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before="96" w:line="216" w:lineRule="auto"/>
        <w:ind w:left="121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1"/>
          <w:sz w:val="41"/>
          <w:szCs w:val="41"/>
        </w:rPr>
        <w:t>洪江市 2022 年</w:t>
      </w:r>
      <w:r>
        <w:rPr>
          <w:rFonts w:ascii="微软雅黑" w:hAnsi="微软雅黑" w:eastAsia="微软雅黑" w:cs="微软雅黑"/>
          <w:sz w:val="41"/>
          <w:szCs w:val="41"/>
        </w:rPr>
        <w:t>创新创业带动就业示范单位申报表</w:t>
      </w:r>
    </w:p>
    <w:p>
      <w:pPr>
        <w:spacing w:line="105" w:lineRule="exact"/>
      </w:pPr>
    </w:p>
    <w:tbl>
      <w:tblPr>
        <w:tblStyle w:val="4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1418"/>
        <w:gridCol w:w="1100"/>
        <w:gridCol w:w="319"/>
        <w:gridCol w:w="1418"/>
        <w:gridCol w:w="320"/>
        <w:gridCol w:w="1099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72" w:type="dxa"/>
            <w:vAlign w:val="top"/>
          </w:tcPr>
          <w:p>
            <w:pPr>
              <w:spacing w:before="245" w:line="228" w:lineRule="auto"/>
              <w:ind w:left="3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报单位名称</w:t>
            </w:r>
          </w:p>
        </w:tc>
        <w:tc>
          <w:tcPr>
            <w:tcW w:w="709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240" w:line="228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法定代表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241" w:line="230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243" w:line="230" w:lineRule="auto"/>
              <w:ind w:left="6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243" w:line="230" w:lineRule="auto"/>
              <w:ind w:left="5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87" w:line="256" w:lineRule="auto"/>
              <w:ind w:left="441" w:right="193" w:hanging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辖区内上年末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人口总数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87" w:line="256" w:lineRule="auto"/>
              <w:ind w:left="202" w:right="155" w:hanging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其中：1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6 岁以上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劳动力资源总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数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87" w:line="256" w:lineRule="auto"/>
              <w:ind w:left="681" w:right="193" w:hanging="4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年城镇新增就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业人数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87" w:line="256" w:lineRule="auto"/>
              <w:ind w:left="678" w:right="184" w:hanging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成年度目标任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务比重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84" w:line="257" w:lineRule="auto"/>
              <w:ind w:left="323" w:right="193" w:hanging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年农村劳动力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移就业人数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84" w:line="257" w:lineRule="auto"/>
              <w:ind w:left="680" w:right="184" w:hanging="4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占当年农村劳动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力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比重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072" w:type="dxa"/>
            <w:vAlign w:val="top"/>
          </w:tcPr>
          <w:p>
            <w:pPr>
              <w:spacing w:before="84" w:line="257" w:lineRule="auto"/>
              <w:ind w:left="128" w:right="60" w:firstLine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镇登记失业率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或调查失业率)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84" w:line="257" w:lineRule="auto"/>
              <w:ind w:left="797" w:right="184" w:hanging="6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取失业保险金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72" w:type="dxa"/>
            <w:vAlign w:val="top"/>
          </w:tcPr>
          <w:p>
            <w:pPr>
              <w:spacing w:before="35" w:line="242" w:lineRule="auto"/>
              <w:ind w:left="126" w:right="60" w:firstLine="7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级财政当年创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创业带动就业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金安排(万元)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192" w:line="265" w:lineRule="auto"/>
              <w:ind w:left="116" w:right="46" w:firstLine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当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年创业担保贷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款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发放数(万元)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072" w:type="dxa"/>
            <w:vAlign w:val="top"/>
          </w:tcPr>
          <w:p>
            <w:pPr>
              <w:spacing w:before="111" w:line="265" w:lineRule="auto"/>
              <w:ind w:left="681" w:right="193" w:hanging="4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内新增各类创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业主体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111" w:line="265" w:lineRule="auto"/>
              <w:ind w:left="258" w:right="184" w:hanging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成年度目标任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务百分比(%)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72" w:type="dxa"/>
            <w:vAlign w:val="top"/>
          </w:tcPr>
          <w:p>
            <w:pPr>
              <w:spacing w:before="196" w:line="265" w:lineRule="auto"/>
              <w:ind w:left="681" w:right="193" w:hanging="4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带动城乡稳定就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业人数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spacing w:before="40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成目标任</w:t>
            </w:r>
          </w:p>
          <w:p>
            <w:pPr>
              <w:spacing w:before="27" w:line="228" w:lineRule="auto"/>
              <w:ind w:left="2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务百分比</w:t>
            </w:r>
          </w:p>
          <w:p>
            <w:pPr>
              <w:spacing w:before="28" w:line="221" w:lineRule="auto"/>
              <w:ind w:left="4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32"/>
                <w:sz w:val="23"/>
                <w:szCs w:val="23"/>
              </w:rPr>
              <w:t>%)</w:t>
            </w:r>
          </w:p>
        </w:tc>
        <w:tc>
          <w:tcPr>
            <w:tcW w:w="1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gridSpan w:val="2"/>
            <w:vAlign w:val="top"/>
          </w:tcPr>
          <w:p>
            <w:pPr>
              <w:spacing w:before="40"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吸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纳各类就</w:t>
            </w:r>
          </w:p>
          <w:p>
            <w:pPr>
              <w:spacing w:before="27" w:line="230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困难人员</w:t>
            </w:r>
          </w:p>
          <w:p>
            <w:pPr>
              <w:spacing w:before="26" w:line="221" w:lineRule="auto"/>
              <w:ind w:left="2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就业人数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072" w:type="dxa"/>
            <w:vAlign w:val="top"/>
          </w:tcPr>
          <w:p>
            <w:pPr>
              <w:spacing w:before="80" w:line="252" w:lineRule="auto"/>
              <w:ind w:left="202" w:righ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增创业主体参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养老保险个数</w:t>
            </w:r>
          </w:p>
        </w:tc>
        <w:tc>
          <w:tcPr>
            <w:tcW w:w="2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7" w:type="dxa"/>
            <w:gridSpan w:val="3"/>
            <w:vAlign w:val="top"/>
          </w:tcPr>
          <w:p>
            <w:pPr>
              <w:spacing w:before="79" w:line="312" w:lineRule="exact"/>
              <w:ind w:left="4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5"/>
                <w:sz w:val="23"/>
                <w:szCs w:val="23"/>
              </w:rPr>
              <w:t>占</w:t>
            </w: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新增创业</w:t>
            </w:r>
          </w:p>
          <w:p>
            <w:pPr>
              <w:spacing w:line="229" w:lineRule="auto"/>
              <w:ind w:left="5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主体比重</w:t>
            </w:r>
          </w:p>
        </w:tc>
        <w:tc>
          <w:tcPr>
            <w:tcW w:w="25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2072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115" w:right="60" w:firstLine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就业服务中心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审意见(盖章)</w:t>
            </w:r>
          </w:p>
        </w:tc>
        <w:tc>
          <w:tcPr>
            <w:tcW w:w="709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07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人力资源和社</w:t>
            </w:r>
          </w:p>
          <w:p>
            <w:pPr>
              <w:spacing w:before="26" w:line="265" w:lineRule="auto"/>
              <w:ind w:left="445" w:right="193" w:hanging="2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会保障局审核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见(盖章)</w:t>
            </w:r>
          </w:p>
        </w:tc>
        <w:tc>
          <w:tcPr>
            <w:tcW w:w="7098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47" w:lineRule="auto"/>
        <w:rPr>
          <w:rFonts w:ascii="Arial"/>
          <w:sz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ZDI4MDUzNzUyMzgxMWIwODMyODc1ZTVhMmQ4OWIifQ=="/>
  </w:docVars>
  <w:rsids>
    <w:rsidRoot w:val="254A1C7A"/>
    <w:rsid w:val="254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2022-09-23T01:39:00Z</dcterms:created>
  <dc:creator>HH</dc:creator>
  <cp:lastModifiedBy>HH</cp:lastModifiedBy>
  <dcterms:modified xsi:type="dcterms:W3CDTF">2022-09-23T01:48:38Z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BC5C29F124E34470A74966165E6E7A09</vt:lpwstr>
  </property>
</Properties>
</file>