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DF9D5">
      <w:pPr>
        <w:pStyle w:val="14"/>
        <w:jc w:val="both"/>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32"/>
          <w:szCs w:val="32"/>
          <w:lang w:eastAsia="zh-CN"/>
        </w:rPr>
        <w:t>附件</w:t>
      </w:r>
    </w:p>
    <w:p w14:paraId="1BE010E4">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406A8D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38E94AB">
      <w:pPr>
        <w:widowControl/>
        <w:spacing w:after="156" w:afterLines="50"/>
        <w:jc w:val="center"/>
        <w:textAlignment w:val="center"/>
        <w:rPr>
          <w:rFonts w:ascii="Times New Roman" w:hAnsi="Times New Roman" w:eastAsia="黑体" w:cs="Times New Roman"/>
          <w:color w:val="000000"/>
          <w:kern w:val="0"/>
          <w:sz w:val="36"/>
          <w:szCs w:val="36"/>
          <w:lang w:bidi="ar"/>
        </w:rPr>
      </w:pPr>
      <w:bookmarkStart w:id="3" w:name="_GoBack"/>
      <w:bookmarkEnd w:id="3"/>
    </w:p>
    <w:p w14:paraId="0D583CB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F801FF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26787D8">
      <w:pPr>
        <w:widowControl/>
        <w:spacing w:after="156" w:afterLines="50"/>
        <w:jc w:val="both"/>
        <w:textAlignment w:val="center"/>
        <w:rPr>
          <w:rFonts w:ascii="Times New Roman" w:hAnsi="Times New Roman" w:eastAsia="黑体" w:cs="Times New Roman"/>
          <w:color w:val="000000"/>
          <w:kern w:val="0"/>
          <w:sz w:val="36"/>
          <w:szCs w:val="36"/>
          <w:lang w:bidi="ar"/>
        </w:rPr>
      </w:pPr>
    </w:p>
    <w:p w14:paraId="513C2BF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22C8A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CEC41B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50052D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E9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AF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942A6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E6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F596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349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12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676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FC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77111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453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013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BF4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47D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345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BE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7653A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97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FE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42D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908.91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55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AD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CED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798.83</w:t>
            </w:r>
          </w:p>
        </w:tc>
      </w:tr>
      <w:tr w14:paraId="2A86B5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543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447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85F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3A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31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D25A">
            <w:pPr>
              <w:jc w:val="center"/>
              <w:rPr>
                <w:rFonts w:ascii="Times New Roman" w:hAnsi="Times New Roman" w:eastAsia="仿宋_GB2312" w:cs="Times New Roman"/>
                <w:color w:val="000000"/>
                <w:sz w:val="22"/>
              </w:rPr>
            </w:pPr>
          </w:p>
        </w:tc>
      </w:tr>
      <w:tr w14:paraId="32ED02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43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44C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4B2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19F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6C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AE66">
            <w:pPr>
              <w:jc w:val="center"/>
              <w:rPr>
                <w:rFonts w:ascii="Times New Roman" w:hAnsi="Times New Roman" w:eastAsia="仿宋_GB2312" w:cs="Times New Roman"/>
                <w:color w:val="000000"/>
                <w:sz w:val="22"/>
              </w:rPr>
            </w:pPr>
          </w:p>
        </w:tc>
      </w:tr>
      <w:tr w14:paraId="63FC6E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04C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84B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C84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C50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EB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C71F">
            <w:pPr>
              <w:jc w:val="center"/>
              <w:rPr>
                <w:rFonts w:ascii="Times New Roman" w:hAnsi="Times New Roman" w:eastAsia="仿宋_GB2312" w:cs="Times New Roman"/>
                <w:color w:val="000000"/>
                <w:sz w:val="22"/>
              </w:rPr>
            </w:pPr>
          </w:p>
        </w:tc>
      </w:tr>
      <w:tr w14:paraId="7A3DE48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2B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95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CB5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B88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9D9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00F3">
            <w:pPr>
              <w:jc w:val="center"/>
              <w:rPr>
                <w:rFonts w:ascii="Times New Roman" w:hAnsi="Times New Roman" w:eastAsia="仿宋_GB2312" w:cs="Times New Roman"/>
                <w:color w:val="000000"/>
                <w:sz w:val="22"/>
              </w:rPr>
            </w:pPr>
          </w:p>
        </w:tc>
      </w:tr>
      <w:tr w14:paraId="56C2CA1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1EC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4F4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71D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8A3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B4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DB44">
            <w:pPr>
              <w:jc w:val="center"/>
              <w:rPr>
                <w:rFonts w:ascii="Times New Roman" w:hAnsi="Times New Roman" w:eastAsia="仿宋_GB2312" w:cs="Times New Roman"/>
                <w:color w:val="000000"/>
                <w:sz w:val="22"/>
              </w:rPr>
            </w:pPr>
          </w:p>
        </w:tc>
      </w:tr>
      <w:tr w14:paraId="7DC5399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2D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226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9A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8E9F">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FB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AD0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58.96</w:t>
            </w:r>
          </w:p>
        </w:tc>
      </w:tr>
      <w:tr w14:paraId="38FA61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DC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B5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EC6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47E1">
            <w:pPr>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B1E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912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51.12</w:t>
            </w:r>
          </w:p>
        </w:tc>
      </w:tr>
      <w:tr w14:paraId="028C3E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1A1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974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BFE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D72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09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44CC">
            <w:pPr>
              <w:jc w:val="center"/>
              <w:rPr>
                <w:rFonts w:ascii="Times New Roman" w:hAnsi="Times New Roman" w:eastAsia="仿宋_GB2312" w:cs="Times New Roman"/>
                <w:b/>
                <w:color w:val="000000"/>
                <w:sz w:val="22"/>
              </w:rPr>
            </w:pPr>
          </w:p>
        </w:tc>
      </w:tr>
      <w:tr w14:paraId="0C32F3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D3A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86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FD2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C6C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EA4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CEEA">
            <w:pPr>
              <w:jc w:val="center"/>
              <w:rPr>
                <w:rFonts w:ascii="Times New Roman" w:hAnsi="Times New Roman" w:eastAsia="仿宋_GB2312" w:cs="Times New Roman"/>
                <w:color w:val="000000"/>
                <w:sz w:val="22"/>
              </w:rPr>
            </w:pPr>
          </w:p>
        </w:tc>
      </w:tr>
      <w:tr w14:paraId="0B8621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FB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C71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B34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04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BF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C87B">
            <w:pPr>
              <w:jc w:val="center"/>
              <w:rPr>
                <w:rFonts w:ascii="Times New Roman" w:hAnsi="Times New Roman" w:eastAsia="仿宋_GB2312" w:cs="Times New Roman"/>
                <w:color w:val="000000"/>
                <w:sz w:val="22"/>
              </w:rPr>
            </w:pPr>
          </w:p>
        </w:tc>
      </w:tr>
      <w:tr w14:paraId="7F499C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DD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6E0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0AB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01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299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04F0">
            <w:pPr>
              <w:jc w:val="center"/>
              <w:rPr>
                <w:rFonts w:ascii="Times New Roman" w:hAnsi="Times New Roman" w:eastAsia="仿宋_GB2312" w:cs="Times New Roman"/>
                <w:color w:val="000000"/>
                <w:sz w:val="22"/>
              </w:rPr>
            </w:pPr>
          </w:p>
        </w:tc>
      </w:tr>
      <w:tr w14:paraId="5B7ED9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A73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05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04E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908.91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47F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CF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5F47">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908.91</w:t>
            </w:r>
          </w:p>
        </w:tc>
      </w:tr>
    </w:tbl>
    <w:p w14:paraId="6804E75B">
      <w:pPr>
        <w:widowControl/>
        <w:jc w:val="left"/>
        <w:textAlignment w:val="center"/>
        <w:rPr>
          <w:rFonts w:ascii="Times New Roman" w:hAnsi="Times New Roman" w:eastAsia="宋体" w:cs="Times New Roman"/>
          <w:color w:val="000000"/>
          <w:kern w:val="0"/>
          <w:sz w:val="24"/>
          <w:szCs w:val="24"/>
          <w:lang w:bidi="ar"/>
        </w:rPr>
      </w:pPr>
    </w:p>
    <w:p w14:paraId="2FDB721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33664A1">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7F9617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C6F044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84B294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446"/>
        <w:gridCol w:w="2640"/>
        <w:gridCol w:w="740"/>
        <w:gridCol w:w="1640"/>
        <w:gridCol w:w="1640"/>
        <w:gridCol w:w="1640"/>
        <w:gridCol w:w="1640"/>
        <w:gridCol w:w="1897"/>
        <w:gridCol w:w="1383"/>
      </w:tblGrid>
      <w:tr w14:paraId="356E9D7B">
        <w:tblPrEx>
          <w:tblCellMar>
            <w:top w:w="0" w:type="dxa"/>
            <w:left w:w="0" w:type="dxa"/>
            <w:bottom w:w="0" w:type="dxa"/>
            <w:right w:w="0" w:type="dxa"/>
          </w:tblCellMar>
        </w:tblPrEx>
        <w:trPr>
          <w:trHeight w:val="450" w:hRule="atLeast"/>
          <w:jc w:val="center"/>
        </w:trPr>
        <w:tc>
          <w:tcPr>
            <w:tcW w:w="40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BC3A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1623B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8E3C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A634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08CB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07C25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A15B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9732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B50548E">
        <w:tblPrEx>
          <w:tblCellMar>
            <w:top w:w="0" w:type="dxa"/>
            <w:left w:w="0" w:type="dxa"/>
            <w:bottom w:w="0" w:type="dxa"/>
            <w:right w:w="0" w:type="dxa"/>
          </w:tblCellMar>
        </w:tblPrEx>
        <w:trPr>
          <w:trHeight w:val="334" w:hRule="exact"/>
          <w:jc w:val="center"/>
        </w:trPr>
        <w:tc>
          <w:tcPr>
            <w:tcW w:w="14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70B3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6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1EC9B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2B2E46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45AC5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81B3A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B1A7F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4251EE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CF41A8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77C6E9">
            <w:pPr>
              <w:rPr>
                <w:rFonts w:ascii="Times New Roman" w:hAnsi="Times New Roman" w:eastAsia="仿宋_GB2312" w:cs="Times New Roman"/>
                <w:sz w:val="24"/>
                <w:szCs w:val="24"/>
              </w:rPr>
            </w:pPr>
          </w:p>
        </w:tc>
      </w:tr>
      <w:tr w14:paraId="6D66271C">
        <w:tblPrEx>
          <w:tblCellMar>
            <w:top w:w="0" w:type="dxa"/>
            <w:left w:w="0" w:type="dxa"/>
            <w:bottom w:w="0" w:type="dxa"/>
            <w:right w:w="0" w:type="dxa"/>
          </w:tblCellMar>
        </w:tblPrEx>
        <w:trPr>
          <w:trHeight w:val="312" w:hRule="atLeast"/>
          <w:jc w:val="center"/>
        </w:trPr>
        <w:tc>
          <w:tcPr>
            <w:tcW w:w="1446" w:type="dxa"/>
            <w:vMerge w:val="continue"/>
            <w:tcBorders>
              <w:top w:val="single" w:color="auto" w:sz="4" w:space="0"/>
              <w:left w:val="single" w:color="auto" w:sz="4" w:space="0"/>
              <w:bottom w:val="single" w:color="auto" w:sz="4" w:space="0"/>
              <w:right w:val="single" w:color="auto" w:sz="4" w:space="0"/>
            </w:tcBorders>
            <w:vAlign w:val="center"/>
          </w:tcPr>
          <w:p w14:paraId="0DD9CF35">
            <w:pPr>
              <w:rPr>
                <w:rFonts w:ascii="Times New Roman" w:hAnsi="Times New Roman" w:eastAsia="仿宋_GB2312" w:cs="Times New Roman"/>
                <w:sz w:val="24"/>
                <w:szCs w:val="24"/>
              </w:rPr>
            </w:pPr>
          </w:p>
        </w:tc>
        <w:tc>
          <w:tcPr>
            <w:tcW w:w="2640" w:type="dxa"/>
            <w:vMerge w:val="continue"/>
            <w:tcBorders>
              <w:top w:val="nil"/>
              <w:left w:val="single" w:color="auto" w:sz="4" w:space="0"/>
              <w:bottom w:val="single" w:color="auto" w:sz="4" w:space="0"/>
              <w:right w:val="single" w:color="auto" w:sz="4" w:space="0"/>
            </w:tcBorders>
            <w:vAlign w:val="center"/>
          </w:tcPr>
          <w:p w14:paraId="440C2BB0">
            <w:pPr>
              <w:rPr>
                <w:rFonts w:ascii="Times New Roman" w:hAnsi="Times New Roman" w:eastAsia="仿宋_GB2312" w:cs="Times New Roman"/>
                <w:sz w:val="24"/>
                <w:szCs w:val="24"/>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220D317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D6CB6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83919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B7F02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C7D3E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D3D724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37F3294">
            <w:pPr>
              <w:rPr>
                <w:rFonts w:ascii="Times New Roman" w:hAnsi="Times New Roman" w:eastAsia="仿宋_GB2312" w:cs="Times New Roman"/>
                <w:sz w:val="24"/>
                <w:szCs w:val="24"/>
              </w:rPr>
            </w:pPr>
          </w:p>
        </w:tc>
      </w:tr>
      <w:tr w14:paraId="090845EC">
        <w:tblPrEx>
          <w:tblCellMar>
            <w:top w:w="0" w:type="dxa"/>
            <w:left w:w="0" w:type="dxa"/>
            <w:bottom w:w="0" w:type="dxa"/>
            <w:right w:w="0" w:type="dxa"/>
          </w:tblCellMar>
        </w:tblPrEx>
        <w:trPr>
          <w:trHeight w:val="315" w:hRule="atLeast"/>
          <w:jc w:val="center"/>
        </w:trPr>
        <w:tc>
          <w:tcPr>
            <w:tcW w:w="40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1CAA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E666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9FC6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0D95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690C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72D4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306A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940C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00049D7">
        <w:tblPrEx>
          <w:tblCellMar>
            <w:top w:w="0" w:type="dxa"/>
            <w:left w:w="0" w:type="dxa"/>
            <w:bottom w:w="0" w:type="dxa"/>
            <w:right w:w="0" w:type="dxa"/>
          </w:tblCellMar>
        </w:tblPrEx>
        <w:trPr>
          <w:trHeight w:val="375" w:hRule="atLeast"/>
          <w:jc w:val="center"/>
        </w:trPr>
        <w:tc>
          <w:tcPr>
            <w:tcW w:w="40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FEC8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44DDD">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908.91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02A6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908.91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3A0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F28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C5B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55C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E95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75E4A51">
        <w:tblPrEx>
          <w:tblCellMar>
            <w:top w:w="0" w:type="dxa"/>
            <w:left w:w="0" w:type="dxa"/>
            <w:bottom w:w="0" w:type="dxa"/>
            <w:right w:w="0" w:type="dxa"/>
          </w:tblCellMar>
        </w:tblPrEx>
        <w:trPr>
          <w:trHeight w:val="345"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3B19E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63F2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一般公共服务支出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18B4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552C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5BA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3A9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89B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702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0A4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9C489D9">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AD12F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63B7E">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审计事务</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06FA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7BD1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A0C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9ED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C75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FCC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926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18CB5A">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A7EC8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2010801</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CECB6">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4463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492.99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829D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492.99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E02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3ED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330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E3F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220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967289C">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EDB8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2010804</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F0843">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审计业务</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EAAB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305.84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67D4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305.84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7E9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DE9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52F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62F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A6A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71BB913">
        <w:tblPrEx>
          <w:tblCellMar>
            <w:top w:w="0" w:type="dxa"/>
            <w:left w:w="0" w:type="dxa"/>
            <w:bottom w:w="0" w:type="dxa"/>
            <w:right w:w="0" w:type="dxa"/>
          </w:tblCellMar>
        </w:tblPrEx>
        <w:trPr>
          <w:trHeight w:val="33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BE45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9454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社会保障和就业支出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24E8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69C5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2CA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5D5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E9A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C6E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2FF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CA35D4">
        <w:tblPrEx>
          <w:tblCellMar>
            <w:top w:w="0" w:type="dxa"/>
            <w:left w:w="0" w:type="dxa"/>
            <w:bottom w:w="0" w:type="dxa"/>
            <w:right w:w="0" w:type="dxa"/>
          </w:tblCellMar>
        </w:tblPrEx>
        <w:trPr>
          <w:trHeight w:val="405"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D16D4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54835">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行政事业单位养老支出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8EE8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D0EA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58.96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9E56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CA6F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3B35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4719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13204">
            <w:pPr>
              <w:jc w:val="right"/>
              <w:rPr>
                <w:rFonts w:ascii="Times New Roman" w:hAnsi="Times New Roman" w:eastAsia="仿宋_GB2312" w:cs="Times New Roman"/>
              </w:rPr>
            </w:pPr>
          </w:p>
        </w:tc>
      </w:tr>
      <w:tr w14:paraId="295360D2">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5351C">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2080505</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9B5F0">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机关事业单位基本养老保险缴费支出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2160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A21A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3858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4222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3149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E561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4A139">
            <w:pPr>
              <w:jc w:val="right"/>
              <w:rPr>
                <w:rFonts w:ascii="Times New Roman" w:hAnsi="Times New Roman" w:eastAsia="仿宋_GB2312" w:cs="Times New Roman"/>
              </w:rPr>
            </w:pPr>
          </w:p>
        </w:tc>
      </w:tr>
      <w:tr w14:paraId="74D12CF2">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1B3B3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2080506</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508E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机关事业单位</w:t>
            </w:r>
            <w:r>
              <w:rPr>
                <w:rFonts w:hint="eastAsia" w:ascii="Times New Roman" w:hAnsi="Times New Roman" w:eastAsia="仿宋_GB2312" w:cs="Times New Roman"/>
                <w:kern w:val="0"/>
                <w:szCs w:val="21"/>
                <w:lang w:val="en-US" w:eastAsia="zh-CN"/>
              </w:rPr>
              <w:t>职业年金缴费支出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6110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4E86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4791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56C9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D5CF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E7BF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4C168">
            <w:pPr>
              <w:jc w:val="right"/>
              <w:rPr>
                <w:rFonts w:ascii="Times New Roman" w:hAnsi="Times New Roman" w:eastAsia="仿宋_GB2312" w:cs="Times New Roman"/>
              </w:rPr>
            </w:pPr>
          </w:p>
        </w:tc>
      </w:tr>
      <w:tr w14:paraId="51E7EB0F">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83EA6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7C19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住房保障支出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AB78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1A80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9968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474C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193A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003D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DBB47">
            <w:pPr>
              <w:jc w:val="right"/>
              <w:rPr>
                <w:rFonts w:ascii="Times New Roman" w:hAnsi="Times New Roman" w:eastAsia="仿宋_GB2312" w:cs="Times New Roman"/>
              </w:rPr>
            </w:pPr>
          </w:p>
        </w:tc>
      </w:tr>
      <w:tr w14:paraId="7B2D2D8D">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3CA43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AD8BD">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住房改革支出</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705B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3889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3B43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2840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DF93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6155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F68CF">
            <w:pPr>
              <w:jc w:val="right"/>
              <w:rPr>
                <w:rFonts w:ascii="Times New Roman" w:hAnsi="Times New Roman" w:eastAsia="仿宋_GB2312" w:cs="Times New Roman"/>
              </w:rPr>
            </w:pPr>
          </w:p>
        </w:tc>
      </w:tr>
      <w:tr w14:paraId="5FA6B0B1">
        <w:tblPrEx>
          <w:tblCellMar>
            <w:top w:w="0" w:type="dxa"/>
            <w:left w:w="0" w:type="dxa"/>
            <w:bottom w:w="0" w:type="dxa"/>
            <w:right w:w="0" w:type="dxa"/>
          </w:tblCellMar>
        </w:tblPrEx>
        <w:trPr>
          <w:trHeight w:val="450" w:hRule="atLeast"/>
          <w:jc w:val="center"/>
        </w:trPr>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A498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2210201</w:t>
            </w:r>
          </w:p>
        </w:tc>
        <w:tc>
          <w:tcPr>
            <w:tcW w:w="2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6335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住房公积金</w:t>
            </w:r>
          </w:p>
        </w:tc>
        <w:tc>
          <w:tcPr>
            <w:tcW w:w="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A821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0264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052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37C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8D0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823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B62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45CFD76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12566A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6A1A60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CADA2F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994D8F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83" w:type="pct"/>
        <w:jc w:val="center"/>
        <w:tblLayout w:type="autofit"/>
        <w:tblCellMar>
          <w:top w:w="0" w:type="dxa"/>
          <w:left w:w="108" w:type="dxa"/>
          <w:bottom w:w="0" w:type="dxa"/>
          <w:right w:w="108" w:type="dxa"/>
        </w:tblCellMar>
      </w:tblPr>
      <w:tblGrid>
        <w:gridCol w:w="2093"/>
        <w:gridCol w:w="3576"/>
        <w:gridCol w:w="1551"/>
        <w:gridCol w:w="1010"/>
        <w:gridCol w:w="1010"/>
        <w:gridCol w:w="1552"/>
        <w:gridCol w:w="1011"/>
        <w:gridCol w:w="2369"/>
      </w:tblGrid>
      <w:tr w14:paraId="502A2A1E">
        <w:tblPrEx>
          <w:tblCellMar>
            <w:top w:w="0" w:type="dxa"/>
            <w:left w:w="108" w:type="dxa"/>
            <w:bottom w:w="0" w:type="dxa"/>
            <w:right w:w="108" w:type="dxa"/>
          </w:tblCellMar>
        </w:tblPrEx>
        <w:trPr>
          <w:trHeight w:val="362"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F0E4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9CF78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1455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9DF61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C7E4A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52518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25FF7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5A12504">
        <w:tblPrEx>
          <w:tblCellMar>
            <w:top w:w="0" w:type="dxa"/>
            <w:left w:w="108" w:type="dxa"/>
            <w:bottom w:w="0" w:type="dxa"/>
            <w:right w:w="108" w:type="dxa"/>
          </w:tblCellMar>
        </w:tblPrEx>
        <w:trPr>
          <w:trHeight w:val="312" w:hRule="exact"/>
          <w:jc w:val="center"/>
        </w:trPr>
        <w:tc>
          <w:tcPr>
            <w:tcW w:w="8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564F0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1" w:type="pct"/>
            <w:vMerge w:val="restart"/>
            <w:tcBorders>
              <w:top w:val="nil"/>
              <w:left w:val="single" w:color="auto" w:sz="4" w:space="0"/>
              <w:bottom w:val="single" w:color="auto" w:sz="4" w:space="0"/>
              <w:right w:val="single" w:color="auto" w:sz="4" w:space="0"/>
            </w:tcBorders>
            <w:shd w:val="clear" w:color="000000" w:fill="FFFFFF"/>
            <w:vAlign w:val="center"/>
          </w:tcPr>
          <w:p w14:paraId="3455AB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A3EC0F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BBC81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8B58EB3">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907AB3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C970689">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E73A13B">
            <w:pPr>
              <w:widowControl/>
              <w:jc w:val="left"/>
              <w:rPr>
                <w:rFonts w:ascii="Times New Roman" w:hAnsi="Times New Roman" w:eastAsia="仿宋_GB2312" w:cs="Times New Roman"/>
                <w:b/>
                <w:bCs/>
                <w:kern w:val="0"/>
                <w:sz w:val="24"/>
                <w:szCs w:val="24"/>
              </w:rPr>
            </w:pPr>
          </w:p>
        </w:tc>
      </w:tr>
      <w:tr w14:paraId="1E30ADA4">
        <w:tblPrEx>
          <w:tblCellMar>
            <w:top w:w="0" w:type="dxa"/>
            <w:left w:w="108" w:type="dxa"/>
            <w:bottom w:w="0" w:type="dxa"/>
            <w:right w:w="108" w:type="dxa"/>
          </w:tblCellMar>
        </w:tblPrEx>
        <w:trPr>
          <w:trHeight w:val="362"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14:paraId="6AF35265">
            <w:pPr>
              <w:widowControl/>
              <w:jc w:val="left"/>
              <w:rPr>
                <w:rFonts w:ascii="Times New Roman" w:hAnsi="Times New Roman" w:eastAsia="仿宋_GB2312" w:cs="Times New Roman"/>
                <w:kern w:val="0"/>
                <w:sz w:val="24"/>
                <w:szCs w:val="24"/>
              </w:rPr>
            </w:pPr>
          </w:p>
        </w:tc>
        <w:tc>
          <w:tcPr>
            <w:tcW w:w="471" w:type="pct"/>
            <w:vMerge w:val="continue"/>
            <w:tcBorders>
              <w:top w:val="nil"/>
              <w:left w:val="single" w:color="auto" w:sz="4" w:space="0"/>
              <w:bottom w:val="single" w:color="auto" w:sz="4" w:space="0"/>
              <w:right w:val="single" w:color="auto" w:sz="4" w:space="0"/>
            </w:tcBorders>
            <w:vAlign w:val="center"/>
          </w:tcPr>
          <w:p w14:paraId="77CC07D7">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9BCF11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0807CB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8A2182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26B6A3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78854F6">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6050B61">
            <w:pPr>
              <w:widowControl/>
              <w:jc w:val="left"/>
              <w:rPr>
                <w:rFonts w:ascii="Times New Roman" w:hAnsi="Times New Roman" w:eastAsia="仿宋_GB2312" w:cs="Times New Roman"/>
                <w:kern w:val="0"/>
                <w:sz w:val="24"/>
                <w:szCs w:val="24"/>
              </w:rPr>
            </w:pPr>
          </w:p>
        </w:tc>
      </w:tr>
      <w:tr w14:paraId="550A3D27">
        <w:tblPrEx>
          <w:tblCellMar>
            <w:top w:w="0" w:type="dxa"/>
            <w:left w:w="108" w:type="dxa"/>
            <w:bottom w:w="0" w:type="dxa"/>
            <w:right w:w="108" w:type="dxa"/>
          </w:tblCellMar>
        </w:tblPrEx>
        <w:trPr>
          <w:trHeight w:val="362"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3619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780F45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8DAA1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54B267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717953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C9415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18466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5820B0B">
        <w:tblPrEx>
          <w:tblCellMar>
            <w:top w:w="0" w:type="dxa"/>
            <w:left w:w="108" w:type="dxa"/>
            <w:bottom w:w="0" w:type="dxa"/>
            <w:right w:w="108" w:type="dxa"/>
          </w:tblCellMar>
        </w:tblPrEx>
        <w:trPr>
          <w:trHeight w:val="362"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3CBD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3EEA098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908.91</w:t>
            </w:r>
          </w:p>
        </w:tc>
        <w:tc>
          <w:tcPr>
            <w:tcW w:w="469" w:type="pct"/>
            <w:tcBorders>
              <w:top w:val="nil"/>
              <w:left w:val="nil"/>
              <w:bottom w:val="single" w:color="auto" w:sz="4" w:space="0"/>
              <w:right w:val="single" w:color="auto" w:sz="4" w:space="0"/>
            </w:tcBorders>
            <w:shd w:val="clear" w:color="auto" w:fill="auto"/>
            <w:noWrap/>
            <w:vAlign w:val="center"/>
          </w:tcPr>
          <w:p w14:paraId="6C657E6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908.91</w:t>
            </w:r>
          </w:p>
        </w:tc>
        <w:tc>
          <w:tcPr>
            <w:tcW w:w="469" w:type="pct"/>
            <w:tcBorders>
              <w:top w:val="nil"/>
              <w:left w:val="nil"/>
              <w:bottom w:val="single" w:color="auto" w:sz="4" w:space="0"/>
              <w:right w:val="single" w:color="auto" w:sz="4" w:space="0"/>
            </w:tcBorders>
            <w:shd w:val="clear" w:color="auto" w:fill="auto"/>
            <w:noWrap/>
            <w:vAlign w:val="center"/>
          </w:tcPr>
          <w:p w14:paraId="5552AF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22717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172C6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F41DE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AFFFC22">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F9FD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w:t>
            </w:r>
          </w:p>
        </w:tc>
        <w:tc>
          <w:tcPr>
            <w:tcW w:w="471" w:type="pct"/>
            <w:tcBorders>
              <w:top w:val="nil"/>
              <w:left w:val="nil"/>
              <w:bottom w:val="single" w:color="auto" w:sz="4" w:space="0"/>
              <w:right w:val="single" w:color="auto" w:sz="4" w:space="0"/>
            </w:tcBorders>
            <w:shd w:val="clear" w:color="auto" w:fill="auto"/>
            <w:noWrap/>
            <w:vAlign w:val="center"/>
          </w:tcPr>
          <w:p w14:paraId="6C59D86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1D8FFD9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469" w:type="pct"/>
            <w:tcBorders>
              <w:top w:val="nil"/>
              <w:left w:val="nil"/>
              <w:bottom w:val="single" w:color="auto" w:sz="4" w:space="0"/>
              <w:right w:val="single" w:color="auto" w:sz="4" w:space="0"/>
            </w:tcBorders>
            <w:shd w:val="clear" w:color="auto" w:fill="auto"/>
            <w:noWrap/>
            <w:vAlign w:val="center"/>
          </w:tcPr>
          <w:p w14:paraId="75BA559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469" w:type="pct"/>
            <w:tcBorders>
              <w:top w:val="nil"/>
              <w:left w:val="nil"/>
              <w:bottom w:val="single" w:color="auto" w:sz="4" w:space="0"/>
              <w:right w:val="single" w:color="auto" w:sz="4" w:space="0"/>
            </w:tcBorders>
            <w:shd w:val="clear" w:color="auto" w:fill="auto"/>
            <w:noWrap/>
            <w:vAlign w:val="center"/>
          </w:tcPr>
          <w:p w14:paraId="6094DA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94AEA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1F3A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4CA74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52B0BAE">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E898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w:t>
            </w:r>
          </w:p>
        </w:tc>
        <w:tc>
          <w:tcPr>
            <w:tcW w:w="471" w:type="pct"/>
            <w:tcBorders>
              <w:top w:val="nil"/>
              <w:left w:val="nil"/>
              <w:bottom w:val="single" w:color="auto" w:sz="4" w:space="0"/>
              <w:right w:val="single" w:color="auto" w:sz="4" w:space="0"/>
            </w:tcBorders>
            <w:shd w:val="clear" w:color="auto" w:fill="auto"/>
            <w:noWrap/>
            <w:vAlign w:val="center"/>
          </w:tcPr>
          <w:p w14:paraId="5A063DFD">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审计事务</w:t>
            </w:r>
          </w:p>
        </w:tc>
        <w:tc>
          <w:tcPr>
            <w:tcW w:w="660" w:type="pct"/>
            <w:tcBorders>
              <w:top w:val="nil"/>
              <w:left w:val="nil"/>
              <w:bottom w:val="single" w:color="auto" w:sz="4" w:space="0"/>
              <w:right w:val="single" w:color="auto" w:sz="4" w:space="0"/>
            </w:tcBorders>
            <w:shd w:val="clear" w:color="auto" w:fill="auto"/>
            <w:noWrap/>
            <w:vAlign w:val="center"/>
          </w:tcPr>
          <w:p w14:paraId="276F348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469" w:type="pct"/>
            <w:tcBorders>
              <w:top w:val="nil"/>
              <w:left w:val="nil"/>
              <w:bottom w:val="single" w:color="auto" w:sz="4" w:space="0"/>
              <w:right w:val="single" w:color="auto" w:sz="4" w:space="0"/>
            </w:tcBorders>
            <w:shd w:val="clear" w:color="auto" w:fill="auto"/>
            <w:noWrap/>
            <w:vAlign w:val="center"/>
          </w:tcPr>
          <w:p w14:paraId="64BEDC8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469" w:type="pct"/>
            <w:tcBorders>
              <w:top w:val="nil"/>
              <w:left w:val="nil"/>
              <w:bottom w:val="single" w:color="auto" w:sz="4" w:space="0"/>
              <w:right w:val="single" w:color="auto" w:sz="4" w:space="0"/>
            </w:tcBorders>
            <w:shd w:val="clear" w:color="auto" w:fill="auto"/>
            <w:noWrap/>
            <w:vAlign w:val="center"/>
          </w:tcPr>
          <w:p w14:paraId="3CD03D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E62A0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E14D7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9D19E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050810">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4525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2010801</w:t>
            </w:r>
          </w:p>
        </w:tc>
        <w:tc>
          <w:tcPr>
            <w:tcW w:w="471" w:type="pct"/>
            <w:tcBorders>
              <w:top w:val="nil"/>
              <w:left w:val="nil"/>
              <w:bottom w:val="single" w:color="auto" w:sz="4" w:space="0"/>
              <w:right w:val="single" w:color="auto" w:sz="4" w:space="0"/>
            </w:tcBorders>
            <w:shd w:val="clear" w:color="auto" w:fill="auto"/>
            <w:noWrap/>
            <w:vAlign w:val="center"/>
          </w:tcPr>
          <w:p w14:paraId="7D498FEF">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0BE6ADE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492.99</w:t>
            </w:r>
          </w:p>
        </w:tc>
        <w:tc>
          <w:tcPr>
            <w:tcW w:w="469" w:type="pct"/>
            <w:tcBorders>
              <w:top w:val="nil"/>
              <w:left w:val="nil"/>
              <w:bottom w:val="single" w:color="auto" w:sz="4" w:space="0"/>
              <w:right w:val="single" w:color="auto" w:sz="4" w:space="0"/>
            </w:tcBorders>
            <w:shd w:val="clear" w:color="auto" w:fill="auto"/>
            <w:noWrap/>
            <w:vAlign w:val="center"/>
          </w:tcPr>
          <w:p w14:paraId="7EB3191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492.99</w:t>
            </w:r>
          </w:p>
        </w:tc>
        <w:tc>
          <w:tcPr>
            <w:tcW w:w="469" w:type="pct"/>
            <w:tcBorders>
              <w:top w:val="nil"/>
              <w:left w:val="nil"/>
              <w:bottom w:val="single" w:color="auto" w:sz="4" w:space="0"/>
              <w:right w:val="single" w:color="auto" w:sz="4" w:space="0"/>
            </w:tcBorders>
            <w:shd w:val="clear" w:color="auto" w:fill="auto"/>
            <w:noWrap/>
            <w:vAlign w:val="center"/>
          </w:tcPr>
          <w:p w14:paraId="4DECC7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9DFB3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91D19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721936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94E62D">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9AD0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2010804</w:t>
            </w:r>
          </w:p>
        </w:tc>
        <w:tc>
          <w:tcPr>
            <w:tcW w:w="471" w:type="pct"/>
            <w:tcBorders>
              <w:top w:val="nil"/>
              <w:left w:val="nil"/>
              <w:bottom w:val="single" w:color="auto" w:sz="4" w:space="0"/>
              <w:right w:val="single" w:color="auto" w:sz="4" w:space="0"/>
            </w:tcBorders>
            <w:shd w:val="clear" w:color="auto" w:fill="auto"/>
            <w:noWrap/>
            <w:vAlign w:val="center"/>
          </w:tcPr>
          <w:p w14:paraId="6327C996">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审计业务</w:t>
            </w:r>
          </w:p>
        </w:tc>
        <w:tc>
          <w:tcPr>
            <w:tcW w:w="660" w:type="pct"/>
            <w:tcBorders>
              <w:top w:val="nil"/>
              <w:left w:val="nil"/>
              <w:bottom w:val="single" w:color="auto" w:sz="4" w:space="0"/>
              <w:right w:val="single" w:color="auto" w:sz="4" w:space="0"/>
            </w:tcBorders>
            <w:shd w:val="clear" w:color="auto" w:fill="auto"/>
            <w:noWrap/>
            <w:vAlign w:val="center"/>
          </w:tcPr>
          <w:p w14:paraId="0A8A91A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305.84</w:t>
            </w:r>
          </w:p>
        </w:tc>
        <w:tc>
          <w:tcPr>
            <w:tcW w:w="469" w:type="pct"/>
            <w:tcBorders>
              <w:top w:val="nil"/>
              <w:left w:val="nil"/>
              <w:bottom w:val="single" w:color="auto" w:sz="4" w:space="0"/>
              <w:right w:val="single" w:color="auto" w:sz="4" w:space="0"/>
            </w:tcBorders>
            <w:shd w:val="clear" w:color="auto" w:fill="auto"/>
            <w:noWrap/>
            <w:vAlign w:val="center"/>
          </w:tcPr>
          <w:p w14:paraId="37778DC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305.84</w:t>
            </w:r>
          </w:p>
        </w:tc>
        <w:tc>
          <w:tcPr>
            <w:tcW w:w="469" w:type="pct"/>
            <w:tcBorders>
              <w:top w:val="nil"/>
              <w:left w:val="nil"/>
              <w:bottom w:val="single" w:color="auto" w:sz="4" w:space="0"/>
              <w:right w:val="single" w:color="auto" w:sz="4" w:space="0"/>
            </w:tcBorders>
            <w:shd w:val="clear" w:color="auto" w:fill="auto"/>
            <w:noWrap/>
            <w:vAlign w:val="center"/>
          </w:tcPr>
          <w:p w14:paraId="3D5F4559">
            <w:pPr>
              <w:widowControl/>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6E2E0C9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8F5C947">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49B8B8D">
            <w:pPr>
              <w:widowControl/>
              <w:jc w:val="right"/>
              <w:rPr>
                <w:rFonts w:ascii="Times New Roman" w:hAnsi="Times New Roman" w:eastAsia="仿宋_GB2312" w:cs="Times New Roman"/>
                <w:kern w:val="0"/>
                <w:sz w:val="24"/>
                <w:szCs w:val="24"/>
              </w:rPr>
            </w:pPr>
          </w:p>
        </w:tc>
      </w:tr>
      <w:tr w14:paraId="7E9AE901">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14B2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w:t>
            </w:r>
          </w:p>
        </w:tc>
        <w:tc>
          <w:tcPr>
            <w:tcW w:w="471" w:type="pct"/>
            <w:tcBorders>
              <w:top w:val="nil"/>
              <w:left w:val="nil"/>
              <w:bottom w:val="single" w:color="auto" w:sz="4" w:space="0"/>
              <w:right w:val="single" w:color="auto" w:sz="4" w:space="0"/>
            </w:tcBorders>
            <w:shd w:val="clear" w:color="auto" w:fill="auto"/>
            <w:noWrap/>
            <w:vAlign w:val="center"/>
          </w:tcPr>
          <w:p w14:paraId="0A2246F6">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05FB053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469" w:type="pct"/>
            <w:tcBorders>
              <w:top w:val="nil"/>
              <w:left w:val="nil"/>
              <w:bottom w:val="single" w:color="auto" w:sz="4" w:space="0"/>
              <w:right w:val="single" w:color="auto" w:sz="4" w:space="0"/>
            </w:tcBorders>
            <w:shd w:val="clear" w:color="auto" w:fill="auto"/>
            <w:noWrap/>
            <w:vAlign w:val="center"/>
          </w:tcPr>
          <w:p w14:paraId="6C6CDB5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469" w:type="pct"/>
            <w:tcBorders>
              <w:top w:val="nil"/>
              <w:left w:val="nil"/>
              <w:bottom w:val="single" w:color="auto" w:sz="4" w:space="0"/>
              <w:right w:val="single" w:color="auto" w:sz="4" w:space="0"/>
            </w:tcBorders>
            <w:shd w:val="clear" w:color="auto" w:fill="auto"/>
            <w:noWrap/>
            <w:vAlign w:val="center"/>
          </w:tcPr>
          <w:p w14:paraId="0F398C71">
            <w:pPr>
              <w:widowControl/>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3D4EBCB">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6B8549E">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EA3ECD3">
            <w:pPr>
              <w:widowControl/>
              <w:jc w:val="right"/>
              <w:rPr>
                <w:rFonts w:ascii="Times New Roman" w:hAnsi="Times New Roman" w:eastAsia="仿宋_GB2312" w:cs="Times New Roman"/>
                <w:kern w:val="0"/>
                <w:sz w:val="24"/>
                <w:szCs w:val="24"/>
              </w:rPr>
            </w:pPr>
          </w:p>
        </w:tc>
      </w:tr>
      <w:tr w14:paraId="5947E28F">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8180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w:t>
            </w:r>
          </w:p>
        </w:tc>
        <w:tc>
          <w:tcPr>
            <w:tcW w:w="471" w:type="pct"/>
            <w:tcBorders>
              <w:top w:val="nil"/>
              <w:left w:val="nil"/>
              <w:bottom w:val="single" w:color="auto" w:sz="4" w:space="0"/>
              <w:right w:val="single" w:color="auto" w:sz="4" w:space="0"/>
            </w:tcBorders>
            <w:shd w:val="clear" w:color="auto" w:fill="auto"/>
            <w:noWrap/>
            <w:vAlign w:val="center"/>
          </w:tcPr>
          <w:p w14:paraId="1153665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39EE6C7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469" w:type="pct"/>
            <w:tcBorders>
              <w:top w:val="nil"/>
              <w:left w:val="nil"/>
              <w:bottom w:val="single" w:color="auto" w:sz="4" w:space="0"/>
              <w:right w:val="single" w:color="auto" w:sz="4" w:space="0"/>
            </w:tcBorders>
            <w:shd w:val="clear" w:color="auto" w:fill="auto"/>
            <w:noWrap/>
            <w:vAlign w:val="center"/>
          </w:tcPr>
          <w:p w14:paraId="23EC3B8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58.96</w:t>
            </w:r>
          </w:p>
        </w:tc>
        <w:tc>
          <w:tcPr>
            <w:tcW w:w="469" w:type="pct"/>
            <w:tcBorders>
              <w:top w:val="nil"/>
              <w:left w:val="nil"/>
              <w:bottom w:val="single" w:color="auto" w:sz="4" w:space="0"/>
              <w:right w:val="single" w:color="auto" w:sz="4" w:space="0"/>
            </w:tcBorders>
            <w:shd w:val="clear" w:color="auto" w:fill="auto"/>
            <w:noWrap/>
            <w:vAlign w:val="center"/>
          </w:tcPr>
          <w:p w14:paraId="408CC821">
            <w:pPr>
              <w:widowControl/>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48D5D6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37B11EB">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A3D97B1">
            <w:pPr>
              <w:widowControl/>
              <w:jc w:val="right"/>
              <w:rPr>
                <w:rFonts w:ascii="Times New Roman" w:hAnsi="Times New Roman" w:eastAsia="仿宋_GB2312" w:cs="Times New Roman"/>
                <w:kern w:val="0"/>
                <w:sz w:val="24"/>
                <w:szCs w:val="24"/>
              </w:rPr>
            </w:pPr>
          </w:p>
        </w:tc>
      </w:tr>
      <w:tr w14:paraId="7CB8F1E7">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46315">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2080505</w:t>
            </w:r>
          </w:p>
        </w:tc>
        <w:tc>
          <w:tcPr>
            <w:tcW w:w="471" w:type="pct"/>
            <w:tcBorders>
              <w:top w:val="nil"/>
              <w:left w:val="nil"/>
              <w:bottom w:val="single" w:color="auto" w:sz="4" w:space="0"/>
              <w:right w:val="single" w:color="auto" w:sz="4" w:space="0"/>
            </w:tcBorders>
            <w:shd w:val="clear" w:color="auto" w:fill="auto"/>
            <w:noWrap/>
            <w:vAlign w:val="center"/>
          </w:tcPr>
          <w:p w14:paraId="25624311">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7CD76C8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39.36</w:t>
            </w:r>
          </w:p>
        </w:tc>
        <w:tc>
          <w:tcPr>
            <w:tcW w:w="469" w:type="pct"/>
            <w:tcBorders>
              <w:top w:val="nil"/>
              <w:left w:val="nil"/>
              <w:bottom w:val="single" w:color="auto" w:sz="4" w:space="0"/>
              <w:right w:val="single" w:color="auto" w:sz="4" w:space="0"/>
            </w:tcBorders>
            <w:shd w:val="clear" w:color="auto" w:fill="auto"/>
            <w:noWrap/>
            <w:vAlign w:val="center"/>
          </w:tcPr>
          <w:p w14:paraId="73F8390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39.36</w:t>
            </w:r>
          </w:p>
        </w:tc>
        <w:tc>
          <w:tcPr>
            <w:tcW w:w="469" w:type="pct"/>
            <w:tcBorders>
              <w:top w:val="nil"/>
              <w:left w:val="nil"/>
              <w:bottom w:val="single" w:color="auto" w:sz="4" w:space="0"/>
              <w:right w:val="single" w:color="auto" w:sz="4" w:space="0"/>
            </w:tcBorders>
            <w:shd w:val="clear" w:color="auto" w:fill="auto"/>
            <w:noWrap/>
            <w:vAlign w:val="center"/>
          </w:tcPr>
          <w:p w14:paraId="1CD3A9E5">
            <w:pPr>
              <w:widowControl/>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38CD80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5A8C25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8B6A345">
            <w:pPr>
              <w:widowControl/>
              <w:jc w:val="right"/>
              <w:rPr>
                <w:rFonts w:ascii="Times New Roman" w:hAnsi="Times New Roman" w:eastAsia="仿宋_GB2312" w:cs="Times New Roman"/>
                <w:kern w:val="0"/>
                <w:sz w:val="24"/>
                <w:szCs w:val="24"/>
              </w:rPr>
            </w:pPr>
          </w:p>
        </w:tc>
      </w:tr>
      <w:tr w14:paraId="68052DC9">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B8CA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2080506</w:t>
            </w:r>
          </w:p>
        </w:tc>
        <w:tc>
          <w:tcPr>
            <w:tcW w:w="471" w:type="pct"/>
            <w:tcBorders>
              <w:top w:val="nil"/>
              <w:left w:val="nil"/>
              <w:bottom w:val="single" w:color="auto" w:sz="4" w:space="0"/>
              <w:right w:val="single" w:color="auto" w:sz="4" w:space="0"/>
            </w:tcBorders>
            <w:shd w:val="clear" w:color="auto" w:fill="auto"/>
            <w:noWrap/>
            <w:vAlign w:val="center"/>
          </w:tcPr>
          <w:p w14:paraId="399FA6DF">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w:t>
            </w:r>
            <w:r>
              <w:rPr>
                <w:rFonts w:hint="eastAsia" w:ascii="Times New Roman" w:hAnsi="Times New Roman" w:eastAsia="仿宋_GB2312" w:cs="Times New Roman"/>
                <w:kern w:val="0"/>
                <w:szCs w:val="21"/>
                <w:lang w:val="en-US" w:eastAsia="zh-CN"/>
              </w:rPr>
              <w:t>职业年金缴费支出</w:t>
            </w:r>
          </w:p>
        </w:tc>
        <w:tc>
          <w:tcPr>
            <w:tcW w:w="660" w:type="pct"/>
            <w:tcBorders>
              <w:top w:val="nil"/>
              <w:left w:val="nil"/>
              <w:bottom w:val="single" w:color="auto" w:sz="4" w:space="0"/>
              <w:right w:val="single" w:color="auto" w:sz="4" w:space="0"/>
            </w:tcBorders>
            <w:shd w:val="clear" w:color="auto" w:fill="auto"/>
            <w:noWrap/>
            <w:vAlign w:val="center"/>
          </w:tcPr>
          <w:p w14:paraId="7D59D6B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19.60</w:t>
            </w:r>
          </w:p>
        </w:tc>
        <w:tc>
          <w:tcPr>
            <w:tcW w:w="469" w:type="pct"/>
            <w:tcBorders>
              <w:top w:val="nil"/>
              <w:left w:val="nil"/>
              <w:bottom w:val="single" w:color="auto" w:sz="4" w:space="0"/>
              <w:right w:val="single" w:color="auto" w:sz="4" w:space="0"/>
            </w:tcBorders>
            <w:shd w:val="clear" w:color="auto" w:fill="auto"/>
            <w:noWrap/>
            <w:vAlign w:val="center"/>
          </w:tcPr>
          <w:p w14:paraId="68FF31D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19.60</w:t>
            </w:r>
          </w:p>
        </w:tc>
        <w:tc>
          <w:tcPr>
            <w:tcW w:w="469" w:type="pct"/>
            <w:tcBorders>
              <w:top w:val="nil"/>
              <w:left w:val="nil"/>
              <w:bottom w:val="single" w:color="auto" w:sz="4" w:space="0"/>
              <w:right w:val="single" w:color="auto" w:sz="4" w:space="0"/>
            </w:tcBorders>
            <w:shd w:val="clear" w:color="auto" w:fill="auto"/>
            <w:noWrap/>
            <w:vAlign w:val="center"/>
          </w:tcPr>
          <w:p w14:paraId="6BD504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4BD6B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837692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E253D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64ACAC2">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581B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w:t>
            </w:r>
          </w:p>
        </w:tc>
        <w:tc>
          <w:tcPr>
            <w:tcW w:w="471" w:type="pct"/>
            <w:tcBorders>
              <w:top w:val="nil"/>
              <w:left w:val="nil"/>
              <w:bottom w:val="single" w:color="auto" w:sz="4" w:space="0"/>
              <w:right w:val="single" w:color="auto" w:sz="4" w:space="0"/>
            </w:tcBorders>
            <w:shd w:val="clear" w:color="auto" w:fill="auto"/>
            <w:noWrap/>
            <w:vAlign w:val="center"/>
          </w:tcPr>
          <w:p w14:paraId="18CD4AD2">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住房保障支出</w:t>
            </w:r>
          </w:p>
        </w:tc>
        <w:tc>
          <w:tcPr>
            <w:tcW w:w="660" w:type="pct"/>
            <w:tcBorders>
              <w:top w:val="nil"/>
              <w:left w:val="nil"/>
              <w:bottom w:val="single" w:color="auto" w:sz="4" w:space="0"/>
              <w:right w:val="single" w:color="auto" w:sz="4" w:space="0"/>
            </w:tcBorders>
            <w:shd w:val="clear" w:color="auto" w:fill="auto"/>
            <w:noWrap/>
            <w:vAlign w:val="center"/>
          </w:tcPr>
          <w:p w14:paraId="0547144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51.12</w:t>
            </w:r>
          </w:p>
        </w:tc>
        <w:tc>
          <w:tcPr>
            <w:tcW w:w="469" w:type="pct"/>
            <w:tcBorders>
              <w:top w:val="nil"/>
              <w:left w:val="nil"/>
              <w:bottom w:val="single" w:color="auto" w:sz="4" w:space="0"/>
              <w:right w:val="single" w:color="auto" w:sz="4" w:space="0"/>
            </w:tcBorders>
            <w:shd w:val="clear" w:color="auto" w:fill="auto"/>
            <w:noWrap/>
            <w:vAlign w:val="center"/>
          </w:tcPr>
          <w:p w14:paraId="5E6BF20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51.12</w:t>
            </w:r>
          </w:p>
        </w:tc>
        <w:tc>
          <w:tcPr>
            <w:tcW w:w="469" w:type="pct"/>
            <w:tcBorders>
              <w:top w:val="nil"/>
              <w:left w:val="nil"/>
              <w:bottom w:val="single" w:color="auto" w:sz="4" w:space="0"/>
              <w:right w:val="single" w:color="auto" w:sz="4" w:space="0"/>
            </w:tcBorders>
            <w:shd w:val="clear" w:color="auto" w:fill="auto"/>
            <w:noWrap/>
            <w:vAlign w:val="center"/>
          </w:tcPr>
          <w:p w14:paraId="0CDF9297">
            <w:pPr>
              <w:widowControl/>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87F2B6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267049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78B8B87">
            <w:pPr>
              <w:widowControl/>
              <w:jc w:val="right"/>
              <w:rPr>
                <w:rFonts w:ascii="Times New Roman" w:hAnsi="Times New Roman" w:eastAsia="仿宋_GB2312" w:cs="Times New Roman"/>
                <w:kern w:val="0"/>
                <w:sz w:val="24"/>
                <w:szCs w:val="24"/>
              </w:rPr>
            </w:pPr>
          </w:p>
        </w:tc>
      </w:tr>
      <w:tr w14:paraId="67CE7282">
        <w:tblPrEx>
          <w:tblCellMar>
            <w:top w:w="0" w:type="dxa"/>
            <w:left w:w="108" w:type="dxa"/>
            <w:bottom w:w="0" w:type="dxa"/>
            <w:right w:w="108" w:type="dxa"/>
          </w:tblCellMar>
        </w:tblPrEx>
        <w:trPr>
          <w:trHeight w:val="362"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9962D">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w:t>
            </w:r>
          </w:p>
        </w:tc>
        <w:tc>
          <w:tcPr>
            <w:tcW w:w="471" w:type="pct"/>
            <w:tcBorders>
              <w:top w:val="nil"/>
              <w:left w:val="nil"/>
              <w:bottom w:val="single" w:color="auto" w:sz="4" w:space="0"/>
              <w:right w:val="single" w:color="auto" w:sz="4" w:space="0"/>
            </w:tcBorders>
            <w:shd w:val="clear" w:color="auto" w:fill="auto"/>
            <w:noWrap/>
            <w:vAlign w:val="center"/>
          </w:tcPr>
          <w:p w14:paraId="263283E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住房改革支出</w:t>
            </w:r>
          </w:p>
        </w:tc>
        <w:tc>
          <w:tcPr>
            <w:tcW w:w="660" w:type="pct"/>
            <w:tcBorders>
              <w:top w:val="nil"/>
              <w:left w:val="nil"/>
              <w:bottom w:val="single" w:color="auto" w:sz="4" w:space="0"/>
              <w:right w:val="single" w:color="auto" w:sz="4" w:space="0"/>
            </w:tcBorders>
            <w:shd w:val="clear" w:color="auto" w:fill="auto"/>
            <w:noWrap/>
            <w:vAlign w:val="center"/>
          </w:tcPr>
          <w:p w14:paraId="76B99CB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469" w:type="pct"/>
            <w:tcBorders>
              <w:top w:val="nil"/>
              <w:left w:val="nil"/>
              <w:bottom w:val="single" w:color="auto" w:sz="4" w:space="0"/>
              <w:right w:val="single" w:color="auto" w:sz="4" w:space="0"/>
            </w:tcBorders>
            <w:shd w:val="clear" w:color="auto" w:fill="auto"/>
            <w:noWrap/>
            <w:vAlign w:val="center"/>
          </w:tcPr>
          <w:p w14:paraId="655765C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469" w:type="pct"/>
            <w:tcBorders>
              <w:top w:val="nil"/>
              <w:left w:val="nil"/>
              <w:bottom w:val="single" w:color="auto" w:sz="4" w:space="0"/>
              <w:right w:val="single" w:color="auto" w:sz="4" w:space="0"/>
            </w:tcBorders>
            <w:shd w:val="clear" w:color="auto" w:fill="auto"/>
            <w:noWrap/>
            <w:vAlign w:val="center"/>
          </w:tcPr>
          <w:p w14:paraId="7289CE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55249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28B59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EAA3C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506FC1D">
        <w:tblPrEx>
          <w:tblCellMar>
            <w:top w:w="0" w:type="dxa"/>
            <w:left w:w="108" w:type="dxa"/>
            <w:bottom w:w="0" w:type="dxa"/>
            <w:right w:w="108" w:type="dxa"/>
          </w:tblCellMar>
        </w:tblPrEx>
        <w:trPr>
          <w:trHeight w:val="368" w:hRule="atLeast"/>
          <w:jc w:val="center"/>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9915F">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2210201</w:t>
            </w:r>
          </w:p>
        </w:tc>
        <w:tc>
          <w:tcPr>
            <w:tcW w:w="471" w:type="pct"/>
            <w:tcBorders>
              <w:top w:val="nil"/>
              <w:left w:val="nil"/>
              <w:bottom w:val="single" w:color="auto" w:sz="4" w:space="0"/>
              <w:right w:val="single" w:color="auto" w:sz="4" w:space="0"/>
            </w:tcBorders>
            <w:shd w:val="clear" w:color="auto" w:fill="auto"/>
            <w:noWrap/>
            <w:vAlign w:val="center"/>
          </w:tcPr>
          <w:p w14:paraId="4F7820DF">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0F7D3B9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469" w:type="pct"/>
            <w:tcBorders>
              <w:top w:val="nil"/>
              <w:left w:val="nil"/>
              <w:bottom w:val="single" w:color="auto" w:sz="4" w:space="0"/>
              <w:right w:val="single" w:color="auto" w:sz="4" w:space="0"/>
            </w:tcBorders>
            <w:shd w:val="clear" w:color="auto" w:fill="auto"/>
            <w:noWrap/>
            <w:vAlign w:val="center"/>
          </w:tcPr>
          <w:p w14:paraId="046CFDA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469" w:type="pct"/>
            <w:tcBorders>
              <w:top w:val="nil"/>
              <w:left w:val="nil"/>
              <w:bottom w:val="single" w:color="auto" w:sz="4" w:space="0"/>
              <w:right w:val="single" w:color="auto" w:sz="4" w:space="0"/>
            </w:tcBorders>
            <w:shd w:val="clear" w:color="auto" w:fill="auto"/>
            <w:noWrap/>
            <w:vAlign w:val="center"/>
          </w:tcPr>
          <w:p w14:paraId="644AB1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046C2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84DE8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03EC0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02A02C9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217C16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24812D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3B08A2E">
      <w:pPr>
        <w:pStyle w:val="8"/>
        <w:rPr>
          <w:rFonts w:ascii="Times New Roman" w:hAnsi="Times New Roman" w:eastAsia="黑体" w:cs="Times New Roman"/>
          <w:color w:val="000000"/>
          <w:kern w:val="0"/>
          <w:sz w:val="32"/>
          <w:szCs w:val="32"/>
          <w:lang w:bidi="ar"/>
        </w:rPr>
      </w:pPr>
    </w:p>
    <w:p w14:paraId="09BBEFA4">
      <w:pPr>
        <w:pStyle w:val="4"/>
      </w:pPr>
    </w:p>
    <w:p w14:paraId="27CF7766">
      <w:pPr>
        <w:pStyle w:val="8"/>
      </w:pPr>
    </w:p>
    <w:p w14:paraId="4B90E74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E53323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B706A5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856"/>
        <w:gridCol w:w="616"/>
        <w:gridCol w:w="821"/>
        <w:gridCol w:w="1672"/>
        <w:gridCol w:w="1594"/>
        <w:gridCol w:w="1708"/>
      </w:tblGrid>
      <w:tr w14:paraId="33F9F8F1">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397D5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BC2424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BDC366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1A64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1EE28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37C08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BBBC8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CF92CC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DB10D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A27C8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B7C66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1FA5C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995943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B947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6EC7F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32E05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BB7E0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A31730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D855D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8D3DF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B1ED9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F5376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ECD79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4C1D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A3D11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81D5FF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908.91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019E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5225EE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5DEE32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798.83</w:t>
            </w:r>
          </w:p>
        </w:tc>
        <w:tc>
          <w:tcPr>
            <w:tcW w:w="0" w:type="auto"/>
            <w:tcBorders>
              <w:top w:val="nil"/>
              <w:left w:val="nil"/>
              <w:bottom w:val="single" w:color="auto" w:sz="4" w:space="0"/>
              <w:right w:val="single" w:color="auto" w:sz="4" w:space="0"/>
            </w:tcBorders>
            <w:shd w:val="clear" w:color="auto" w:fill="auto"/>
            <w:noWrap/>
            <w:vAlign w:val="center"/>
          </w:tcPr>
          <w:p w14:paraId="3BDFBA5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798.83</w:t>
            </w:r>
          </w:p>
        </w:tc>
        <w:tc>
          <w:tcPr>
            <w:tcW w:w="0" w:type="auto"/>
            <w:tcBorders>
              <w:top w:val="nil"/>
              <w:left w:val="nil"/>
              <w:bottom w:val="single" w:color="auto" w:sz="4" w:space="0"/>
              <w:right w:val="single" w:color="auto" w:sz="4" w:space="0"/>
            </w:tcBorders>
            <w:shd w:val="clear" w:color="auto" w:fill="auto"/>
            <w:noWrap/>
            <w:vAlign w:val="center"/>
          </w:tcPr>
          <w:p w14:paraId="0565D7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3EAD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88DE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2700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D4E77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A9753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1566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440C3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38DB6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8B27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833B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FEC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3EA0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3AA09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00E34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CAC8A7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E16B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F1352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4B420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EA60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5609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BC07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BE81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7C6B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EC4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9F5AC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F07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4F54D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2FD52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F3D1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2D8C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EFEDD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A1E8D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89AC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F014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7B0EA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0B56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34B7C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8702D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C0CC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7605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FE69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66EB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4EEB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61C2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FD54D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E796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04CDE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0BFF7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62A4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BE0C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4E0A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48188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0C98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CB29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94AB0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ADF193">
            <w:pPr>
              <w:widowControl/>
              <w:jc w:val="left"/>
              <w:textAlignment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
              </w:rPr>
              <w:t>七、社会保障和就业支出</w:t>
            </w:r>
          </w:p>
        </w:tc>
        <w:tc>
          <w:tcPr>
            <w:tcW w:w="0" w:type="auto"/>
            <w:tcBorders>
              <w:top w:val="nil"/>
              <w:left w:val="nil"/>
              <w:bottom w:val="single" w:color="auto" w:sz="4" w:space="0"/>
              <w:right w:val="single" w:color="auto" w:sz="4" w:space="0"/>
            </w:tcBorders>
            <w:shd w:val="clear" w:color="auto" w:fill="FFFFFF"/>
            <w:noWrap/>
            <w:vAlign w:val="center"/>
          </w:tcPr>
          <w:p w14:paraId="53ECC629">
            <w:pPr>
              <w:widowControl/>
              <w:jc w:val="center"/>
              <w:textAlignment w:val="center"/>
              <w:rPr>
                <w:rFonts w:hint="eastAsia"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7E33A362">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58.96</w:t>
            </w:r>
          </w:p>
        </w:tc>
        <w:tc>
          <w:tcPr>
            <w:tcW w:w="0" w:type="auto"/>
            <w:tcBorders>
              <w:top w:val="nil"/>
              <w:left w:val="nil"/>
              <w:bottom w:val="single" w:color="auto" w:sz="4" w:space="0"/>
              <w:right w:val="single" w:color="auto" w:sz="4" w:space="0"/>
            </w:tcBorders>
            <w:shd w:val="clear" w:color="auto" w:fill="auto"/>
            <w:noWrap/>
            <w:vAlign w:val="center"/>
          </w:tcPr>
          <w:p w14:paraId="4CA82FE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58.96</w:t>
            </w:r>
          </w:p>
        </w:tc>
        <w:tc>
          <w:tcPr>
            <w:tcW w:w="0" w:type="auto"/>
            <w:tcBorders>
              <w:top w:val="nil"/>
              <w:left w:val="nil"/>
              <w:bottom w:val="single" w:color="auto" w:sz="4" w:space="0"/>
              <w:right w:val="single" w:color="auto" w:sz="4" w:space="0"/>
            </w:tcBorders>
            <w:shd w:val="clear" w:color="auto" w:fill="auto"/>
            <w:noWrap/>
            <w:vAlign w:val="center"/>
          </w:tcPr>
          <w:p w14:paraId="2B381F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DC62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08A1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70FE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56BB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DC00B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123E0">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八、住房保障支出</w:t>
            </w:r>
          </w:p>
        </w:tc>
        <w:tc>
          <w:tcPr>
            <w:tcW w:w="0" w:type="auto"/>
            <w:tcBorders>
              <w:top w:val="nil"/>
              <w:left w:val="nil"/>
              <w:bottom w:val="single" w:color="auto" w:sz="4" w:space="0"/>
              <w:right w:val="single" w:color="auto" w:sz="4" w:space="0"/>
            </w:tcBorders>
            <w:shd w:val="clear" w:color="auto" w:fill="FFFFFF"/>
            <w:noWrap/>
            <w:vAlign w:val="center"/>
          </w:tcPr>
          <w:p w14:paraId="2F619BA1">
            <w:pPr>
              <w:widowControl/>
              <w:jc w:val="center"/>
              <w:textAlignment w:val="center"/>
              <w:rPr>
                <w:rFonts w:hint="eastAsia"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6385AC61">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51.12</w:t>
            </w:r>
          </w:p>
        </w:tc>
        <w:tc>
          <w:tcPr>
            <w:tcW w:w="0" w:type="auto"/>
            <w:tcBorders>
              <w:top w:val="nil"/>
              <w:left w:val="nil"/>
              <w:bottom w:val="single" w:color="auto" w:sz="4" w:space="0"/>
              <w:right w:val="single" w:color="auto" w:sz="4" w:space="0"/>
            </w:tcBorders>
            <w:shd w:val="clear" w:color="auto" w:fill="auto"/>
            <w:noWrap/>
            <w:vAlign w:val="center"/>
          </w:tcPr>
          <w:p w14:paraId="607F0A4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51.12</w:t>
            </w:r>
          </w:p>
        </w:tc>
        <w:tc>
          <w:tcPr>
            <w:tcW w:w="0" w:type="auto"/>
            <w:tcBorders>
              <w:top w:val="nil"/>
              <w:left w:val="nil"/>
              <w:bottom w:val="single" w:color="auto" w:sz="4" w:space="0"/>
              <w:right w:val="single" w:color="auto" w:sz="4" w:space="0"/>
            </w:tcBorders>
            <w:shd w:val="clear" w:color="auto" w:fill="auto"/>
            <w:noWrap/>
            <w:vAlign w:val="center"/>
          </w:tcPr>
          <w:p w14:paraId="673AA9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5EAD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A133D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9D1C0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D03FB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DD2621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908.91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E6F8C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6F1A9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306683B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908.91</w:t>
            </w:r>
          </w:p>
        </w:tc>
        <w:tc>
          <w:tcPr>
            <w:tcW w:w="0" w:type="auto"/>
            <w:tcBorders>
              <w:top w:val="nil"/>
              <w:left w:val="nil"/>
              <w:bottom w:val="single" w:color="auto" w:sz="4" w:space="0"/>
              <w:right w:val="single" w:color="auto" w:sz="4" w:space="0"/>
            </w:tcBorders>
            <w:shd w:val="clear" w:color="auto" w:fill="auto"/>
            <w:noWrap/>
            <w:vAlign w:val="center"/>
          </w:tcPr>
          <w:p w14:paraId="0891C3A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908.91</w:t>
            </w:r>
          </w:p>
        </w:tc>
        <w:tc>
          <w:tcPr>
            <w:tcW w:w="0" w:type="auto"/>
            <w:tcBorders>
              <w:top w:val="nil"/>
              <w:left w:val="nil"/>
              <w:bottom w:val="single" w:color="auto" w:sz="4" w:space="0"/>
              <w:right w:val="single" w:color="auto" w:sz="4" w:space="0"/>
            </w:tcBorders>
            <w:shd w:val="clear" w:color="auto" w:fill="auto"/>
            <w:noWrap/>
            <w:vAlign w:val="center"/>
          </w:tcPr>
          <w:p w14:paraId="55A78A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71EAE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C5B01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7D79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001CD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5DC9953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A9AD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D623B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6F2BA6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09ED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DF2D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03D9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35AD5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3AC7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01287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92267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0863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5A71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87A4A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978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DD33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1394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4CA0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83F9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7C176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E3C1A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36F7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10A1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DD71F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23B7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C165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06D6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BEF8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CF16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0B516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3808A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DC62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7A19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02D86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2321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695E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1261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36DE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642158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11175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F89BF1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908.91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DC094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DB8F3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29CE92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908.91</w:t>
            </w:r>
          </w:p>
        </w:tc>
        <w:tc>
          <w:tcPr>
            <w:tcW w:w="0" w:type="auto"/>
            <w:tcBorders>
              <w:top w:val="nil"/>
              <w:left w:val="nil"/>
              <w:bottom w:val="single" w:color="auto" w:sz="4" w:space="0"/>
              <w:right w:val="single" w:color="auto" w:sz="4" w:space="0"/>
            </w:tcBorders>
            <w:shd w:val="clear" w:color="000000" w:fill="FFFFFF"/>
            <w:noWrap/>
            <w:vAlign w:val="center"/>
          </w:tcPr>
          <w:p w14:paraId="6DDBA94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908.91</w:t>
            </w:r>
          </w:p>
        </w:tc>
        <w:tc>
          <w:tcPr>
            <w:tcW w:w="0" w:type="auto"/>
            <w:tcBorders>
              <w:top w:val="nil"/>
              <w:left w:val="nil"/>
              <w:bottom w:val="single" w:color="auto" w:sz="4" w:space="0"/>
              <w:right w:val="single" w:color="auto" w:sz="4" w:space="0"/>
            </w:tcBorders>
            <w:shd w:val="clear" w:color="auto" w:fill="auto"/>
            <w:noWrap/>
            <w:vAlign w:val="center"/>
          </w:tcPr>
          <w:p w14:paraId="58799FC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9CB58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C8C4F3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E247C71">
      <w:pPr>
        <w:widowControl/>
        <w:jc w:val="center"/>
        <w:rPr>
          <w:rFonts w:ascii="Times New Roman" w:hAnsi="Times New Roman" w:eastAsia="方正小标宋_GBK" w:cs="Times New Roman"/>
          <w:kern w:val="0"/>
          <w:sz w:val="36"/>
          <w:szCs w:val="36"/>
        </w:rPr>
      </w:pPr>
    </w:p>
    <w:p w14:paraId="353C5B2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99B451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0F6E07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199" w:type="dxa"/>
        <w:jc w:val="center"/>
        <w:tblLayout w:type="autofit"/>
        <w:tblCellMar>
          <w:top w:w="0" w:type="dxa"/>
          <w:left w:w="108" w:type="dxa"/>
          <w:bottom w:w="0" w:type="dxa"/>
          <w:right w:w="108" w:type="dxa"/>
        </w:tblCellMar>
      </w:tblPr>
      <w:tblGrid>
        <w:gridCol w:w="1198"/>
        <w:gridCol w:w="3522"/>
        <w:gridCol w:w="2995"/>
        <w:gridCol w:w="3487"/>
        <w:gridCol w:w="2997"/>
      </w:tblGrid>
      <w:tr w14:paraId="30CAC509">
        <w:tblPrEx>
          <w:tblCellMar>
            <w:top w:w="0" w:type="dxa"/>
            <w:left w:w="108" w:type="dxa"/>
            <w:bottom w:w="0" w:type="dxa"/>
            <w:right w:w="108" w:type="dxa"/>
          </w:tblCellMar>
        </w:tblPrEx>
        <w:trPr>
          <w:trHeight w:val="99" w:hRule="atLeast"/>
          <w:jc w:val="center"/>
        </w:trPr>
        <w:tc>
          <w:tcPr>
            <w:tcW w:w="472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9747F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79" w:type="dxa"/>
            <w:gridSpan w:val="3"/>
            <w:tcBorders>
              <w:top w:val="single" w:color="auto" w:sz="8" w:space="0"/>
              <w:left w:val="nil"/>
              <w:bottom w:val="single" w:color="auto" w:sz="4" w:space="0"/>
              <w:right w:val="single" w:color="000000" w:sz="8" w:space="0"/>
            </w:tcBorders>
            <w:shd w:val="clear" w:color="auto" w:fill="auto"/>
            <w:vAlign w:val="center"/>
          </w:tcPr>
          <w:p w14:paraId="7D8C65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E26359B">
        <w:tblPrEx>
          <w:tblCellMar>
            <w:top w:w="0" w:type="dxa"/>
            <w:left w:w="108" w:type="dxa"/>
            <w:bottom w:w="0" w:type="dxa"/>
            <w:right w:w="108" w:type="dxa"/>
          </w:tblCellMar>
        </w:tblPrEx>
        <w:trPr>
          <w:trHeight w:val="312" w:hRule="exact"/>
          <w:jc w:val="center"/>
        </w:trPr>
        <w:tc>
          <w:tcPr>
            <w:tcW w:w="119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FAB53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2" w:type="dxa"/>
            <w:vMerge w:val="restart"/>
            <w:tcBorders>
              <w:top w:val="nil"/>
              <w:left w:val="single" w:color="auto" w:sz="4" w:space="0"/>
              <w:bottom w:val="single" w:color="auto" w:sz="4" w:space="0"/>
              <w:right w:val="single" w:color="auto" w:sz="4" w:space="0"/>
            </w:tcBorders>
            <w:shd w:val="clear" w:color="auto" w:fill="auto"/>
            <w:vAlign w:val="center"/>
          </w:tcPr>
          <w:p w14:paraId="04533D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95" w:type="dxa"/>
            <w:vMerge w:val="restart"/>
            <w:tcBorders>
              <w:top w:val="nil"/>
              <w:left w:val="single" w:color="auto" w:sz="4" w:space="0"/>
              <w:bottom w:val="single" w:color="000000" w:sz="4" w:space="0"/>
              <w:right w:val="single" w:color="auto" w:sz="4" w:space="0"/>
            </w:tcBorders>
            <w:shd w:val="clear" w:color="auto" w:fill="auto"/>
            <w:vAlign w:val="center"/>
          </w:tcPr>
          <w:p w14:paraId="3E1AA8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87" w:type="dxa"/>
            <w:vMerge w:val="restart"/>
            <w:tcBorders>
              <w:top w:val="nil"/>
              <w:left w:val="single" w:color="auto" w:sz="4" w:space="0"/>
              <w:bottom w:val="single" w:color="000000" w:sz="4" w:space="0"/>
              <w:right w:val="single" w:color="auto" w:sz="4" w:space="0"/>
            </w:tcBorders>
            <w:shd w:val="clear" w:color="auto" w:fill="auto"/>
            <w:vAlign w:val="center"/>
          </w:tcPr>
          <w:p w14:paraId="2C313A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97" w:type="dxa"/>
            <w:vMerge w:val="restart"/>
            <w:tcBorders>
              <w:top w:val="nil"/>
              <w:left w:val="single" w:color="auto" w:sz="4" w:space="0"/>
              <w:bottom w:val="single" w:color="000000" w:sz="4" w:space="0"/>
              <w:right w:val="single" w:color="auto" w:sz="8" w:space="0"/>
            </w:tcBorders>
            <w:shd w:val="clear" w:color="auto" w:fill="auto"/>
            <w:vAlign w:val="center"/>
          </w:tcPr>
          <w:p w14:paraId="111A98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C33EDDD">
        <w:tblPrEx>
          <w:tblCellMar>
            <w:top w:w="0" w:type="dxa"/>
            <w:left w:w="108" w:type="dxa"/>
            <w:bottom w:w="0" w:type="dxa"/>
            <w:right w:w="108" w:type="dxa"/>
          </w:tblCellMar>
        </w:tblPrEx>
        <w:trPr>
          <w:trHeight w:val="312" w:hRule="atLeast"/>
          <w:jc w:val="center"/>
        </w:trPr>
        <w:tc>
          <w:tcPr>
            <w:tcW w:w="1198" w:type="dxa"/>
            <w:vMerge w:val="continue"/>
            <w:tcBorders>
              <w:top w:val="single" w:color="auto" w:sz="4" w:space="0"/>
              <w:left w:val="single" w:color="auto" w:sz="8" w:space="0"/>
              <w:bottom w:val="single" w:color="auto" w:sz="4" w:space="0"/>
              <w:right w:val="single" w:color="auto" w:sz="4" w:space="0"/>
            </w:tcBorders>
            <w:vAlign w:val="center"/>
          </w:tcPr>
          <w:p w14:paraId="423DD549">
            <w:pPr>
              <w:widowControl/>
              <w:jc w:val="left"/>
              <w:rPr>
                <w:rFonts w:ascii="Times New Roman" w:hAnsi="Times New Roman" w:eastAsia="仿宋_GB2312" w:cs="Times New Roman"/>
                <w:kern w:val="0"/>
                <w:szCs w:val="21"/>
              </w:rPr>
            </w:pPr>
          </w:p>
        </w:tc>
        <w:tc>
          <w:tcPr>
            <w:tcW w:w="3522" w:type="dxa"/>
            <w:vMerge w:val="continue"/>
            <w:tcBorders>
              <w:top w:val="nil"/>
              <w:left w:val="single" w:color="auto" w:sz="4" w:space="0"/>
              <w:bottom w:val="single" w:color="auto" w:sz="4" w:space="0"/>
              <w:right w:val="single" w:color="auto" w:sz="4" w:space="0"/>
            </w:tcBorders>
            <w:vAlign w:val="center"/>
          </w:tcPr>
          <w:p w14:paraId="616908B5">
            <w:pPr>
              <w:widowControl/>
              <w:jc w:val="left"/>
              <w:rPr>
                <w:rFonts w:ascii="Times New Roman" w:hAnsi="Times New Roman" w:eastAsia="仿宋_GB2312" w:cs="Times New Roman"/>
                <w:kern w:val="0"/>
                <w:szCs w:val="21"/>
              </w:rPr>
            </w:pPr>
          </w:p>
        </w:tc>
        <w:tc>
          <w:tcPr>
            <w:tcW w:w="2995" w:type="dxa"/>
            <w:vMerge w:val="continue"/>
            <w:tcBorders>
              <w:top w:val="nil"/>
              <w:left w:val="single" w:color="auto" w:sz="4" w:space="0"/>
              <w:bottom w:val="single" w:color="000000" w:sz="4" w:space="0"/>
              <w:right w:val="single" w:color="auto" w:sz="4" w:space="0"/>
            </w:tcBorders>
            <w:vAlign w:val="center"/>
          </w:tcPr>
          <w:p w14:paraId="2F5EE4D2">
            <w:pPr>
              <w:widowControl/>
              <w:jc w:val="left"/>
              <w:rPr>
                <w:rFonts w:ascii="Times New Roman" w:hAnsi="Times New Roman" w:eastAsia="仿宋_GB2312" w:cs="Times New Roman"/>
                <w:kern w:val="0"/>
                <w:szCs w:val="21"/>
              </w:rPr>
            </w:pPr>
          </w:p>
        </w:tc>
        <w:tc>
          <w:tcPr>
            <w:tcW w:w="3487" w:type="dxa"/>
            <w:vMerge w:val="continue"/>
            <w:tcBorders>
              <w:top w:val="nil"/>
              <w:left w:val="single" w:color="auto" w:sz="4" w:space="0"/>
              <w:bottom w:val="single" w:color="000000" w:sz="4" w:space="0"/>
              <w:right w:val="single" w:color="auto" w:sz="4" w:space="0"/>
            </w:tcBorders>
            <w:vAlign w:val="center"/>
          </w:tcPr>
          <w:p w14:paraId="1346D82A">
            <w:pPr>
              <w:widowControl/>
              <w:jc w:val="left"/>
              <w:rPr>
                <w:rFonts w:ascii="Times New Roman" w:hAnsi="Times New Roman" w:eastAsia="仿宋_GB2312" w:cs="Times New Roman"/>
                <w:kern w:val="0"/>
                <w:szCs w:val="21"/>
              </w:rPr>
            </w:pPr>
          </w:p>
        </w:tc>
        <w:tc>
          <w:tcPr>
            <w:tcW w:w="2997" w:type="dxa"/>
            <w:vMerge w:val="continue"/>
            <w:tcBorders>
              <w:top w:val="nil"/>
              <w:left w:val="single" w:color="auto" w:sz="4" w:space="0"/>
              <w:bottom w:val="single" w:color="000000" w:sz="4" w:space="0"/>
              <w:right w:val="single" w:color="auto" w:sz="8" w:space="0"/>
            </w:tcBorders>
            <w:vAlign w:val="center"/>
          </w:tcPr>
          <w:p w14:paraId="668CB247">
            <w:pPr>
              <w:widowControl/>
              <w:jc w:val="left"/>
              <w:rPr>
                <w:rFonts w:ascii="Times New Roman" w:hAnsi="Times New Roman" w:eastAsia="仿宋_GB2312" w:cs="Times New Roman"/>
                <w:kern w:val="0"/>
                <w:szCs w:val="21"/>
              </w:rPr>
            </w:pPr>
          </w:p>
        </w:tc>
      </w:tr>
      <w:tr w14:paraId="6A678A14">
        <w:tblPrEx>
          <w:tblCellMar>
            <w:top w:w="0" w:type="dxa"/>
            <w:left w:w="108" w:type="dxa"/>
            <w:bottom w:w="0" w:type="dxa"/>
            <w:right w:w="108" w:type="dxa"/>
          </w:tblCellMar>
        </w:tblPrEx>
        <w:trPr>
          <w:trHeight w:val="312" w:hRule="atLeast"/>
          <w:jc w:val="center"/>
        </w:trPr>
        <w:tc>
          <w:tcPr>
            <w:tcW w:w="1198" w:type="dxa"/>
            <w:vMerge w:val="continue"/>
            <w:tcBorders>
              <w:top w:val="single" w:color="auto" w:sz="4" w:space="0"/>
              <w:left w:val="single" w:color="auto" w:sz="8" w:space="0"/>
              <w:bottom w:val="single" w:color="auto" w:sz="4" w:space="0"/>
              <w:right w:val="single" w:color="auto" w:sz="4" w:space="0"/>
            </w:tcBorders>
            <w:vAlign w:val="center"/>
          </w:tcPr>
          <w:p w14:paraId="35405B7C">
            <w:pPr>
              <w:widowControl/>
              <w:jc w:val="left"/>
              <w:rPr>
                <w:rFonts w:ascii="Times New Roman" w:hAnsi="Times New Roman" w:eastAsia="仿宋_GB2312" w:cs="Times New Roman"/>
                <w:kern w:val="0"/>
                <w:szCs w:val="21"/>
              </w:rPr>
            </w:pPr>
          </w:p>
        </w:tc>
        <w:tc>
          <w:tcPr>
            <w:tcW w:w="3522" w:type="dxa"/>
            <w:vMerge w:val="continue"/>
            <w:tcBorders>
              <w:top w:val="nil"/>
              <w:left w:val="single" w:color="auto" w:sz="4" w:space="0"/>
              <w:bottom w:val="single" w:color="auto" w:sz="4" w:space="0"/>
              <w:right w:val="single" w:color="auto" w:sz="4" w:space="0"/>
            </w:tcBorders>
            <w:vAlign w:val="center"/>
          </w:tcPr>
          <w:p w14:paraId="57ADC45B">
            <w:pPr>
              <w:widowControl/>
              <w:jc w:val="left"/>
              <w:rPr>
                <w:rFonts w:ascii="Times New Roman" w:hAnsi="Times New Roman" w:eastAsia="仿宋_GB2312" w:cs="Times New Roman"/>
                <w:kern w:val="0"/>
                <w:szCs w:val="21"/>
              </w:rPr>
            </w:pPr>
          </w:p>
        </w:tc>
        <w:tc>
          <w:tcPr>
            <w:tcW w:w="2995" w:type="dxa"/>
            <w:vMerge w:val="continue"/>
            <w:tcBorders>
              <w:top w:val="nil"/>
              <w:left w:val="single" w:color="auto" w:sz="4" w:space="0"/>
              <w:bottom w:val="single" w:color="000000" w:sz="4" w:space="0"/>
              <w:right w:val="single" w:color="auto" w:sz="4" w:space="0"/>
            </w:tcBorders>
            <w:vAlign w:val="center"/>
          </w:tcPr>
          <w:p w14:paraId="5F1A2E53">
            <w:pPr>
              <w:widowControl/>
              <w:jc w:val="left"/>
              <w:rPr>
                <w:rFonts w:ascii="Times New Roman" w:hAnsi="Times New Roman" w:eastAsia="仿宋_GB2312" w:cs="Times New Roman"/>
                <w:kern w:val="0"/>
                <w:szCs w:val="21"/>
              </w:rPr>
            </w:pPr>
          </w:p>
        </w:tc>
        <w:tc>
          <w:tcPr>
            <w:tcW w:w="3487" w:type="dxa"/>
            <w:vMerge w:val="continue"/>
            <w:tcBorders>
              <w:top w:val="nil"/>
              <w:left w:val="single" w:color="auto" w:sz="4" w:space="0"/>
              <w:bottom w:val="single" w:color="000000" w:sz="4" w:space="0"/>
              <w:right w:val="single" w:color="auto" w:sz="4" w:space="0"/>
            </w:tcBorders>
            <w:vAlign w:val="center"/>
          </w:tcPr>
          <w:p w14:paraId="0C247F59">
            <w:pPr>
              <w:widowControl/>
              <w:jc w:val="left"/>
              <w:rPr>
                <w:rFonts w:ascii="Times New Roman" w:hAnsi="Times New Roman" w:eastAsia="仿宋_GB2312" w:cs="Times New Roman"/>
                <w:kern w:val="0"/>
                <w:szCs w:val="21"/>
              </w:rPr>
            </w:pPr>
          </w:p>
        </w:tc>
        <w:tc>
          <w:tcPr>
            <w:tcW w:w="2997" w:type="dxa"/>
            <w:vMerge w:val="continue"/>
            <w:tcBorders>
              <w:top w:val="nil"/>
              <w:left w:val="single" w:color="auto" w:sz="4" w:space="0"/>
              <w:bottom w:val="single" w:color="000000" w:sz="4" w:space="0"/>
              <w:right w:val="single" w:color="auto" w:sz="8" w:space="0"/>
            </w:tcBorders>
            <w:vAlign w:val="center"/>
          </w:tcPr>
          <w:p w14:paraId="5210E9BB">
            <w:pPr>
              <w:widowControl/>
              <w:jc w:val="left"/>
              <w:rPr>
                <w:rFonts w:ascii="Times New Roman" w:hAnsi="Times New Roman" w:eastAsia="仿宋_GB2312" w:cs="Times New Roman"/>
                <w:kern w:val="0"/>
                <w:szCs w:val="21"/>
              </w:rPr>
            </w:pPr>
          </w:p>
        </w:tc>
      </w:tr>
      <w:tr w14:paraId="67E4ECD4">
        <w:tblPrEx>
          <w:tblCellMar>
            <w:top w:w="0" w:type="dxa"/>
            <w:left w:w="108" w:type="dxa"/>
            <w:bottom w:w="0" w:type="dxa"/>
            <w:right w:w="108" w:type="dxa"/>
          </w:tblCellMar>
        </w:tblPrEx>
        <w:trPr>
          <w:trHeight w:val="90" w:hRule="atLeast"/>
          <w:jc w:val="center"/>
        </w:trPr>
        <w:tc>
          <w:tcPr>
            <w:tcW w:w="47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23469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95" w:type="dxa"/>
            <w:tcBorders>
              <w:top w:val="nil"/>
              <w:left w:val="nil"/>
              <w:bottom w:val="single" w:color="auto" w:sz="4" w:space="0"/>
              <w:right w:val="single" w:color="auto" w:sz="4" w:space="0"/>
            </w:tcBorders>
            <w:shd w:val="clear" w:color="auto" w:fill="auto"/>
            <w:vAlign w:val="center"/>
          </w:tcPr>
          <w:p w14:paraId="661EB0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87" w:type="dxa"/>
            <w:tcBorders>
              <w:top w:val="nil"/>
              <w:left w:val="nil"/>
              <w:bottom w:val="single" w:color="auto" w:sz="4" w:space="0"/>
              <w:right w:val="single" w:color="auto" w:sz="4" w:space="0"/>
            </w:tcBorders>
            <w:shd w:val="clear" w:color="auto" w:fill="auto"/>
            <w:vAlign w:val="center"/>
          </w:tcPr>
          <w:p w14:paraId="5AA8B3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97" w:type="dxa"/>
            <w:tcBorders>
              <w:top w:val="nil"/>
              <w:left w:val="nil"/>
              <w:bottom w:val="single" w:color="auto" w:sz="4" w:space="0"/>
              <w:right w:val="single" w:color="auto" w:sz="8" w:space="0"/>
            </w:tcBorders>
            <w:shd w:val="clear" w:color="auto" w:fill="auto"/>
            <w:vAlign w:val="center"/>
          </w:tcPr>
          <w:p w14:paraId="57C3F7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6929BA6">
        <w:tblPrEx>
          <w:tblCellMar>
            <w:top w:w="0" w:type="dxa"/>
            <w:left w:w="108" w:type="dxa"/>
            <w:bottom w:w="0" w:type="dxa"/>
            <w:right w:w="108" w:type="dxa"/>
          </w:tblCellMar>
        </w:tblPrEx>
        <w:trPr>
          <w:trHeight w:val="90" w:hRule="atLeast"/>
          <w:jc w:val="center"/>
        </w:trPr>
        <w:tc>
          <w:tcPr>
            <w:tcW w:w="47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1357E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95" w:type="dxa"/>
            <w:tcBorders>
              <w:top w:val="nil"/>
              <w:left w:val="nil"/>
              <w:bottom w:val="single" w:color="auto" w:sz="4" w:space="0"/>
              <w:right w:val="single" w:color="auto" w:sz="4" w:space="0"/>
            </w:tcBorders>
            <w:shd w:val="clear" w:color="auto" w:fill="auto"/>
            <w:vAlign w:val="center"/>
          </w:tcPr>
          <w:p w14:paraId="77F99AE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908.91</w:t>
            </w:r>
          </w:p>
        </w:tc>
        <w:tc>
          <w:tcPr>
            <w:tcW w:w="3487" w:type="dxa"/>
            <w:tcBorders>
              <w:top w:val="nil"/>
              <w:left w:val="nil"/>
              <w:bottom w:val="single" w:color="auto" w:sz="4" w:space="0"/>
              <w:right w:val="single" w:color="auto" w:sz="4" w:space="0"/>
            </w:tcBorders>
            <w:shd w:val="clear" w:color="auto" w:fill="auto"/>
            <w:vAlign w:val="center"/>
          </w:tcPr>
          <w:p w14:paraId="0F4609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908.91</w:t>
            </w:r>
          </w:p>
        </w:tc>
        <w:tc>
          <w:tcPr>
            <w:tcW w:w="2997" w:type="dxa"/>
            <w:tcBorders>
              <w:top w:val="nil"/>
              <w:left w:val="nil"/>
              <w:bottom w:val="single" w:color="auto" w:sz="4" w:space="0"/>
              <w:right w:val="single" w:color="auto" w:sz="8" w:space="0"/>
            </w:tcBorders>
            <w:shd w:val="clear" w:color="auto" w:fill="auto"/>
            <w:vAlign w:val="center"/>
          </w:tcPr>
          <w:p w14:paraId="349950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DE76498">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1D384C5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w:t>
            </w:r>
          </w:p>
        </w:tc>
        <w:tc>
          <w:tcPr>
            <w:tcW w:w="3522" w:type="dxa"/>
            <w:tcBorders>
              <w:top w:val="nil"/>
              <w:left w:val="nil"/>
              <w:bottom w:val="single" w:color="auto" w:sz="4" w:space="0"/>
              <w:right w:val="single" w:color="auto" w:sz="4" w:space="0"/>
            </w:tcBorders>
            <w:shd w:val="clear" w:color="auto" w:fill="auto"/>
            <w:vAlign w:val="center"/>
          </w:tcPr>
          <w:p w14:paraId="4C2EA079">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一般公共服务支出</w:t>
            </w:r>
          </w:p>
        </w:tc>
        <w:tc>
          <w:tcPr>
            <w:tcW w:w="2995" w:type="dxa"/>
            <w:tcBorders>
              <w:top w:val="nil"/>
              <w:left w:val="nil"/>
              <w:bottom w:val="single" w:color="auto" w:sz="4" w:space="0"/>
              <w:right w:val="single" w:color="auto" w:sz="4" w:space="0"/>
            </w:tcBorders>
            <w:shd w:val="clear" w:color="auto" w:fill="auto"/>
            <w:vAlign w:val="center"/>
          </w:tcPr>
          <w:p w14:paraId="6D39BBE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3487" w:type="dxa"/>
            <w:tcBorders>
              <w:top w:val="nil"/>
              <w:left w:val="nil"/>
              <w:bottom w:val="single" w:color="auto" w:sz="4" w:space="0"/>
              <w:right w:val="single" w:color="auto" w:sz="4" w:space="0"/>
            </w:tcBorders>
            <w:shd w:val="clear" w:color="auto" w:fill="auto"/>
            <w:vAlign w:val="center"/>
          </w:tcPr>
          <w:p w14:paraId="3DF572E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2997" w:type="dxa"/>
            <w:tcBorders>
              <w:top w:val="nil"/>
              <w:left w:val="nil"/>
              <w:bottom w:val="single" w:color="auto" w:sz="4" w:space="0"/>
              <w:right w:val="single" w:color="auto" w:sz="8" w:space="0"/>
            </w:tcBorders>
            <w:shd w:val="clear" w:color="auto" w:fill="auto"/>
            <w:vAlign w:val="center"/>
          </w:tcPr>
          <w:p w14:paraId="79D921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D2F9DB6">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05F638B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w:t>
            </w:r>
          </w:p>
        </w:tc>
        <w:tc>
          <w:tcPr>
            <w:tcW w:w="3522" w:type="dxa"/>
            <w:tcBorders>
              <w:top w:val="nil"/>
              <w:left w:val="nil"/>
              <w:bottom w:val="single" w:color="auto" w:sz="4" w:space="0"/>
              <w:right w:val="single" w:color="auto" w:sz="4" w:space="0"/>
            </w:tcBorders>
            <w:shd w:val="clear" w:color="auto" w:fill="auto"/>
            <w:vAlign w:val="center"/>
          </w:tcPr>
          <w:p w14:paraId="4DF48199">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审计事务</w:t>
            </w:r>
          </w:p>
        </w:tc>
        <w:tc>
          <w:tcPr>
            <w:tcW w:w="2995" w:type="dxa"/>
            <w:tcBorders>
              <w:top w:val="nil"/>
              <w:left w:val="nil"/>
              <w:bottom w:val="single" w:color="auto" w:sz="4" w:space="0"/>
              <w:right w:val="single" w:color="auto" w:sz="4" w:space="0"/>
            </w:tcBorders>
            <w:shd w:val="clear" w:color="auto" w:fill="auto"/>
            <w:vAlign w:val="center"/>
          </w:tcPr>
          <w:p w14:paraId="64A5323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3487" w:type="dxa"/>
            <w:tcBorders>
              <w:top w:val="nil"/>
              <w:left w:val="nil"/>
              <w:bottom w:val="single" w:color="auto" w:sz="4" w:space="0"/>
              <w:right w:val="single" w:color="auto" w:sz="4" w:space="0"/>
            </w:tcBorders>
            <w:shd w:val="clear" w:color="auto" w:fill="auto"/>
            <w:vAlign w:val="center"/>
          </w:tcPr>
          <w:p w14:paraId="55EF91C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798.83</w:t>
            </w:r>
          </w:p>
        </w:tc>
        <w:tc>
          <w:tcPr>
            <w:tcW w:w="2997" w:type="dxa"/>
            <w:tcBorders>
              <w:top w:val="nil"/>
              <w:left w:val="nil"/>
              <w:bottom w:val="single" w:color="auto" w:sz="4" w:space="0"/>
              <w:right w:val="single" w:color="auto" w:sz="8" w:space="0"/>
            </w:tcBorders>
            <w:shd w:val="clear" w:color="auto" w:fill="auto"/>
            <w:vAlign w:val="center"/>
          </w:tcPr>
          <w:p w14:paraId="5C7F3B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24F32B">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29CD7EE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2010801</w:t>
            </w:r>
          </w:p>
        </w:tc>
        <w:tc>
          <w:tcPr>
            <w:tcW w:w="3522" w:type="dxa"/>
            <w:tcBorders>
              <w:top w:val="nil"/>
              <w:left w:val="nil"/>
              <w:bottom w:val="single" w:color="auto" w:sz="4" w:space="0"/>
              <w:right w:val="single" w:color="auto" w:sz="4" w:space="0"/>
            </w:tcBorders>
            <w:shd w:val="clear" w:color="auto" w:fill="auto"/>
            <w:vAlign w:val="center"/>
          </w:tcPr>
          <w:p w14:paraId="5345397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2995" w:type="dxa"/>
            <w:tcBorders>
              <w:top w:val="nil"/>
              <w:left w:val="nil"/>
              <w:bottom w:val="single" w:color="auto" w:sz="4" w:space="0"/>
              <w:right w:val="single" w:color="auto" w:sz="4" w:space="0"/>
            </w:tcBorders>
            <w:shd w:val="clear" w:color="auto" w:fill="auto"/>
            <w:vAlign w:val="center"/>
          </w:tcPr>
          <w:p w14:paraId="74050BB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492.99</w:t>
            </w:r>
          </w:p>
        </w:tc>
        <w:tc>
          <w:tcPr>
            <w:tcW w:w="3487" w:type="dxa"/>
            <w:tcBorders>
              <w:top w:val="nil"/>
              <w:left w:val="nil"/>
              <w:bottom w:val="single" w:color="auto" w:sz="4" w:space="0"/>
              <w:right w:val="single" w:color="auto" w:sz="4" w:space="0"/>
            </w:tcBorders>
            <w:shd w:val="clear" w:color="auto" w:fill="auto"/>
            <w:vAlign w:val="center"/>
          </w:tcPr>
          <w:p w14:paraId="2B952A3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492.99</w:t>
            </w:r>
          </w:p>
        </w:tc>
        <w:tc>
          <w:tcPr>
            <w:tcW w:w="2997" w:type="dxa"/>
            <w:tcBorders>
              <w:top w:val="nil"/>
              <w:left w:val="nil"/>
              <w:bottom w:val="single" w:color="auto" w:sz="4" w:space="0"/>
              <w:right w:val="single" w:color="auto" w:sz="8" w:space="0"/>
            </w:tcBorders>
            <w:shd w:val="clear" w:color="auto" w:fill="auto"/>
            <w:vAlign w:val="center"/>
          </w:tcPr>
          <w:p w14:paraId="651825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8ED5AF6">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5F4435C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2010804</w:t>
            </w:r>
          </w:p>
        </w:tc>
        <w:tc>
          <w:tcPr>
            <w:tcW w:w="3522" w:type="dxa"/>
            <w:tcBorders>
              <w:top w:val="nil"/>
              <w:left w:val="nil"/>
              <w:bottom w:val="single" w:color="auto" w:sz="4" w:space="0"/>
              <w:right w:val="single" w:color="auto" w:sz="4" w:space="0"/>
            </w:tcBorders>
            <w:shd w:val="clear" w:color="auto" w:fill="auto"/>
            <w:vAlign w:val="center"/>
          </w:tcPr>
          <w:p w14:paraId="4E4CC100">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审计业务</w:t>
            </w:r>
          </w:p>
        </w:tc>
        <w:tc>
          <w:tcPr>
            <w:tcW w:w="2995" w:type="dxa"/>
            <w:tcBorders>
              <w:top w:val="nil"/>
              <w:left w:val="nil"/>
              <w:bottom w:val="single" w:color="auto" w:sz="4" w:space="0"/>
              <w:right w:val="single" w:color="auto" w:sz="4" w:space="0"/>
            </w:tcBorders>
            <w:shd w:val="clear" w:color="auto" w:fill="auto"/>
            <w:vAlign w:val="center"/>
          </w:tcPr>
          <w:p w14:paraId="24501BC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305.84</w:t>
            </w:r>
          </w:p>
        </w:tc>
        <w:tc>
          <w:tcPr>
            <w:tcW w:w="3487" w:type="dxa"/>
            <w:tcBorders>
              <w:top w:val="nil"/>
              <w:left w:val="nil"/>
              <w:bottom w:val="single" w:color="auto" w:sz="4" w:space="0"/>
              <w:right w:val="single" w:color="auto" w:sz="4" w:space="0"/>
            </w:tcBorders>
            <w:shd w:val="clear" w:color="auto" w:fill="auto"/>
            <w:vAlign w:val="center"/>
          </w:tcPr>
          <w:p w14:paraId="6D4AACD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305.84</w:t>
            </w:r>
          </w:p>
        </w:tc>
        <w:tc>
          <w:tcPr>
            <w:tcW w:w="2997" w:type="dxa"/>
            <w:tcBorders>
              <w:top w:val="nil"/>
              <w:left w:val="nil"/>
              <w:bottom w:val="single" w:color="auto" w:sz="4" w:space="0"/>
              <w:right w:val="single" w:color="auto" w:sz="8" w:space="0"/>
            </w:tcBorders>
            <w:shd w:val="clear" w:color="auto" w:fill="auto"/>
            <w:vAlign w:val="center"/>
          </w:tcPr>
          <w:p w14:paraId="12A674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652788">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560FBD6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w:t>
            </w:r>
          </w:p>
        </w:tc>
        <w:tc>
          <w:tcPr>
            <w:tcW w:w="3522" w:type="dxa"/>
            <w:tcBorders>
              <w:top w:val="nil"/>
              <w:left w:val="nil"/>
              <w:bottom w:val="single" w:color="auto" w:sz="4" w:space="0"/>
              <w:right w:val="single" w:color="auto" w:sz="4" w:space="0"/>
            </w:tcBorders>
            <w:shd w:val="clear" w:color="auto" w:fill="auto"/>
            <w:vAlign w:val="center"/>
          </w:tcPr>
          <w:p w14:paraId="3EB3EFE2">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社会保障和就业支出</w:t>
            </w:r>
          </w:p>
        </w:tc>
        <w:tc>
          <w:tcPr>
            <w:tcW w:w="2995" w:type="dxa"/>
            <w:tcBorders>
              <w:top w:val="nil"/>
              <w:left w:val="nil"/>
              <w:bottom w:val="single" w:color="auto" w:sz="4" w:space="0"/>
              <w:right w:val="single" w:color="auto" w:sz="4" w:space="0"/>
            </w:tcBorders>
            <w:shd w:val="clear" w:color="auto" w:fill="auto"/>
            <w:vAlign w:val="center"/>
          </w:tcPr>
          <w:p w14:paraId="582CBC3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3487" w:type="dxa"/>
            <w:tcBorders>
              <w:top w:val="nil"/>
              <w:left w:val="nil"/>
              <w:bottom w:val="single" w:color="auto" w:sz="4" w:space="0"/>
              <w:right w:val="single" w:color="auto" w:sz="4" w:space="0"/>
            </w:tcBorders>
            <w:shd w:val="clear" w:color="auto" w:fill="auto"/>
            <w:vAlign w:val="center"/>
          </w:tcPr>
          <w:p w14:paraId="754B0AF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2997" w:type="dxa"/>
            <w:tcBorders>
              <w:top w:val="nil"/>
              <w:left w:val="nil"/>
              <w:bottom w:val="single" w:color="auto" w:sz="4" w:space="0"/>
              <w:right w:val="single" w:color="auto" w:sz="8" w:space="0"/>
            </w:tcBorders>
            <w:shd w:val="clear" w:color="auto" w:fill="auto"/>
            <w:vAlign w:val="center"/>
          </w:tcPr>
          <w:p w14:paraId="1666B4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66507E">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3AB480B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w:t>
            </w:r>
          </w:p>
        </w:tc>
        <w:tc>
          <w:tcPr>
            <w:tcW w:w="3522" w:type="dxa"/>
            <w:tcBorders>
              <w:top w:val="nil"/>
              <w:left w:val="nil"/>
              <w:bottom w:val="single" w:color="auto" w:sz="4" w:space="0"/>
              <w:right w:val="single" w:color="auto" w:sz="4" w:space="0"/>
            </w:tcBorders>
            <w:shd w:val="clear" w:color="auto" w:fill="auto"/>
            <w:vAlign w:val="center"/>
          </w:tcPr>
          <w:p w14:paraId="1819EBA4">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行政事业单位养老支出</w:t>
            </w:r>
          </w:p>
        </w:tc>
        <w:tc>
          <w:tcPr>
            <w:tcW w:w="2995" w:type="dxa"/>
            <w:tcBorders>
              <w:top w:val="nil"/>
              <w:left w:val="nil"/>
              <w:bottom w:val="single" w:color="auto" w:sz="4" w:space="0"/>
              <w:right w:val="single" w:color="auto" w:sz="4" w:space="0"/>
            </w:tcBorders>
            <w:shd w:val="clear" w:color="auto" w:fill="auto"/>
            <w:vAlign w:val="center"/>
          </w:tcPr>
          <w:p w14:paraId="15403A5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3487" w:type="dxa"/>
            <w:tcBorders>
              <w:top w:val="nil"/>
              <w:left w:val="nil"/>
              <w:bottom w:val="single" w:color="auto" w:sz="4" w:space="0"/>
              <w:right w:val="single" w:color="auto" w:sz="4" w:space="0"/>
            </w:tcBorders>
            <w:shd w:val="clear" w:color="auto" w:fill="auto"/>
            <w:vAlign w:val="center"/>
          </w:tcPr>
          <w:p w14:paraId="79195EC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58.96</w:t>
            </w:r>
          </w:p>
        </w:tc>
        <w:tc>
          <w:tcPr>
            <w:tcW w:w="2997" w:type="dxa"/>
            <w:tcBorders>
              <w:top w:val="nil"/>
              <w:left w:val="nil"/>
              <w:bottom w:val="single" w:color="auto" w:sz="4" w:space="0"/>
              <w:right w:val="single" w:color="auto" w:sz="8" w:space="0"/>
            </w:tcBorders>
            <w:shd w:val="clear" w:color="auto" w:fill="auto"/>
            <w:vAlign w:val="center"/>
          </w:tcPr>
          <w:p w14:paraId="1DCB68D7">
            <w:pPr>
              <w:widowControl/>
              <w:jc w:val="left"/>
              <w:rPr>
                <w:rFonts w:ascii="Times New Roman" w:hAnsi="Times New Roman" w:eastAsia="仿宋_GB2312" w:cs="Times New Roman"/>
                <w:kern w:val="0"/>
                <w:szCs w:val="21"/>
              </w:rPr>
            </w:pPr>
          </w:p>
        </w:tc>
      </w:tr>
      <w:tr w14:paraId="06D074B2">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265A7703">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2080505</w:t>
            </w:r>
          </w:p>
        </w:tc>
        <w:tc>
          <w:tcPr>
            <w:tcW w:w="3522" w:type="dxa"/>
            <w:tcBorders>
              <w:top w:val="nil"/>
              <w:left w:val="nil"/>
              <w:bottom w:val="single" w:color="auto" w:sz="4" w:space="0"/>
              <w:right w:val="single" w:color="auto" w:sz="4" w:space="0"/>
            </w:tcBorders>
            <w:shd w:val="clear" w:color="auto" w:fill="auto"/>
            <w:vAlign w:val="center"/>
          </w:tcPr>
          <w:p w14:paraId="236573B5">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机关事业单位基本养老保险缴费支出</w:t>
            </w:r>
          </w:p>
        </w:tc>
        <w:tc>
          <w:tcPr>
            <w:tcW w:w="2995" w:type="dxa"/>
            <w:tcBorders>
              <w:top w:val="nil"/>
              <w:left w:val="nil"/>
              <w:bottom w:val="single" w:color="auto" w:sz="4" w:space="0"/>
              <w:right w:val="single" w:color="auto" w:sz="4" w:space="0"/>
            </w:tcBorders>
            <w:shd w:val="clear" w:color="auto" w:fill="auto"/>
            <w:vAlign w:val="center"/>
          </w:tcPr>
          <w:p w14:paraId="5D48BBE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39.36</w:t>
            </w:r>
          </w:p>
        </w:tc>
        <w:tc>
          <w:tcPr>
            <w:tcW w:w="3487" w:type="dxa"/>
            <w:tcBorders>
              <w:top w:val="nil"/>
              <w:left w:val="nil"/>
              <w:bottom w:val="single" w:color="auto" w:sz="4" w:space="0"/>
              <w:right w:val="single" w:color="auto" w:sz="4" w:space="0"/>
            </w:tcBorders>
            <w:shd w:val="clear" w:color="auto" w:fill="auto"/>
            <w:vAlign w:val="center"/>
          </w:tcPr>
          <w:p w14:paraId="07F3143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39.36</w:t>
            </w:r>
          </w:p>
        </w:tc>
        <w:tc>
          <w:tcPr>
            <w:tcW w:w="2997" w:type="dxa"/>
            <w:tcBorders>
              <w:top w:val="nil"/>
              <w:left w:val="nil"/>
              <w:bottom w:val="single" w:color="auto" w:sz="4" w:space="0"/>
              <w:right w:val="single" w:color="auto" w:sz="8" w:space="0"/>
            </w:tcBorders>
            <w:shd w:val="clear" w:color="auto" w:fill="auto"/>
            <w:vAlign w:val="center"/>
          </w:tcPr>
          <w:p w14:paraId="63D57D73">
            <w:pPr>
              <w:widowControl/>
              <w:jc w:val="left"/>
              <w:rPr>
                <w:rFonts w:ascii="Times New Roman" w:hAnsi="Times New Roman" w:eastAsia="仿宋_GB2312" w:cs="Times New Roman"/>
                <w:kern w:val="0"/>
                <w:szCs w:val="21"/>
              </w:rPr>
            </w:pPr>
          </w:p>
        </w:tc>
      </w:tr>
      <w:tr w14:paraId="6678CB7A">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14:paraId="2911097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2080506</w:t>
            </w:r>
          </w:p>
        </w:tc>
        <w:tc>
          <w:tcPr>
            <w:tcW w:w="3522" w:type="dxa"/>
            <w:tcBorders>
              <w:top w:val="nil"/>
              <w:left w:val="nil"/>
              <w:bottom w:val="single" w:color="auto" w:sz="4" w:space="0"/>
              <w:right w:val="single" w:color="auto" w:sz="4" w:space="0"/>
            </w:tcBorders>
            <w:shd w:val="clear" w:color="auto" w:fill="auto"/>
            <w:vAlign w:val="center"/>
          </w:tcPr>
          <w:p w14:paraId="56DB0A11">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w:t>
            </w:r>
            <w:r>
              <w:rPr>
                <w:rFonts w:hint="eastAsia" w:ascii="Times New Roman" w:hAnsi="Times New Roman" w:eastAsia="仿宋_GB2312" w:cs="Times New Roman"/>
                <w:kern w:val="0"/>
                <w:szCs w:val="21"/>
                <w:lang w:val="en-US" w:eastAsia="zh-CN"/>
              </w:rPr>
              <w:t>职业年金缴费支出</w:t>
            </w:r>
          </w:p>
        </w:tc>
        <w:tc>
          <w:tcPr>
            <w:tcW w:w="2995" w:type="dxa"/>
            <w:tcBorders>
              <w:top w:val="nil"/>
              <w:left w:val="nil"/>
              <w:bottom w:val="single" w:color="auto" w:sz="4" w:space="0"/>
              <w:right w:val="single" w:color="auto" w:sz="4" w:space="0"/>
            </w:tcBorders>
            <w:shd w:val="clear" w:color="auto" w:fill="auto"/>
            <w:vAlign w:val="center"/>
          </w:tcPr>
          <w:p w14:paraId="2F02F3E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19.60</w:t>
            </w:r>
          </w:p>
        </w:tc>
        <w:tc>
          <w:tcPr>
            <w:tcW w:w="3487" w:type="dxa"/>
            <w:tcBorders>
              <w:top w:val="nil"/>
              <w:left w:val="nil"/>
              <w:bottom w:val="single" w:color="auto" w:sz="4" w:space="0"/>
              <w:right w:val="single" w:color="auto" w:sz="4" w:space="0"/>
            </w:tcBorders>
            <w:shd w:val="clear" w:color="auto" w:fill="auto"/>
            <w:vAlign w:val="center"/>
          </w:tcPr>
          <w:p w14:paraId="7B065EC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19.60</w:t>
            </w:r>
          </w:p>
        </w:tc>
        <w:tc>
          <w:tcPr>
            <w:tcW w:w="2997" w:type="dxa"/>
            <w:tcBorders>
              <w:top w:val="nil"/>
              <w:left w:val="nil"/>
              <w:bottom w:val="single" w:color="auto" w:sz="4" w:space="0"/>
              <w:right w:val="single" w:color="auto" w:sz="8" w:space="0"/>
            </w:tcBorders>
            <w:shd w:val="clear" w:color="auto" w:fill="auto"/>
            <w:vAlign w:val="center"/>
          </w:tcPr>
          <w:p w14:paraId="12CA71BC">
            <w:pPr>
              <w:widowControl/>
              <w:jc w:val="left"/>
              <w:rPr>
                <w:rFonts w:ascii="Times New Roman" w:hAnsi="Times New Roman" w:eastAsia="仿宋_GB2312" w:cs="Times New Roman"/>
                <w:kern w:val="0"/>
                <w:szCs w:val="21"/>
              </w:rPr>
            </w:pPr>
          </w:p>
        </w:tc>
      </w:tr>
      <w:tr w14:paraId="1052A956">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8" w:space="0"/>
              <w:right w:val="single" w:color="auto" w:sz="4" w:space="0"/>
            </w:tcBorders>
            <w:shd w:val="clear" w:color="auto" w:fill="auto"/>
            <w:vAlign w:val="center"/>
          </w:tcPr>
          <w:p w14:paraId="1A0DFF5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w:t>
            </w:r>
          </w:p>
        </w:tc>
        <w:tc>
          <w:tcPr>
            <w:tcW w:w="3522" w:type="dxa"/>
            <w:tcBorders>
              <w:top w:val="nil"/>
              <w:left w:val="nil"/>
              <w:bottom w:val="single" w:color="auto" w:sz="8" w:space="0"/>
              <w:right w:val="single" w:color="auto" w:sz="4" w:space="0"/>
            </w:tcBorders>
            <w:shd w:val="clear" w:color="auto" w:fill="auto"/>
            <w:vAlign w:val="center"/>
          </w:tcPr>
          <w:p w14:paraId="3EEFEAF5">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住房保障支出</w:t>
            </w:r>
          </w:p>
        </w:tc>
        <w:tc>
          <w:tcPr>
            <w:tcW w:w="2995" w:type="dxa"/>
            <w:tcBorders>
              <w:top w:val="nil"/>
              <w:left w:val="nil"/>
              <w:bottom w:val="single" w:color="auto" w:sz="8" w:space="0"/>
              <w:right w:val="single" w:color="auto" w:sz="4" w:space="0"/>
            </w:tcBorders>
            <w:shd w:val="clear" w:color="auto" w:fill="auto"/>
            <w:vAlign w:val="center"/>
          </w:tcPr>
          <w:p w14:paraId="6D33DB9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51.12</w:t>
            </w:r>
          </w:p>
        </w:tc>
        <w:tc>
          <w:tcPr>
            <w:tcW w:w="3487" w:type="dxa"/>
            <w:tcBorders>
              <w:top w:val="nil"/>
              <w:left w:val="nil"/>
              <w:bottom w:val="single" w:color="auto" w:sz="8" w:space="0"/>
              <w:right w:val="single" w:color="auto" w:sz="4" w:space="0"/>
            </w:tcBorders>
            <w:shd w:val="clear" w:color="auto" w:fill="auto"/>
            <w:vAlign w:val="center"/>
          </w:tcPr>
          <w:p w14:paraId="61416AE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51.12</w:t>
            </w:r>
          </w:p>
        </w:tc>
        <w:tc>
          <w:tcPr>
            <w:tcW w:w="2997" w:type="dxa"/>
            <w:tcBorders>
              <w:top w:val="nil"/>
              <w:left w:val="nil"/>
              <w:bottom w:val="single" w:color="auto" w:sz="8" w:space="0"/>
              <w:right w:val="single" w:color="auto" w:sz="8" w:space="0"/>
            </w:tcBorders>
            <w:shd w:val="clear" w:color="auto" w:fill="auto"/>
            <w:vAlign w:val="center"/>
          </w:tcPr>
          <w:p w14:paraId="78A25DC7">
            <w:pPr>
              <w:widowControl/>
              <w:jc w:val="left"/>
              <w:rPr>
                <w:rFonts w:ascii="Times New Roman" w:hAnsi="Times New Roman" w:eastAsia="仿宋_GB2312" w:cs="Times New Roman"/>
                <w:kern w:val="0"/>
                <w:szCs w:val="21"/>
              </w:rPr>
            </w:pPr>
          </w:p>
        </w:tc>
      </w:tr>
      <w:tr w14:paraId="12A36446">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8" w:space="0"/>
              <w:right w:val="single" w:color="auto" w:sz="4" w:space="0"/>
            </w:tcBorders>
            <w:shd w:val="clear" w:color="auto" w:fill="auto"/>
            <w:vAlign w:val="center"/>
          </w:tcPr>
          <w:p w14:paraId="59D5991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w:t>
            </w:r>
          </w:p>
        </w:tc>
        <w:tc>
          <w:tcPr>
            <w:tcW w:w="3522" w:type="dxa"/>
            <w:tcBorders>
              <w:top w:val="nil"/>
              <w:left w:val="nil"/>
              <w:bottom w:val="single" w:color="auto" w:sz="8" w:space="0"/>
              <w:right w:val="single" w:color="auto" w:sz="4" w:space="0"/>
            </w:tcBorders>
            <w:shd w:val="clear" w:color="auto" w:fill="auto"/>
            <w:vAlign w:val="center"/>
          </w:tcPr>
          <w:p w14:paraId="6137467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住房改革支出</w:t>
            </w:r>
          </w:p>
        </w:tc>
        <w:tc>
          <w:tcPr>
            <w:tcW w:w="2995" w:type="dxa"/>
            <w:tcBorders>
              <w:top w:val="nil"/>
              <w:left w:val="nil"/>
              <w:bottom w:val="single" w:color="auto" w:sz="8" w:space="0"/>
              <w:right w:val="single" w:color="auto" w:sz="4" w:space="0"/>
            </w:tcBorders>
            <w:shd w:val="clear" w:color="auto" w:fill="auto"/>
            <w:vAlign w:val="center"/>
          </w:tcPr>
          <w:p w14:paraId="700B6B6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3487" w:type="dxa"/>
            <w:tcBorders>
              <w:top w:val="nil"/>
              <w:left w:val="nil"/>
              <w:bottom w:val="single" w:color="auto" w:sz="8" w:space="0"/>
              <w:right w:val="single" w:color="auto" w:sz="4" w:space="0"/>
            </w:tcBorders>
            <w:shd w:val="clear" w:color="auto" w:fill="auto"/>
            <w:vAlign w:val="center"/>
          </w:tcPr>
          <w:p w14:paraId="526445F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2997" w:type="dxa"/>
            <w:tcBorders>
              <w:top w:val="nil"/>
              <w:left w:val="nil"/>
              <w:bottom w:val="single" w:color="auto" w:sz="8" w:space="0"/>
              <w:right w:val="single" w:color="auto" w:sz="8" w:space="0"/>
            </w:tcBorders>
            <w:shd w:val="clear" w:color="auto" w:fill="auto"/>
            <w:vAlign w:val="center"/>
          </w:tcPr>
          <w:p w14:paraId="1E1EA0B6">
            <w:pPr>
              <w:widowControl/>
              <w:jc w:val="left"/>
              <w:rPr>
                <w:rFonts w:ascii="Times New Roman" w:hAnsi="Times New Roman" w:eastAsia="仿宋_GB2312" w:cs="Times New Roman"/>
                <w:kern w:val="0"/>
                <w:szCs w:val="21"/>
              </w:rPr>
            </w:pPr>
          </w:p>
        </w:tc>
      </w:tr>
      <w:tr w14:paraId="6C40EB28">
        <w:tblPrEx>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8" w:space="0"/>
              <w:bottom w:val="single" w:color="auto" w:sz="8" w:space="0"/>
              <w:right w:val="single" w:color="auto" w:sz="4" w:space="0"/>
            </w:tcBorders>
            <w:shd w:val="clear" w:color="auto" w:fill="auto"/>
            <w:vAlign w:val="center"/>
          </w:tcPr>
          <w:p w14:paraId="20F19BC8">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2210201</w:t>
            </w:r>
          </w:p>
        </w:tc>
        <w:tc>
          <w:tcPr>
            <w:tcW w:w="3522" w:type="dxa"/>
            <w:tcBorders>
              <w:top w:val="nil"/>
              <w:left w:val="nil"/>
              <w:bottom w:val="single" w:color="auto" w:sz="8" w:space="0"/>
              <w:right w:val="single" w:color="auto" w:sz="4" w:space="0"/>
            </w:tcBorders>
            <w:shd w:val="clear" w:color="auto" w:fill="auto"/>
            <w:vAlign w:val="center"/>
          </w:tcPr>
          <w:p w14:paraId="6428C34D">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住房公积金</w:t>
            </w:r>
          </w:p>
        </w:tc>
        <w:tc>
          <w:tcPr>
            <w:tcW w:w="2995" w:type="dxa"/>
            <w:tcBorders>
              <w:top w:val="nil"/>
              <w:left w:val="nil"/>
              <w:bottom w:val="single" w:color="auto" w:sz="8" w:space="0"/>
              <w:right w:val="single" w:color="auto" w:sz="4" w:space="0"/>
            </w:tcBorders>
            <w:shd w:val="clear" w:color="auto" w:fill="auto"/>
            <w:vAlign w:val="center"/>
          </w:tcPr>
          <w:p w14:paraId="1606AA5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3487" w:type="dxa"/>
            <w:tcBorders>
              <w:top w:val="nil"/>
              <w:left w:val="nil"/>
              <w:bottom w:val="single" w:color="auto" w:sz="8" w:space="0"/>
              <w:right w:val="single" w:color="auto" w:sz="4" w:space="0"/>
            </w:tcBorders>
            <w:shd w:val="clear" w:color="auto" w:fill="auto"/>
            <w:vAlign w:val="center"/>
          </w:tcPr>
          <w:p w14:paraId="0C0BC8A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51.12</w:t>
            </w:r>
          </w:p>
        </w:tc>
        <w:tc>
          <w:tcPr>
            <w:tcW w:w="2997" w:type="dxa"/>
            <w:tcBorders>
              <w:top w:val="nil"/>
              <w:left w:val="nil"/>
              <w:bottom w:val="single" w:color="auto" w:sz="8" w:space="0"/>
              <w:right w:val="single" w:color="auto" w:sz="8" w:space="0"/>
            </w:tcBorders>
            <w:shd w:val="clear" w:color="auto" w:fill="auto"/>
            <w:vAlign w:val="center"/>
          </w:tcPr>
          <w:p w14:paraId="427294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A21D0C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7A3C7D5">
      <w:pPr>
        <w:widowControl/>
        <w:jc w:val="left"/>
        <w:rPr>
          <w:rFonts w:ascii="Times New Roman" w:hAnsi="Times New Roman" w:eastAsia="仿宋_GB2312" w:cs="Times New Roman"/>
          <w:bCs/>
          <w:kern w:val="0"/>
          <w:szCs w:val="21"/>
        </w:rPr>
      </w:pPr>
    </w:p>
    <w:p w14:paraId="385C141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49D06A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B0B1DE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46B9CC1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D5A41E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DDD48E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6AA98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227B4E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92C26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A8F30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68E0FB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E3AB49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0888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DAD2F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CBA08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6ED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9BF0C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EF28BB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418.76</w:t>
            </w:r>
          </w:p>
        </w:tc>
        <w:tc>
          <w:tcPr>
            <w:tcW w:w="1116" w:type="dxa"/>
            <w:tcBorders>
              <w:top w:val="nil"/>
              <w:left w:val="nil"/>
              <w:bottom w:val="single" w:color="auto" w:sz="4" w:space="0"/>
              <w:right w:val="single" w:color="auto" w:sz="4" w:space="0"/>
            </w:tcBorders>
            <w:shd w:val="clear" w:color="auto" w:fill="auto"/>
            <w:noWrap/>
            <w:vAlign w:val="center"/>
          </w:tcPr>
          <w:p w14:paraId="0B495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40B8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CE8B12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459.92</w:t>
            </w:r>
          </w:p>
        </w:tc>
        <w:tc>
          <w:tcPr>
            <w:tcW w:w="1217" w:type="dxa"/>
            <w:tcBorders>
              <w:top w:val="nil"/>
              <w:left w:val="nil"/>
              <w:bottom w:val="single" w:color="auto" w:sz="4" w:space="0"/>
              <w:right w:val="single" w:color="auto" w:sz="4" w:space="0"/>
            </w:tcBorders>
            <w:shd w:val="clear" w:color="auto" w:fill="auto"/>
            <w:noWrap/>
            <w:vAlign w:val="center"/>
          </w:tcPr>
          <w:p w14:paraId="53D52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9197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B49E0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2869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585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D19E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AACDA0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144.22</w:t>
            </w:r>
          </w:p>
        </w:tc>
        <w:tc>
          <w:tcPr>
            <w:tcW w:w="1116" w:type="dxa"/>
            <w:tcBorders>
              <w:top w:val="nil"/>
              <w:left w:val="nil"/>
              <w:bottom w:val="single" w:color="auto" w:sz="4" w:space="0"/>
              <w:right w:val="single" w:color="auto" w:sz="4" w:space="0"/>
            </w:tcBorders>
            <w:shd w:val="clear" w:color="auto" w:fill="auto"/>
            <w:noWrap/>
            <w:vAlign w:val="center"/>
          </w:tcPr>
          <w:p w14:paraId="15AA5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41AA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E2ABE4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6.84</w:t>
            </w:r>
          </w:p>
        </w:tc>
        <w:tc>
          <w:tcPr>
            <w:tcW w:w="1217" w:type="dxa"/>
            <w:tcBorders>
              <w:top w:val="nil"/>
              <w:left w:val="nil"/>
              <w:bottom w:val="single" w:color="auto" w:sz="4" w:space="0"/>
              <w:right w:val="single" w:color="auto" w:sz="4" w:space="0"/>
            </w:tcBorders>
            <w:shd w:val="clear" w:color="auto" w:fill="auto"/>
            <w:noWrap/>
            <w:vAlign w:val="center"/>
          </w:tcPr>
          <w:p w14:paraId="1C8F0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129B1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4249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7380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0DD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1279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11EC40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73.27</w:t>
            </w:r>
          </w:p>
        </w:tc>
        <w:tc>
          <w:tcPr>
            <w:tcW w:w="1116" w:type="dxa"/>
            <w:tcBorders>
              <w:top w:val="nil"/>
              <w:left w:val="nil"/>
              <w:bottom w:val="single" w:color="auto" w:sz="4" w:space="0"/>
              <w:right w:val="single" w:color="auto" w:sz="4" w:space="0"/>
            </w:tcBorders>
            <w:shd w:val="clear" w:color="auto" w:fill="auto"/>
            <w:noWrap/>
            <w:vAlign w:val="center"/>
          </w:tcPr>
          <w:p w14:paraId="60C3F7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23F38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A07BB4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1.04</w:t>
            </w:r>
          </w:p>
        </w:tc>
        <w:tc>
          <w:tcPr>
            <w:tcW w:w="1217" w:type="dxa"/>
            <w:tcBorders>
              <w:top w:val="nil"/>
              <w:left w:val="nil"/>
              <w:bottom w:val="single" w:color="auto" w:sz="4" w:space="0"/>
              <w:right w:val="single" w:color="auto" w:sz="4" w:space="0"/>
            </w:tcBorders>
            <w:shd w:val="clear" w:color="auto" w:fill="auto"/>
            <w:noWrap/>
            <w:vAlign w:val="center"/>
          </w:tcPr>
          <w:p w14:paraId="2E63EE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FE67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B629D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56D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41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1182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3A36BB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19.10</w:t>
            </w:r>
          </w:p>
        </w:tc>
        <w:tc>
          <w:tcPr>
            <w:tcW w:w="1116" w:type="dxa"/>
            <w:tcBorders>
              <w:top w:val="nil"/>
              <w:left w:val="nil"/>
              <w:bottom w:val="single" w:color="auto" w:sz="4" w:space="0"/>
              <w:right w:val="single" w:color="auto" w:sz="4" w:space="0"/>
            </w:tcBorders>
            <w:shd w:val="clear" w:color="auto" w:fill="auto"/>
            <w:noWrap/>
            <w:vAlign w:val="center"/>
          </w:tcPr>
          <w:p w14:paraId="63B1D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7268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BEC1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32F9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ECC1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D4BA5A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w:t>
            </w:r>
          </w:p>
        </w:tc>
      </w:tr>
      <w:tr w14:paraId="77B5B5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5A4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D5140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787BF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A17E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0665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96B95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34C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383C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D6FA2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0883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902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0374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F7C363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45.01</w:t>
            </w:r>
          </w:p>
        </w:tc>
        <w:tc>
          <w:tcPr>
            <w:tcW w:w="1116" w:type="dxa"/>
            <w:tcBorders>
              <w:top w:val="nil"/>
              <w:left w:val="nil"/>
              <w:bottom w:val="single" w:color="auto" w:sz="4" w:space="0"/>
              <w:right w:val="single" w:color="auto" w:sz="4" w:space="0"/>
            </w:tcBorders>
            <w:shd w:val="clear" w:color="auto" w:fill="auto"/>
            <w:noWrap/>
            <w:vAlign w:val="center"/>
          </w:tcPr>
          <w:p w14:paraId="1E625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BD642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7F2B7E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0.19</w:t>
            </w:r>
          </w:p>
        </w:tc>
        <w:tc>
          <w:tcPr>
            <w:tcW w:w="1217" w:type="dxa"/>
            <w:tcBorders>
              <w:top w:val="nil"/>
              <w:left w:val="nil"/>
              <w:bottom w:val="single" w:color="auto" w:sz="4" w:space="0"/>
              <w:right w:val="single" w:color="auto" w:sz="4" w:space="0"/>
            </w:tcBorders>
            <w:shd w:val="clear" w:color="auto" w:fill="auto"/>
            <w:noWrap/>
            <w:vAlign w:val="center"/>
          </w:tcPr>
          <w:p w14:paraId="2EF60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8783B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0A4598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w:t>
            </w:r>
          </w:p>
        </w:tc>
      </w:tr>
      <w:tr w14:paraId="7FAD83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224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B07E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B9A358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39.36</w:t>
            </w:r>
          </w:p>
        </w:tc>
        <w:tc>
          <w:tcPr>
            <w:tcW w:w="1116" w:type="dxa"/>
            <w:tcBorders>
              <w:top w:val="nil"/>
              <w:left w:val="nil"/>
              <w:bottom w:val="single" w:color="auto" w:sz="4" w:space="0"/>
              <w:right w:val="single" w:color="auto" w:sz="4" w:space="0"/>
            </w:tcBorders>
            <w:shd w:val="clear" w:color="auto" w:fill="auto"/>
            <w:noWrap/>
            <w:vAlign w:val="center"/>
          </w:tcPr>
          <w:p w14:paraId="0CFD9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067E3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3A25DC9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1.35</w:t>
            </w:r>
          </w:p>
        </w:tc>
        <w:tc>
          <w:tcPr>
            <w:tcW w:w="1217" w:type="dxa"/>
            <w:tcBorders>
              <w:top w:val="nil"/>
              <w:left w:val="nil"/>
              <w:bottom w:val="single" w:color="auto" w:sz="4" w:space="0"/>
              <w:right w:val="single" w:color="auto" w:sz="4" w:space="0"/>
            </w:tcBorders>
            <w:shd w:val="clear" w:color="auto" w:fill="auto"/>
            <w:noWrap/>
            <w:vAlign w:val="center"/>
          </w:tcPr>
          <w:p w14:paraId="4960F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ECEA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1087C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8CFA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BE0B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0659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208B0A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19.60</w:t>
            </w:r>
          </w:p>
        </w:tc>
        <w:tc>
          <w:tcPr>
            <w:tcW w:w="1116" w:type="dxa"/>
            <w:tcBorders>
              <w:top w:val="nil"/>
              <w:left w:val="nil"/>
              <w:bottom w:val="single" w:color="auto" w:sz="4" w:space="0"/>
              <w:right w:val="single" w:color="auto" w:sz="4" w:space="0"/>
            </w:tcBorders>
            <w:shd w:val="clear" w:color="auto" w:fill="auto"/>
            <w:noWrap/>
            <w:vAlign w:val="center"/>
          </w:tcPr>
          <w:p w14:paraId="427099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FD48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E51156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4.60</w:t>
            </w:r>
          </w:p>
        </w:tc>
        <w:tc>
          <w:tcPr>
            <w:tcW w:w="1217" w:type="dxa"/>
            <w:tcBorders>
              <w:top w:val="nil"/>
              <w:left w:val="nil"/>
              <w:bottom w:val="single" w:color="auto" w:sz="4" w:space="0"/>
              <w:right w:val="single" w:color="auto" w:sz="4" w:space="0"/>
            </w:tcBorders>
            <w:shd w:val="clear" w:color="auto" w:fill="auto"/>
            <w:noWrap/>
            <w:vAlign w:val="center"/>
          </w:tcPr>
          <w:p w14:paraId="69E794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C7196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7D883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A26D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16A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ACA6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6353B1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17.98</w:t>
            </w:r>
          </w:p>
        </w:tc>
        <w:tc>
          <w:tcPr>
            <w:tcW w:w="1116" w:type="dxa"/>
            <w:tcBorders>
              <w:top w:val="nil"/>
              <w:left w:val="nil"/>
              <w:bottom w:val="single" w:color="auto" w:sz="4" w:space="0"/>
              <w:right w:val="single" w:color="auto" w:sz="4" w:space="0"/>
            </w:tcBorders>
            <w:shd w:val="clear" w:color="auto" w:fill="auto"/>
            <w:noWrap/>
            <w:vAlign w:val="center"/>
          </w:tcPr>
          <w:p w14:paraId="10AD3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5FDA5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A4539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4F17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7F9F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F7E3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C137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BB4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2D76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0FE3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C3E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A79AB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8239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117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BFFE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A5387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3AED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7C03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BD1A1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70BE28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1.85</w:t>
            </w:r>
          </w:p>
        </w:tc>
        <w:tc>
          <w:tcPr>
            <w:tcW w:w="1116" w:type="dxa"/>
            <w:tcBorders>
              <w:top w:val="nil"/>
              <w:left w:val="nil"/>
              <w:bottom w:val="single" w:color="auto" w:sz="4" w:space="0"/>
              <w:right w:val="single" w:color="auto" w:sz="4" w:space="0"/>
            </w:tcBorders>
            <w:shd w:val="clear" w:color="auto" w:fill="auto"/>
            <w:noWrap/>
            <w:vAlign w:val="center"/>
          </w:tcPr>
          <w:p w14:paraId="58259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17EC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0577CD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27.61</w:t>
            </w:r>
          </w:p>
        </w:tc>
        <w:tc>
          <w:tcPr>
            <w:tcW w:w="1217" w:type="dxa"/>
            <w:tcBorders>
              <w:top w:val="nil"/>
              <w:left w:val="nil"/>
              <w:bottom w:val="single" w:color="auto" w:sz="4" w:space="0"/>
              <w:right w:val="single" w:color="auto" w:sz="4" w:space="0"/>
            </w:tcBorders>
            <w:shd w:val="clear" w:color="auto" w:fill="auto"/>
            <w:noWrap/>
            <w:vAlign w:val="center"/>
          </w:tcPr>
          <w:p w14:paraId="5A264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0B54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36ED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01C7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3AD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82996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FA7138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51.12</w:t>
            </w:r>
          </w:p>
        </w:tc>
        <w:tc>
          <w:tcPr>
            <w:tcW w:w="1116" w:type="dxa"/>
            <w:tcBorders>
              <w:top w:val="nil"/>
              <w:left w:val="nil"/>
              <w:bottom w:val="single" w:color="auto" w:sz="4" w:space="0"/>
              <w:right w:val="single" w:color="auto" w:sz="4" w:space="0"/>
            </w:tcBorders>
            <w:shd w:val="clear" w:color="auto" w:fill="auto"/>
            <w:noWrap/>
            <w:vAlign w:val="center"/>
          </w:tcPr>
          <w:p w14:paraId="57E09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2216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5E05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982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C0AF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5736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4D21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196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B6E2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688B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DF6A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1F6E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1C6EDF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32.4</w:t>
            </w:r>
          </w:p>
        </w:tc>
        <w:tc>
          <w:tcPr>
            <w:tcW w:w="1217" w:type="dxa"/>
            <w:tcBorders>
              <w:top w:val="nil"/>
              <w:left w:val="nil"/>
              <w:bottom w:val="single" w:color="auto" w:sz="4" w:space="0"/>
              <w:right w:val="single" w:color="auto" w:sz="4" w:space="0"/>
            </w:tcBorders>
            <w:shd w:val="clear" w:color="auto" w:fill="auto"/>
            <w:noWrap/>
            <w:vAlign w:val="center"/>
          </w:tcPr>
          <w:p w14:paraId="0814D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BE746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303B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24D3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2B8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228B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773C29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7.25</w:t>
            </w:r>
          </w:p>
        </w:tc>
        <w:tc>
          <w:tcPr>
            <w:tcW w:w="1116" w:type="dxa"/>
            <w:tcBorders>
              <w:top w:val="nil"/>
              <w:left w:val="nil"/>
              <w:bottom w:val="single" w:color="auto" w:sz="4" w:space="0"/>
              <w:right w:val="single" w:color="auto" w:sz="4" w:space="0"/>
            </w:tcBorders>
            <w:shd w:val="clear" w:color="auto" w:fill="auto"/>
            <w:noWrap/>
            <w:vAlign w:val="center"/>
          </w:tcPr>
          <w:p w14:paraId="590DA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9301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06CD5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94D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693A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0059C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10DB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01E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A218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88418C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27.03</w:t>
            </w:r>
          </w:p>
        </w:tc>
        <w:tc>
          <w:tcPr>
            <w:tcW w:w="1116" w:type="dxa"/>
            <w:tcBorders>
              <w:top w:val="nil"/>
              <w:left w:val="nil"/>
              <w:bottom w:val="single" w:color="auto" w:sz="4" w:space="0"/>
              <w:right w:val="single" w:color="auto" w:sz="4" w:space="0"/>
            </w:tcBorders>
            <w:shd w:val="clear" w:color="auto" w:fill="auto"/>
            <w:noWrap/>
            <w:vAlign w:val="center"/>
          </w:tcPr>
          <w:p w14:paraId="409B9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B1FB0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AA14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518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B799D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5B9F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9F36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3E8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2DBA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5BD7C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5AAF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A8AE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521F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FDC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9054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F398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6843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67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AF7D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3608B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4CC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23496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0912C5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0.94</w:t>
            </w:r>
          </w:p>
        </w:tc>
        <w:tc>
          <w:tcPr>
            <w:tcW w:w="1217" w:type="dxa"/>
            <w:tcBorders>
              <w:top w:val="nil"/>
              <w:left w:val="nil"/>
              <w:bottom w:val="single" w:color="auto" w:sz="4" w:space="0"/>
              <w:right w:val="single" w:color="auto" w:sz="4" w:space="0"/>
            </w:tcBorders>
            <w:shd w:val="clear" w:color="auto" w:fill="auto"/>
            <w:noWrap/>
            <w:vAlign w:val="center"/>
          </w:tcPr>
          <w:p w14:paraId="71B17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D42C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2D02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E268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6F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486F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5B2F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7B6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E2AE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A18F2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AF06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E475F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D93A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A20A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649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292B1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7D52F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BE777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E3275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75F0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C8A3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047EF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E589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0CB5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C02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EB6F2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9C383A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23.73</w:t>
            </w:r>
          </w:p>
        </w:tc>
        <w:tc>
          <w:tcPr>
            <w:tcW w:w="1116" w:type="dxa"/>
            <w:tcBorders>
              <w:top w:val="nil"/>
              <w:left w:val="nil"/>
              <w:bottom w:val="single" w:color="auto" w:sz="4" w:space="0"/>
              <w:right w:val="single" w:color="auto" w:sz="4" w:space="0"/>
            </w:tcBorders>
            <w:shd w:val="clear" w:color="auto" w:fill="auto"/>
            <w:noWrap/>
            <w:vAlign w:val="center"/>
          </w:tcPr>
          <w:p w14:paraId="4957C4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36C0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96E5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635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598C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00B9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BFBE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20C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CEE6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5697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FD4E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7F4B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13D493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1.12</w:t>
            </w:r>
          </w:p>
        </w:tc>
        <w:tc>
          <w:tcPr>
            <w:tcW w:w="1217" w:type="dxa"/>
            <w:tcBorders>
              <w:top w:val="nil"/>
              <w:left w:val="nil"/>
              <w:bottom w:val="single" w:color="auto" w:sz="4" w:space="0"/>
              <w:right w:val="single" w:color="auto" w:sz="4" w:space="0"/>
            </w:tcBorders>
            <w:shd w:val="clear" w:color="auto" w:fill="auto"/>
            <w:noWrap/>
            <w:vAlign w:val="center"/>
          </w:tcPr>
          <w:p w14:paraId="77FB15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3FBE2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E8DA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560A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67B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02C1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6744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9A60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1AC2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8DF676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305.84</w:t>
            </w:r>
          </w:p>
        </w:tc>
        <w:tc>
          <w:tcPr>
            <w:tcW w:w="1217" w:type="dxa"/>
            <w:tcBorders>
              <w:top w:val="nil"/>
              <w:left w:val="nil"/>
              <w:bottom w:val="single" w:color="auto" w:sz="4" w:space="0"/>
              <w:right w:val="single" w:color="auto" w:sz="4" w:space="0"/>
            </w:tcBorders>
            <w:shd w:val="clear" w:color="auto" w:fill="auto"/>
            <w:noWrap/>
            <w:vAlign w:val="center"/>
          </w:tcPr>
          <w:p w14:paraId="32BB8A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E97E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F8CD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6349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F8F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57CC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1AC22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E38B7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CD19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B65F7E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55.08</w:t>
            </w:r>
          </w:p>
        </w:tc>
        <w:tc>
          <w:tcPr>
            <w:tcW w:w="1217" w:type="dxa"/>
            <w:tcBorders>
              <w:top w:val="nil"/>
              <w:left w:val="nil"/>
              <w:bottom w:val="single" w:color="auto" w:sz="4" w:space="0"/>
              <w:right w:val="single" w:color="auto" w:sz="4" w:space="0"/>
            </w:tcBorders>
            <w:shd w:val="clear" w:color="auto" w:fill="auto"/>
            <w:noWrap/>
            <w:vAlign w:val="center"/>
          </w:tcPr>
          <w:p w14:paraId="272DD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85DD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211D5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19D0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3417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BAC9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2516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508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AD1E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93C0F5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3033B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7F91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E145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167DAF3">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D41B45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85C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BA6DDC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330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B273DB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F7BE6C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E7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AD0162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D5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6FC98B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5894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A4C6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D50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147F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7803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814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B3BB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AECEE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D63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7550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87E1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C24D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B554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6A81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807DE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F6EC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CD3F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EF011C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4.01</w:t>
            </w:r>
          </w:p>
        </w:tc>
        <w:tc>
          <w:tcPr>
            <w:tcW w:w="1217" w:type="dxa"/>
            <w:tcBorders>
              <w:top w:val="nil"/>
              <w:left w:val="nil"/>
              <w:bottom w:val="single" w:color="auto" w:sz="4" w:space="0"/>
              <w:right w:val="single" w:color="auto" w:sz="4" w:space="0"/>
            </w:tcBorders>
            <w:shd w:val="clear" w:color="auto" w:fill="auto"/>
            <w:noWrap/>
            <w:vAlign w:val="center"/>
          </w:tcPr>
          <w:p w14:paraId="72AF2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AB1B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176C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02D0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5CC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BDF52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16AE6E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w:t>
            </w:r>
          </w:p>
        </w:tc>
        <w:tc>
          <w:tcPr>
            <w:tcW w:w="1116" w:type="dxa"/>
            <w:tcBorders>
              <w:top w:val="nil"/>
              <w:left w:val="nil"/>
              <w:bottom w:val="single" w:color="auto" w:sz="4" w:space="0"/>
              <w:right w:val="single" w:color="auto" w:sz="4" w:space="0"/>
            </w:tcBorders>
            <w:shd w:val="clear" w:color="auto" w:fill="auto"/>
            <w:noWrap/>
            <w:vAlign w:val="center"/>
          </w:tcPr>
          <w:p w14:paraId="0373F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30806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76594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F7635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CF3A51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FA3E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AD53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DDF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B979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7137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35C4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83DC2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B71795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18.85</w:t>
            </w:r>
          </w:p>
        </w:tc>
        <w:tc>
          <w:tcPr>
            <w:tcW w:w="1217" w:type="dxa"/>
            <w:tcBorders>
              <w:top w:val="nil"/>
              <w:left w:val="nil"/>
              <w:bottom w:val="single" w:color="auto" w:sz="4" w:space="0"/>
              <w:right w:val="single" w:color="auto" w:sz="4" w:space="0"/>
            </w:tcBorders>
            <w:shd w:val="clear" w:color="auto" w:fill="auto"/>
            <w:noWrap/>
            <w:vAlign w:val="center"/>
          </w:tcPr>
          <w:p w14:paraId="339E96F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FE98B7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100D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3BB67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A41DD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5EE1D8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445.79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8619AE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229D033">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463.12</w:t>
            </w:r>
          </w:p>
        </w:tc>
      </w:tr>
    </w:tbl>
    <w:p w14:paraId="7DD0739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FB75B2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04EDF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99DF36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251959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D58BFA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7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328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D67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D9C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08B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7BE02F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EE0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ADE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401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656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E15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5FA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3A6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F9AC">
            <w:pPr>
              <w:widowControl/>
              <w:jc w:val="center"/>
              <w:rPr>
                <w:rFonts w:ascii="Times New Roman" w:hAnsi="Times New Roman" w:eastAsia="仿宋_GB2312" w:cs="Times New Roman"/>
                <w:color w:val="000000"/>
                <w:sz w:val="24"/>
                <w:szCs w:val="24"/>
              </w:rPr>
            </w:pPr>
          </w:p>
        </w:tc>
      </w:tr>
      <w:tr w14:paraId="15471C1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41F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FFF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109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C7C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E80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D0D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2FF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F31B">
            <w:pPr>
              <w:jc w:val="center"/>
              <w:rPr>
                <w:rFonts w:ascii="Times New Roman" w:hAnsi="Times New Roman" w:eastAsia="仿宋_GB2312" w:cs="Times New Roman"/>
                <w:color w:val="000000"/>
                <w:sz w:val="24"/>
                <w:szCs w:val="24"/>
              </w:rPr>
            </w:pPr>
          </w:p>
        </w:tc>
      </w:tr>
      <w:tr w14:paraId="650C0F1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5E1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3EC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90E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4DD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B6B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409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684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FB9E">
            <w:pPr>
              <w:jc w:val="center"/>
              <w:rPr>
                <w:rFonts w:ascii="Times New Roman" w:hAnsi="Times New Roman" w:eastAsia="仿宋_GB2312" w:cs="Times New Roman"/>
                <w:color w:val="000000"/>
                <w:sz w:val="24"/>
                <w:szCs w:val="24"/>
              </w:rPr>
            </w:pPr>
          </w:p>
        </w:tc>
      </w:tr>
      <w:tr w14:paraId="77E316D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AA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F8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E0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C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1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90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8E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5F86E6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DB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2B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682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461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F6B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B6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5E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DE1387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42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CFB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168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96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F9A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99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751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11A8">
            <w:pPr>
              <w:rPr>
                <w:rFonts w:ascii="Times New Roman" w:hAnsi="Times New Roman" w:eastAsia="仿宋_GB2312" w:cs="Times New Roman"/>
                <w:color w:val="000000"/>
                <w:sz w:val="24"/>
                <w:szCs w:val="24"/>
              </w:rPr>
            </w:pPr>
          </w:p>
        </w:tc>
      </w:tr>
      <w:tr w14:paraId="3CD45B2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69D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12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D2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6A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59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0D0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19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244">
            <w:pPr>
              <w:rPr>
                <w:rFonts w:ascii="Times New Roman" w:hAnsi="Times New Roman" w:eastAsia="仿宋_GB2312" w:cs="Times New Roman"/>
                <w:color w:val="000000"/>
                <w:sz w:val="24"/>
                <w:szCs w:val="24"/>
              </w:rPr>
            </w:pPr>
          </w:p>
        </w:tc>
      </w:tr>
      <w:tr w14:paraId="0EA075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86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6F0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D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A0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029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90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1D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D573">
            <w:pPr>
              <w:rPr>
                <w:rFonts w:ascii="Times New Roman" w:hAnsi="Times New Roman" w:eastAsia="仿宋_GB2312" w:cs="Times New Roman"/>
                <w:color w:val="000000"/>
                <w:sz w:val="24"/>
                <w:szCs w:val="24"/>
              </w:rPr>
            </w:pPr>
          </w:p>
        </w:tc>
      </w:tr>
      <w:tr w14:paraId="0B14CC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F01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8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4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7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30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57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DC5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6529">
            <w:pPr>
              <w:rPr>
                <w:rFonts w:ascii="Times New Roman" w:hAnsi="Times New Roman" w:eastAsia="仿宋_GB2312" w:cs="Times New Roman"/>
                <w:color w:val="000000"/>
                <w:sz w:val="24"/>
                <w:szCs w:val="24"/>
              </w:rPr>
            </w:pPr>
          </w:p>
        </w:tc>
      </w:tr>
      <w:tr w14:paraId="3497BB8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07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9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737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40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84D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86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8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A05B">
            <w:pPr>
              <w:rPr>
                <w:rFonts w:ascii="Times New Roman" w:hAnsi="Times New Roman" w:eastAsia="仿宋_GB2312" w:cs="Times New Roman"/>
                <w:color w:val="000000"/>
                <w:sz w:val="24"/>
                <w:szCs w:val="24"/>
              </w:rPr>
            </w:pPr>
          </w:p>
        </w:tc>
      </w:tr>
      <w:tr w14:paraId="3ABA7CD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019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C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71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70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9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8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6C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276F">
            <w:pPr>
              <w:rPr>
                <w:rFonts w:ascii="Times New Roman" w:hAnsi="Times New Roman" w:eastAsia="仿宋_GB2312" w:cs="Times New Roman"/>
                <w:color w:val="000000"/>
                <w:sz w:val="24"/>
                <w:szCs w:val="24"/>
              </w:rPr>
            </w:pPr>
          </w:p>
        </w:tc>
      </w:tr>
    </w:tbl>
    <w:p w14:paraId="2B3A4AC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0FBA4B3">
      <w:pPr>
        <w:widowControl/>
        <w:jc w:val="left"/>
        <w:textAlignment w:val="center"/>
        <w:rPr>
          <w:rFonts w:ascii="Times New Roman" w:hAnsi="Times New Roman" w:eastAsia="仿宋_GB2312" w:cs="Times New Roman"/>
          <w:color w:val="000000"/>
          <w:kern w:val="0"/>
          <w:sz w:val="24"/>
          <w:szCs w:val="24"/>
          <w:lang w:bidi="ar"/>
        </w:rPr>
      </w:pPr>
    </w:p>
    <w:p w14:paraId="3ED2C94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72BC92A">
      <w:pPr>
        <w:widowControl/>
        <w:jc w:val="center"/>
        <w:rPr>
          <w:rFonts w:ascii="Times New Roman" w:hAnsi="Times New Roman" w:eastAsia="方正小标宋_GBK" w:cs="Times New Roman"/>
          <w:color w:val="000000"/>
          <w:kern w:val="0"/>
          <w:sz w:val="36"/>
          <w:szCs w:val="36"/>
        </w:rPr>
      </w:pPr>
    </w:p>
    <w:p w14:paraId="763BB350">
      <w:pPr>
        <w:widowControl/>
        <w:spacing w:line="400" w:lineRule="exact"/>
        <w:textAlignment w:val="center"/>
        <w:rPr>
          <w:rFonts w:ascii="Times New Roman" w:hAnsi="Times New Roman" w:eastAsia="黑体" w:cs="Times New Roman"/>
          <w:color w:val="000000"/>
          <w:kern w:val="0"/>
          <w:sz w:val="36"/>
          <w:szCs w:val="36"/>
          <w:lang w:bidi="ar"/>
        </w:rPr>
      </w:pPr>
    </w:p>
    <w:p w14:paraId="31D26C8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EFC471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D53C3F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6A076A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DC2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253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0B8226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8CE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BB2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4B9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5DB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EE0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C8D5D2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735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837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3AB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F3A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015A">
            <w:pPr>
              <w:jc w:val="center"/>
              <w:rPr>
                <w:rFonts w:ascii="Times New Roman" w:hAnsi="Times New Roman" w:eastAsia="仿宋_GB2312" w:cs="Times New Roman"/>
                <w:color w:val="000000"/>
                <w:sz w:val="24"/>
                <w:szCs w:val="24"/>
              </w:rPr>
            </w:pPr>
          </w:p>
        </w:tc>
      </w:tr>
      <w:tr w14:paraId="090EE3A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9CB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755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15F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95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749E">
            <w:pPr>
              <w:jc w:val="center"/>
              <w:rPr>
                <w:rFonts w:ascii="Times New Roman" w:hAnsi="Times New Roman" w:eastAsia="仿宋_GB2312" w:cs="Times New Roman"/>
                <w:color w:val="000000"/>
                <w:sz w:val="24"/>
                <w:szCs w:val="24"/>
              </w:rPr>
            </w:pPr>
          </w:p>
        </w:tc>
      </w:tr>
      <w:tr w14:paraId="60CA28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E9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24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6D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18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657C6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C6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0D2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E92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4C2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EA7FA5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7AA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F40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0F6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A81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4F1C">
            <w:pPr>
              <w:rPr>
                <w:rFonts w:ascii="Times New Roman" w:hAnsi="Times New Roman" w:eastAsia="仿宋_GB2312" w:cs="Times New Roman"/>
                <w:color w:val="000000"/>
                <w:sz w:val="24"/>
                <w:szCs w:val="24"/>
              </w:rPr>
            </w:pPr>
          </w:p>
        </w:tc>
      </w:tr>
      <w:tr w14:paraId="32E08FA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A41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44D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915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974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75DD">
            <w:pPr>
              <w:rPr>
                <w:rFonts w:ascii="Times New Roman" w:hAnsi="Times New Roman" w:eastAsia="仿宋_GB2312" w:cs="Times New Roman"/>
                <w:color w:val="000000"/>
                <w:sz w:val="24"/>
                <w:szCs w:val="24"/>
              </w:rPr>
            </w:pPr>
          </w:p>
        </w:tc>
      </w:tr>
      <w:tr w14:paraId="2D663F1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3E8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578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AA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98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E14E">
            <w:pPr>
              <w:rPr>
                <w:rFonts w:ascii="Times New Roman" w:hAnsi="Times New Roman" w:eastAsia="宋体" w:cs="Times New Roman"/>
                <w:color w:val="000000"/>
                <w:sz w:val="24"/>
                <w:szCs w:val="24"/>
              </w:rPr>
            </w:pPr>
          </w:p>
        </w:tc>
      </w:tr>
      <w:tr w14:paraId="7533CC6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F62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C0D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FC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CF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56B6">
            <w:pPr>
              <w:rPr>
                <w:rFonts w:ascii="Times New Roman" w:hAnsi="Times New Roman" w:eastAsia="宋体" w:cs="Times New Roman"/>
                <w:color w:val="000000"/>
                <w:sz w:val="24"/>
                <w:szCs w:val="24"/>
              </w:rPr>
            </w:pPr>
          </w:p>
        </w:tc>
      </w:tr>
      <w:tr w14:paraId="79EA012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26F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914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35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39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F0CD">
            <w:pPr>
              <w:rPr>
                <w:rFonts w:ascii="Times New Roman" w:hAnsi="Times New Roman" w:eastAsia="宋体" w:cs="Times New Roman"/>
                <w:color w:val="000000"/>
                <w:sz w:val="24"/>
                <w:szCs w:val="24"/>
              </w:rPr>
            </w:pPr>
          </w:p>
        </w:tc>
      </w:tr>
      <w:tr w14:paraId="43D7D0A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9D3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F67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9F4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591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44B4">
            <w:pPr>
              <w:rPr>
                <w:rFonts w:ascii="Times New Roman" w:hAnsi="Times New Roman" w:eastAsia="宋体" w:cs="Times New Roman"/>
                <w:color w:val="000000"/>
                <w:sz w:val="24"/>
                <w:szCs w:val="24"/>
              </w:rPr>
            </w:pPr>
          </w:p>
        </w:tc>
      </w:tr>
    </w:tbl>
    <w:p w14:paraId="702C85A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159A46A">
      <w:pPr>
        <w:widowControl/>
        <w:jc w:val="left"/>
        <w:textAlignment w:val="center"/>
        <w:rPr>
          <w:rFonts w:ascii="Times New Roman" w:hAnsi="Times New Roman" w:eastAsia="宋体" w:cs="Times New Roman"/>
          <w:color w:val="000000"/>
          <w:kern w:val="0"/>
          <w:sz w:val="24"/>
          <w:szCs w:val="24"/>
          <w:lang w:bidi="ar"/>
        </w:rPr>
      </w:pPr>
    </w:p>
    <w:p w14:paraId="3462B82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2EEA086">
      <w:pPr>
        <w:widowControl/>
        <w:jc w:val="center"/>
        <w:rPr>
          <w:rFonts w:ascii="Times New Roman" w:hAnsi="Times New Roman" w:eastAsia="方正小标宋_GBK" w:cs="Times New Roman"/>
          <w:color w:val="000000"/>
          <w:kern w:val="0"/>
          <w:sz w:val="36"/>
          <w:szCs w:val="36"/>
        </w:rPr>
      </w:pPr>
    </w:p>
    <w:p w14:paraId="408EBBD3">
      <w:pPr>
        <w:pStyle w:val="8"/>
        <w:spacing w:line="400" w:lineRule="exact"/>
        <w:rPr>
          <w:rFonts w:ascii="Times New Roman" w:hAnsi="Times New Roman" w:eastAsia="华文中宋" w:cs="Times New Roman"/>
          <w:color w:val="000000"/>
          <w:kern w:val="0"/>
          <w:sz w:val="32"/>
          <w:szCs w:val="32"/>
          <w:lang w:bidi="ar"/>
        </w:rPr>
      </w:pPr>
    </w:p>
    <w:p w14:paraId="0EBDD41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650ECE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B47F2D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8C7B7D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414B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59E5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6A47D55">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598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C38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720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902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BB5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71E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84E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40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5FBE81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5F6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91B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66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42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7F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DB94">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6EA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7A6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B0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AE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42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0295">
            <w:pPr>
              <w:jc w:val="center"/>
              <w:rPr>
                <w:rFonts w:ascii="Times New Roman" w:hAnsi="Times New Roman" w:eastAsia="仿宋_GB2312" w:cs="Times New Roman"/>
                <w:color w:val="000000"/>
                <w:sz w:val="22"/>
              </w:rPr>
            </w:pPr>
          </w:p>
        </w:tc>
      </w:tr>
      <w:tr w14:paraId="7D5F643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87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21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BE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90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98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C7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AF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B3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04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76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E5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53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C017620">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EDB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26D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6D66">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57F3">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9E70">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C5C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F8E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200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C9A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3F0B">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A52C">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785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0.94</w:t>
            </w:r>
          </w:p>
        </w:tc>
      </w:tr>
    </w:tbl>
    <w:p w14:paraId="526B19C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0512389">
      <w:pPr>
        <w:autoSpaceDE w:val="0"/>
        <w:autoSpaceDN w:val="0"/>
        <w:adjustRightInd w:val="0"/>
        <w:ind w:left="315" w:leftChars="150"/>
        <w:jc w:val="left"/>
        <w:rPr>
          <w:rFonts w:ascii="Times New Roman" w:hAnsi="Times New Roman" w:eastAsia="宋体" w:cs="Times New Roman"/>
          <w:kern w:val="0"/>
          <w:sz w:val="24"/>
          <w:szCs w:val="24"/>
        </w:rPr>
      </w:pPr>
    </w:p>
    <w:p w14:paraId="7FCB6491">
      <w:pPr>
        <w:autoSpaceDE w:val="0"/>
        <w:autoSpaceDN w:val="0"/>
        <w:adjustRightInd w:val="0"/>
        <w:ind w:left="315" w:leftChars="150"/>
        <w:jc w:val="left"/>
        <w:rPr>
          <w:rFonts w:ascii="Times New Roman" w:hAnsi="Times New Roman" w:eastAsia="宋体" w:cs="Times New Roman"/>
          <w:kern w:val="0"/>
          <w:sz w:val="24"/>
          <w:szCs w:val="24"/>
        </w:rPr>
      </w:pPr>
    </w:p>
    <w:p w14:paraId="0CA5292D">
      <w:pPr>
        <w:autoSpaceDE w:val="0"/>
        <w:autoSpaceDN w:val="0"/>
        <w:adjustRightInd w:val="0"/>
        <w:ind w:left="315" w:leftChars="150"/>
        <w:jc w:val="left"/>
        <w:rPr>
          <w:rFonts w:ascii="Times New Roman" w:hAnsi="Times New Roman" w:eastAsia="宋体" w:cs="Times New Roman"/>
          <w:kern w:val="0"/>
          <w:sz w:val="24"/>
          <w:szCs w:val="24"/>
        </w:rPr>
      </w:pPr>
    </w:p>
    <w:p w14:paraId="1DD3C67B">
      <w:pPr>
        <w:autoSpaceDE w:val="0"/>
        <w:autoSpaceDN w:val="0"/>
        <w:adjustRightInd w:val="0"/>
        <w:ind w:left="315" w:leftChars="150"/>
        <w:jc w:val="left"/>
        <w:rPr>
          <w:rFonts w:ascii="Times New Roman" w:hAnsi="Times New Roman" w:eastAsia="宋体" w:cs="Times New Roman"/>
          <w:kern w:val="0"/>
          <w:sz w:val="24"/>
          <w:szCs w:val="24"/>
        </w:rPr>
      </w:pPr>
    </w:p>
    <w:p w14:paraId="3E148A5F">
      <w:pPr>
        <w:autoSpaceDE w:val="0"/>
        <w:autoSpaceDN w:val="0"/>
        <w:adjustRightInd w:val="0"/>
        <w:ind w:left="315" w:leftChars="150"/>
        <w:jc w:val="left"/>
        <w:rPr>
          <w:rFonts w:ascii="Times New Roman" w:hAnsi="Times New Roman" w:eastAsia="宋体" w:cs="Times New Roman"/>
          <w:kern w:val="0"/>
          <w:sz w:val="24"/>
          <w:szCs w:val="24"/>
        </w:rPr>
      </w:pPr>
    </w:p>
    <w:p w14:paraId="438E98F1">
      <w:pPr>
        <w:widowControl/>
        <w:rPr>
          <w:rFonts w:ascii="Times New Roman" w:hAnsi="Times New Roman" w:cs="Times New Roman"/>
          <w:sz w:val="72"/>
          <w:szCs w:val="72"/>
        </w:rPr>
        <w:sectPr>
          <w:footerReference r:id="rId3"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BE0FEC5">
      <w:pPr>
        <w:widowControl/>
        <w:jc w:val="left"/>
        <w:rPr>
          <w:rFonts w:hint="eastAsia" w:ascii="仿宋_GB2312" w:hAnsi="仿宋_GB2312" w:eastAsia="仿宋_GB2312" w:cs="仿宋_GB2312"/>
          <w:sz w:val="32"/>
          <w:szCs w:val="32"/>
        </w:rPr>
      </w:pPr>
    </w:p>
    <w:p w14:paraId="19C1FD1A">
      <w:pPr>
        <w:widowControl/>
        <w:jc w:val="left"/>
        <w:rPr>
          <w:rFonts w:hint="eastAsia" w:ascii="仿宋_GB2312" w:hAnsi="仿宋_GB2312" w:eastAsia="仿宋_GB2312" w:cs="仿宋_GB2312"/>
          <w:sz w:val="32"/>
          <w:szCs w:val="32"/>
        </w:rPr>
      </w:pPr>
    </w:p>
    <w:p w14:paraId="4281E42B">
      <w:pPr>
        <w:widowControl/>
        <w:jc w:val="left"/>
        <w:rPr>
          <w:rFonts w:hint="eastAsia" w:ascii="仿宋_GB2312" w:hAnsi="仿宋_GB2312" w:eastAsia="仿宋_GB2312" w:cs="仿宋_GB2312"/>
          <w:sz w:val="32"/>
          <w:szCs w:val="32"/>
        </w:rPr>
      </w:pPr>
    </w:p>
    <w:p w14:paraId="6678FE94">
      <w:pPr>
        <w:widowControl/>
        <w:jc w:val="left"/>
        <w:rPr>
          <w:rFonts w:hint="eastAsia" w:ascii="仿宋_GB2312" w:hAnsi="仿宋_GB2312" w:eastAsia="仿宋_GB2312" w:cs="仿宋_GB2312"/>
          <w:sz w:val="32"/>
          <w:szCs w:val="32"/>
        </w:rPr>
      </w:pPr>
    </w:p>
    <w:p w14:paraId="0CEFE5F3">
      <w:pPr>
        <w:widowControl/>
        <w:jc w:val="left"/>
        <w:rPr>
          <w:rFonts w:hint="eastAsia" w:ascii="仿宋_GB2312" w:hAnsi="仿宋_GB2312" w:eastAsia="仿宋_GB2312" w:cs="仿宋_GB2312"/>
          <w:sz w:val="32"/>
          <w:szCs w:val="32"/>
        </w:rPr>
      </w:pPr>
    </w:p>
    <w:p w14:paraId="4CD721BC">
      <w:pPr>
        <w:widowControl/>
        <w:jc w:val="left"/>
        <w:rPr>
          <w:rFonts w:hint="eastAsia" w:ascii="仿宋_GB2312" w:hAnsi="仿宋_GB2312" w:eastAsia="仿宋_GB2312" w:cs="仿宋_GB2312"/>
          <w:sz w:val="32"/>
          <w:szCs w:val="32"/>
        </w:rPr>
      </w:pPr>
    </w:p>
    <w:p w14:paraId="251C0D98">
      <w:pPr>
        <w:pStyle w:val="2"/>
        <w:rPr>
          <w:rFonts w:hint="eastAsia" w:ascii="仿宋_GB2312" w:hAnsi="仿宋_GB2312" w:eastAsia="仿宋_GB2312" w:cs="仿宋_GB2312"/>
          <w:sz w:val="32"/>
          <w:szCs w:val="32"/>
        </w:rPr>
      </w:pPr>
    </w:p>
    <w:p w14:paraId="431615F7">
      <w:pPr>
        <w:rPr>
          <w:rFonts w:hint="eastAsia"/>
        </w:rPr>
      </w:pPr>
    </w:p>
    <w:p w14:paraId="4CCEAE42">
      <w:pPr>
        <w:pStyle w:val="2"/>
        <w:rPr>
          <w:rFonts w:hint="eastAsia"/>
        </w:rPr>
      </w:pPr>
    </w:p>
    <w:p w14:paraId="53848888">
      <w:pPr>
        <w:widowControl/>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项目支出绩效自评表</w:t>
      </w:r>
    </w:p>
    <w:p w14:paraId="5F313C05">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2024</w:t>
      </w:r>
      <w:r>
        <w:rPr>
          <w:rFonts w:eastAsia="仿宋_GB2312"/>
          <w:color w:val="000000"/>
          <w:kern w:val="0"/>
          <w:szCs w:val="21"/>
        </w:rPr>
        <w:t>年度）</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937"/>
        <w:gridCol w:w="1124"/>
        <w:gridCol w:w="1960"/>
        <w:gridCol w:w="898"/>
        <w:gridCol w:w="854"/>
        <w:gridCol w:w="643"/>
        <w:gridCol w:w="969"/>
        <w:gridCol w:w="1396"/>
      </w:tblGrid>
      <w:tr w14:paraId="401F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70" w:type="dxa"/>
            <w:noWrap w:val="0"/>
            <w:vAlign w:val="center"/>
          </w:tcPr>
          <w:p w14:paraId="4781BE75">
            <w:pPr>
              <w:widowControl/>
              <w:spacing w:line="260" w:lineRule="exact"/>
              <w:jc w:val="center"/>
              <w:rPr>
                <w:rFonts w:eastAsia="仿宋_GB2312"/>
                <w:color w:val="000000"/>
                <w:kern w:val="0"/>
                <w:szCs w:val="21"/>
              </w:rPr>
            </w:pPr>
            <w:r>
              <w:rPr>
                <w:rFonts w:eastAsia="仿宋_GB2312"/>
                <w:color w:val="000000"/>
                <w:kern w:val="0"/>
                <w:szCs w:val="21"/>
              </w:rPr>
              <w:t>项目支</w:t>
            </w:r>
          </w:p>
          <w:p w14:paraId="74D8D51B">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81" w:type="dxa"/>
            <w:gridSpan w:val="8"/>
            <w:noWrap w:val="0"/>
            <w:vAlign w:val="center"/>
          </w:tcPr>
          <w:p w14:paraId="10D3102A">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洪江市建设项目审计第三方审计服务费</w:t>
            </w:r>
          </w:p>
        </w:tc>
      </w:tr>
      <w:tr w14:paraId="5B76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noWrap w:val="0"/>
            <w:vAlign w:val="center"/>
          </w:tcPr>
          <w:p w14:paraId="054B49F5">
            <w:pPr>
              <w:widowControl/>
              <w:jc w:val="left"/>
              <w:rPr>
                <w:rFonts w:eastAsia="仿宋_GB2312"/>
                <w:color w:val="000000"/>
                <w:kern w:val="0"/>
                <w:szCs w:val="21"/>
              </w:rPr>
            </w:pPr>
            <w:r>
              <w:rPr>
                <w:rFonts w:eastAsia="仿宋_GB2312"/>
                <w:color w:val="000000"/>
                <w:kern w:val="0"/>
                <w:szCs w:val="21"/>
              </w:rPr>
              <w:t>主管部门</w:t>
            </w:r>
          </w:p>
        </w:tc>
        <w:tc>
          <w:tcPr>
            <w:tcW w:w="4919" w:type="dxa"/>
            <w:gridSpan w:val="4"/>
            <w:noWrap w:val="0"/>
            <w:vAlign w:val="center"/>
          </w:tcPr>
          <w:p w14:paraId="723A596C">
            <w:pPr>
              <w:widowControl/>
              <w:jc w:val="left"/>
              <w:rPr>
                <w:rFonts w:eastAsia="仿宋_GB2312"/>
                <w:color w:val="000000"/>
                <w:kern w:val="0"/>
                <w:szCs w:val="21"/>
              </w:rPr>
            </w:pPr>
            <w:r>
              <w:rPr>
                <w:rFonts w:eastAsia="仿宋_GB2312"/>
                <w:color w:val="000000"/>
                <w:kern w:val="0"/>
                <w:szCs w:val="21"/>
              </w:rPr>
              <w:t>　</w:t>
            </w:r>
          </w:p>
        </w:tc>
        <w:tc>
          <w:tcPr>
            <w:tcW w:w="854" w:type="dxa"/>
            <w:noWrap w:val="0"/>
            <w:vAlign w:val="center"/>
          </w:tcPr>
          <w:p w14:paraId="12EFBDBF">
            <w:pPr>
              <w:widowControl/>
              <w:jc w:val="center"/>
              <w:rPr>
                <w:rFonts w:eastAsia="仿宋_GB2312"/>
                <w:color w:val="000000"/>
                <w:kern w:val="0"/>
                <w:szCs w:val="21"/>
              </w:rPr>
            </w:pPr>
            <w:r>
              <w:rPr>
                <w:rFonts w:eastAsia="仿宋_GB2312"/>
                <w:color w:val="000000"/>
                <w:kern w:val="0"/>
                <w:szCs w:val="21"/>
              </w:rPr>
              <w:t>实施单位</w:t>
            </w:r>
          </w:p>
        </w:tc>
        <w:tc>
          <w:tcPr>
            <w:tcW w:w="3008" w:type="dxa"/>
            <w:gridSpan w:val="3"/>
            <w:noWrap w:val="0"/>
            <w:vAlign w:val="center"/>
          </w:tcPr>
          <w:p w14:paraId="6ACC15F1">
            <w:pPr>
              <w:widowControl/>
              <w:jc w:val="left"/>
              <w:rPr>
                <w:rFonts w:hint="eastAsia" w:eastAsia="仿宋_GB2312"/>
                <w:color w:val="000000"/>
                <w:kern w:val="0"/>
                <w:szCs w:val="21"/>
                <w:lang w:eastAsia="zh-CN"/>
              </w:rPr>
            </w:pPr>
            <w:r>
              <w:rPr>
                <w:rFonts w:hint="eastAsia" w:eastAsia="仿宋_GB2312"/>
                <w:color w:val="000000"/>
                <w:kern w:val="0"/>
                <w:szCs w:val="21"/>
                <w:lang w:val="en-US" w:eastAsia="zh-CN"/>
              </w:rPr>
              <w:t>洪江市审计局</w:t>
            </w:r>
          </w:p>
        </w:tc>
      </w:tr>
      <w:tr w14:paraId="0AB8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restart"/>
            <w:noWrap w:val="0"/>
            <w:vAlign w:val="center"/>
          </w:tcPr>
          <w:p w14:paraId="116037B0">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61" w:type="dxa"/>
            <w:gridSpan w:val="2"/>
            <w:noWrap w:val="0"/>
            <w:vAlign w:val="center"/>
          </w:tcPr>
          <w:p w14:paraId="5DCC790A">
            <w:pPr>
              <w:widowControl/>
              <w:jc w:val="left"/>
              <w:rPr>
                <w:rFonts w:eastAsia="仿宋_GB2312"/>
                <w:color w:val="000000"/>
                <w:kern w:val="0"/>
                <w:szCs w:val="21"/>
              </w:rPr>
            </w:pPr>
            <w:r>
              <w:rPr>
                <w:rFonts w:eastAsia="仿宋_GB2312"/>
                <w:color w:val="000000"/>
                <w:kern w:val="0"/>
                <w:szCs w:val="21"/>
              </w:rPr>
              <w:t>　</w:t>
            </w:r>
          </w:p>
        </w:tc>
        <w:tc>
          <w:tcPr>
            <w:tcW w:w="1960" w:type="dxa"/>
            <w:noWrap w:val="0"/>
            <w:vAlign w:val="center"/>
          </w:tcPr>
          <w:p w14:paraId="7438A2C8">
            <w:pPr>
              <w:widowControl/>
              <w:jc w:val="center"/>
              <w:rPr>
                <w:rFonts w:hint="eastAsia" w:eastAsia="仿宋_GB2312"/>
                <w:color w:val="000000"/>
                <w:kern w:val="0"/>
                <w:szCs w:val="21"/>
              </w:rPr>
            </w:pPr>
            <w:r>
              <w:rPr>
                <w:rFonts w:eastAsia="仿宋_GB2312"/>
                <w:color w:val="000000"/>
                <w:kern w:val="0"/>
                <w:szCs w:val="21"/>
              </w:rPr>
              <w:t>年初</w:t>
            </w:r>
          </w:p>
          <w:p w14:paraId="57FA9D2E">
            <w:pPr>
              <w:widowControl/>
              <w:jc w:val="center"/>
              <w:rPr>
                <w:rFonts w:eastAsia="仿宋_GB2312"/>
                <w:color w:val="000000"/>
                <w:kern w:val="0"/>
                <w:szCs w:val="21"/>
              </w:rPr>
            </w:pPr>
            <w:r>
              <w:rPr>
                <w:rFonts w:eastAsia="仿宋_GB2312"/>
                <w:color w:val="000000"/>
                <w:kern w:val="0"/>
                <w:szCs w:val="21"/>
              </w:rPr>
              <w:t>预算数</w:t>
            </w:r>
          </w:p>
        </w:tc>
        <w:tc>
          <w:tcPr>
            <w:tcW w:w="898" w:type="dxa"/>
            <w:noWrap w:val="0"/>
            <w:vAlign w:val="center"/>
          </w:tcPr>
          <w:p w14:paraId="14630CED">
            <w:pPr>
              <w:widowControl/>
              <w:jc w:val="center"/>
              <w:rPr>
                <w:rFonts w:hint="eastAsia" w:eastAsia="仿宋_GB2312"/>
                <w:color w:val="000000"/>
                <w:kern w:val="0"/>
                <w:szCs w:val="21"/>
              </w:rPr>
            </w:pPr>
            <w:r>
              <w:rPr>
                <w:rFonts w:eastAsia="仿宋_GB2312"/>
                <w:color w:val="000000"/>
                <w:kern w:val="0"/>
                <w:szCs w:val="21"/>
              </w:rPr>
              <w:t>全年</w:t>
            </w:r>
          </w:p>
          <w:p w14:paraId="68819264">
            <w:pPr>
              <w:widowControl/>
              <w:jc w:val="center"/>
              <w:rPr>
                <w:rFonts w:eastAsia="仿宋_GB2312"/>
                <w:color w:val="000000"/>
                <w:kern w:val="0"/>
                <w:szCs w:val="21"/>
              </w:rPr>
            </w:pPr>
            <w:r>
              <w:rPr>
                <w:rFonts w:eastAsia="仿宋_GB2312"/>
                <w:color w:val="000000"/>
                <w:kern w:val="0"/>
                <w:szCs w:val="21"/>
              </w:rPr>
              <w:t>预算数</w:t>
            </w:r>
          </w:p>
        </w:tc>
        <w:tc>
          <w:tcPr>
            <w:tcW w:w="854" w:type="dxa"/>
            <w:noWrap w:val="0"/>
            <w:vAlign w:val="center"/>
          </w:tcPr>
          <w:p w14:paraId="62DB5B9D">
            <w:pPr>
              <w:jc w:val="center"/>
              <w:rPr>
                <w:rFonts w:hint="eastAsia" w:eastAsia="仿宋_GB2312"/>
                <w:szCs w:val="21"/>
              </w:rPr>
            </w:pPr>
            <w:r>
              <w:rPr>
                <w:rFonts w:eastAsia="仿宋_GB2312"/>
                <w:szCs w:val="21"/>
              </w:rPr>
              <w:t>全年</w:t>
            </w:r>
          </w:p>
          <w:p w14:paraId="47E0AB7B">
            <w:pPr>
              <w:jc w:val="center"/>
              <w:rPr>
                <w:rFonts w:eastAsia="仿宋_GB2312"/>
                <w:szCs w:val="21"/>
              </w:rPr>
            </w:pPr>
            <w:r>
              <w:rPr>
                <w:rFonts w:eastAsia="仿宋_GB2312"/>
                <w:szCs w:val="21"/>
              </w:rPr>
              <w:t>执行数</w:t>
            </w:r>
          </w:p>
        </w:tc>
        <w:tc>
          <w:tcPr>
            <w:tcW w:w="643" w:type="dxa"/>
            <w:noWrap w:val="0"/>
            <w:vAlign w:val="center"/>
          </w:tcPr>
          <w:p w14:paraId="4D9AB77B">
            <w:pPr>
              <w:jc w:val="center"/>
              <w:rPr>
                <w:rFonts w:eastAsia="仿宋_GB2312"/>
                <w:szCs w:val="21"/>
              </w:rPr>
            </w:pPr>
            <w:r>
              <w:rPr>
                <w:rFonts w:eastAsia="仿宋_GB2312"/>
                <w:szCs w:val="21"/>
              </w:rPr>
              <w:t>分值</w:t>
            </w:r>
          </w:p>
        </w:tc>
        <w:tc>
          <w:tcPr>
            <w:tcW w:w="969" w:type="dxa"/>
            <w:noWrap w:val="0"/>
            <w:vAlign w:val="center"/>
          </w:tcPr>
          <w:p w14:paraId="6894E778">
            <w:pPr>
              <w:jc w:val="center"/>
              <w:rPr>
                <w:rFonts w:eastAsia="仿宋_GB2312"/>
                <w:szCs w:val="21"/>
              </w:rPr>
            </w:pPr>
            <w:r>
              <w:rPr>
                <w:rFonts w:eastAsia="仿宋_GB2312"/>
                <w:szCs w:val="21"/>
              </w:rPr>
              <w:t>执行率</w:t>
            </w:r>
          </w:p>
        </w:tc>
        <w:tc>
          <w:tcPr>
            <w:tcW w:w="1396" w:type="dxa"/>
            <w:noWrap w:val="0"/>
            <w:vAlign w:val="center"/>
          </w:tcPr>
          <w:p w14:paraId="72ED0B06">
            <w:pPr>
              <w:jc w:val="center"/>
              <w:rPr>
                <w:rFonts w:eastAsia="仿宋_GB2312"/>
                <w:szCs w:val="21"/>
              </w:rPr>
            </w:pPr>
            <w:r>
              <w:rPr>
                <w:rFonts w:eastAsia="仿宋_GB2312"/>
                <w:szCs w:val="21"/>
              </w:rPr>
              <w:t>得分</w:t>
            </w:r>
          </w:p>
        </w:tc>
      </w:tr>
      <w:tr w14:paraId="526C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1E0CBFFB">
            <w:pPr>
              <w:widowControl/>
              <w:jc w:val="left"/>
              <w:rPr>
                <w:rFonts w:eastAsia="仿宋_GB2312"/>
                <w:color w:val="000000"/>
                <w:kern w:val="0"/>
                <w:szCs w:val="21"/>
              </w:rPr>
            </w:pPr>
          </w:p>
        </w:tc>
        <w:tc>
          <w:tcPr>
            <w:tcW w:w="2061" w:type="dxa"/>
            <w:gridSpan w:val="2"/>
            <w:noWrap w:val="0"/>
            <w:vAlign w:val="center"/>
          </w:tcPr>
          <w:p w14:paraId="552319DD">
            <w:pPr>
              <w:widowControl/>
              <w:jc w:val="left"/>
              <w:rPr>
                <w:rFonts w:eastAsia="仿宋_GB2312"/>
                <w:color w:val="000000"/>
                <w:kern w:val="0"/>
                <w:szCs w:val="21"/>
              </w:rPr>
            </w:pPr>
            <w:r>
              <w:rPr>
                <w:rFonts w:eastAsia="仿宋_GB2312"/>
                <w:color w:val="000000"/>
                <w:kern w:val="0"/>
                <w:szCs w:val="21"/>
              </w:rPr>
              <w:t>年度资金总额　</w:t>
            </w:r>
          </w:p>
        </w:tc>
        <w:tc>
          <w:tcPr>
            <w:tcW w:w="1960" w:type="dxa"/>
            <w:noWrap w:val="0"/>
            <w:vAlign w:val="center"/>
          </w:tcPr>
          <w:p w14:paraId="33AAD5AF">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50</w:t>
            </w:r>
          </w:p>
        </w:tc>
        <w:tc>
          <w:tcPr>
            <w:tcW w:w="898" w:type="dxa"/>
            <w:noWrap w:val="0"/>
            <w:vAlign w:val="center"/>
          </w:tcPr>
          <w:p w14:paraId="0F62AF34">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305.84</w:t>
            </w:r>
          </w:p>
        </w:tc>
        <w:tc>
          <w:tcPr>
            <w:tcW w:w="854" w:type="dxa"/>
            <w:noWrap w:val="0"/>
            <w:vAlign w:val="center"/>
          </w:tcPr>
          <w:p w14:paraId="7C80E019">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305.84</w:t>
            </w:r>
          </w:p>
        </w:tc>
        <w:tc>
          <w:tcPr>
            <w:tcW w:w="643" w:type="dxa"/>
            <w:noWrap w:val="0"/>
            <w:vAlign w:val="center"/>
          </w:tcPr>
          <w:p w14:paraId="4258BB1F">
            <w:pPr>
              <w:widowControl/>
              <w:jc w:val="left"/>
              <w:rPr>
                <w:rFonts w:eastAsia="仿宋_GB2312"/>
                <w:color w:val="000000"/>
                <w:kern w:val="0"/>
                <w:szCs w:val="21"/>
              </w:rPr>
            </w:pPr>
            <w:r>
              <w:rPr>
                <w:rFonts w:eastAsia="仿宋_GB2312"/>
                <w:color w:val="000000"/>
                <w:kern w:val="0"/>
                <w:szCs w:val="21"/>
              </w:rPr>
              <w:t>10</w:t>
            </w:r>
          </w:p>
        </w:tc>
        <w:tc>
          <w:tcPr>
            <w:tcW w:w="969" w:type="dxa"/>
            <w:noWrap w:val="0"/>
            <w:vAlign w:val="center"/>
          </w:tcPr>
          <w:p w14:paraId="33A870C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396" w:type="dxa"/>
            <w:noWrap w:val="0"/>
            <w:vAlign w:val="center"/>
          </w:tcPr>
          <w:p w14:paraId="4CA4370B">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14:paraId="6552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vMerge w:val="continue"/>
            <w:noWrap w:val="0"/>
            <w:vAlign w:val="center"/>
          </w:tcPr>
          <w:p w14:paraId="61B66C29">
            <w:pPr>
              <w:widowControl/>
              <w:jc w:val="left"/>
              <w:rPr>
                <w:rFonts w:eastAsia="仿宋_GB2312"/>
                <w:color w:val="000000"/>
                <w:kern w:val="0"/>
                <w:szCs w:val="21"/>
              </w:rPr>
            </w:pPr>
          </w:p>
        </w:tc>
        <w:tc>
          <w:tcPr>
            <w:tcW w:w="2061" w:type="dxa"/>
            <w:gridSpan w:val="2"/>
            <w:noWrap w:val="0"/>
            <w:vAlign w:val="center"/>
          </w:tcPr>
          <w:p w14:paraId="0D247876">
            <w:pPr>
              <w:widowControl/>
              <w:jc w:val="left"/>
              <w:rPr>
                <w:rFonts w:eastAsia="仿宋_GB2312"/>
                <w:color w:val="000000"/>
                <w:kern w:val="0"/>
                <w:szCs w:val="21"/>
              </w:rPr>
            </w:pPr>
            <w:r>
              <w:rPr>
                <w:rFonts w:eastAsia="仿宋_GB2312"/>
                <w:color w:val="000000"/>
                <w:kern w:val="0"/>
                <w:szCs w:val="21"/>
              </w:rPr>
              <w:t>其中：当年财政拨款　</w:t>
            </w:r>
          </w:p>
        </w:tc>
        <w:tc>
          <w:tcPr>
            <w:tcW w:w="1960" w:type="dxa"/>
            <w:noWrap w:val="0"/>
            <w:vAlign w:val="center"/>
          </w:tcPr>
          <w:p w14:paraId="344E5FA7">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50</w:t>
            </w:r>
          </w:p>
        </w:tc>
        <w:tc>
          <w:tcPr>
            <w:tcW w:w="898" w:type="dxa"/>
            <w:noWrap w:val="0"/>
            <w:vAlign w:val="center"/>
          </w:tcPr>
          <w:p w14:paraId="75025BDA">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305.84</w:t>
            </w:r>
          </w:p>
        </w:tc>
        <w:tc>
          <w:tcPr>
            <w:tcW w:w="854" w:type="dxa"/>
            <w:noWrap w:val="0"/>
            <w:vAlign w:val="center"/>
          </w:tcPr>
          <w:p w14:paraId="067EEB07">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305.84</w:t>
            </w:r>
          </w:p>
        </w:tc>
        <w:tc>
          <w:tcPr>
            <w:tcW w:w="643" w:type="dxa"/>
            <w:noWrap w:val="0"/>
            <w:vAlign w:val="center"/>
          </w:tcPr>
          <w:p w14:paraId="5BD0C6F7">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60B77159">
            <w:pPr>
              <w:widowControl/>
              <w:jc w:val="left"/>
              <w:rPr>
                <w:rFonts w:eastAsia="仿宋_GB2312"/>
                <w:color w:val="000000"/>
                <w:kern w:val="0"/>
                <w:szCs w:val="21"/>
              </w:rPr>
            </w:pPr>
            <w:r>
              <w:rPr>
                <w:rFonts w:hint="eastAsia" w:eastAsia="仿宋_GB2312"/>
                <w:color w:val="000000"/>
                <w:kern w:val="0"/>
                <w:szCs w:val="21"/>
                <w:lang w:val="en-US" w:eastAsia="zh-CN"/>
              </w:rPr>
              <w:t>100%</w:t>
            </w:r>
          </w:p>
        </w:tc>
        <w:tc>
          <w:tcPr>
            <w:tcW w:w="1396" w:type="dxa"/>
            <w:noWrap w:val="0"/>
            <w:vAlign w:val="center"/>
          </w:tcPr>
          <w:p w14:paraId="7980CC1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14:paraId="603C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69BFBA04">
            <w:pPr>
              <w:widowControl/>
              <w:jc w:val="left"/>
              <w:rPr>
                <w:rFonts w:eastAsia="仿宋_GB2312"/>
                <w:color w:val="000000"/>
                <w:kern w:val="0"/>
                <w:szCs w:val="21"/>
              </w:rPr>
            </w:pPr>
          </w:p>
        </w:tc>
        <w:tc>
          <w:tcPr>
            <w:tcW w:w="2061" w:type="dxa"/>
            <w:gridSpan w:val="2"/>
            <w:noWrap w:val="0"/>
            <w:vAlign w:val="center"/>
          </w:tcPr>
          <w:p w14:paraId="27330BA2">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960" w:type="dxa"/>
            <w:noWrap w:val="0"/>
            <w:vAlign w:val="center"/>
          </w:tcPr>
          <w:p w14:paraId="70D583A8">
            <w:pPr>
              <w:widowControl/>
              <w:jc w:val="left"/>
              <w:rPr>
                <w:rFonts w:eastAsia="仿宋_GB2312"/>
                <w:color w:val="000000"/>
                <w:kern w:val="0"/>
                <w:szCs w:val="21"/>
              </w:rPr>
            </w:pPr>
            <w:r>
              <w:rPr>
                <w:rFonts w:eastAsia="仿宋_GB2312"/>
                <w:color w:val="000000"/>
                <w:kern w:val="0"/>
                <w:szCs w:val="21"/>
              </w:rPr>
              <w:t>　</w:t>
            </w:r>
          </w:p>
        </w:tc>
        <w:tc>
          <w:tcPr>
            <w:tcW w:w="898" w:type="dxa"/>
            <w:noWrap w:val="0"/>
            <w:vAlign w:val="center"/>
          </w:tcPr>
          <w:p w14:paraId="6C4B3146">
            <w:pPr>
              <w:widowControl/>
              <w:jc w:val="left"/>
              <w:rPr>
                <w:rFonts w:eastAsia="仿宋_GB2312"/>
                <w:color w:val="000000"/>
                <w:kern w:val="0"/>
                <w:szCs w:val="21"/>
              </w:rPr>
            </w:pPr>
            <w:r>
              <w:rPr>
                <w:rFonts w:eastAsia="仿宋_GB2312"/>
                <w:color w:val="000000"/>
                <w:kern w:val="0"/>
                <w:szCs w:val="21"/>
              </w:rPr>
              <w:t>　</w:t>
            </w:r>
          </w:p>
        </w:tc>
        <w:tc>
          <w:tcPr>
            <w:tcW w:w="854" w:type="dxa"/>
            <w:noWrap w:val="0"/>
            <w:vAlign w:val="center"/>
          </w:tcPr>
          <w:p w14:paraId="04DCD955">
            <w:pPr>
              <w:widowControl/>
              <w:jc w:val="left"/>
              <w:rPr>
                <w:rFonts w:eastAsia="仿宋_GB2312"/>
                <w:color w:val="000000"/>
                <w:kern w:val="0"/>
                <w:szCs w:val="21"/>
              </w:rPr>
            </w:pPr>
            <w:r>
              <w:rPr>
                <w:rFonts w:eastAsia="仿宋_GB2312"/>
                <w:color w:val="000000"/>
                <w:kern w:val="0"/>
                <w:szCs w:val="21"/>
              </w:rPr>
              <w:t>　</w:t>
            </w:r>
          </w:p>
        </w:tc>
        <w:tc>
          <w:tcPr>
            <w:tcW w:w="643" w:type="dxa"/>
            <w:noWrap w:val="0"/>
            <w:vAlign w:val="center"/>
          </w:tcPr>
          <w:p w14:paraId="3F6EB13A">
            <w:pPr>
              <w:widowControl/>
              <w:jc w:val="left"/>
              <w:rPr>
                <w:rFonts w:eastAsia="仿宋_GB2312"/>
                <w:color w:val="000000"/>
                <w:kern w:val="0"/>
                <w:szCs w:val="21"/>
              </w:rPr>
            </w:pPr>
            <w:r>
              <w:rPr>
                <w:rFonts w:eastAsia="仿宋_GB2312"/>
                <w:color w:val="000000"/>
                <w:kern w:val="0"/>
                <w:szCs w:val="21"/>
              </w:rPr>
              <w:t>　</w:t>
            </w:r>
          </w:p>
        </w:tc>
        <w:tc>
          <w:tcPr>
            <w:tcW w:w="969" w:type="dxa"/>
            <w:noWrap w:val="0"/>
            <w:vAlign w:val="center"/>
          </w:tcPr>
          <w:p w14:paraId="187B1FEB">
            <w:pPr>
              <w:widowControl/>
              <w:jc w:val="left"/>
              <w:rPr>
                <w:rFonts w:eastAsia="仿宋_GB2312"/>
                <w:color w:val="000000"/>
                <w:kern w:val="0"/>
                <w:szCs w:val="21"/>
              </w:rPr>
            </w:pPr>
            <w:r>
              <w:rPr>
                <w:rFonts w:eastAsia="仿宋_GB2312"/>
                <w:color w:val="000000"/>
                <w:kern w:val="0"/>
                <w:szCs w:val="21"/>
              </w:rPr>
              <w:t>　</w:t>
            </w:r>
          </w:p>
        </w:tc>
        <w:tc>
          <w:tcPr>
            <w:tcW w:w="1396" w:type="dxa"/>
            <w:noWrap w:val="0"/>
            <w:vAlign w:val="center"/>
          </w:tcPr>
          <w:p w14:paraId="79C1D69C">
            <w:pPr>
              <w:widowControl/>
              <w:jc w:val="left"/>
              <w:rPr>
                <w:rFonts w:eastAsia="仿宋_GB2312"/>
                <w:color w:val="000000"/>
                <w:kern w:val="0"/>
                <w:szCs w:val="21"/>
              </w:rPr>
            </w:pPr>
            <w:r>
              <w:rPr>
                <w:rFonts w:eastAsia="仿宋_GB2312"/>
                <w:color w:val="000000"/>
                <w:kern w:val="0"/>
                <w:szCs w:val="21"/>
              </w:rPr>
              <w:t>　</w:t>
            </w:r>
          </w:p>
        </w:tc>
      </w:tr>
      <w:tr w14:paraId="4454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52F2E6C3">
            <w:pPr>
              <w:widowControl/>
              <w:jc w:val="left"/>
              <w:rPr>
                <w:rFonts w:eastAsia="仿宋_GB2312"/>
                <w:color w:val="000000"/>
                <w:kern w:val="0"/>
                <w:szCs w:val="21"/>
              </w:rPr>
            </w:pPr>
          </w:p>
        </w:tc>
        <w:tc>
          <w:tcPr>
            <w:tcW w:w="2061" w:type="dxa"/>
            <w:gridSpan w:val="2"/>
            <w:noWrap w:val="0"/>
            <w:vAlign w:val="center"/>
          </w:tcPr>
          <w:p w14:paraId="38ECEABD">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960" w:type="dxa"/>
            <w:noWrap w:val="0"/>
            <w:vAlign w:val="center"/>
          </w:tcPr>
          <w:p w14:paraId="2A4C2907">
            <w:pPr>
              <w:widowControl/>
              <w:jc w:val="left"/>
              <w:rPr>
                <w:rFonts w:eastAsia="仿宋_GB2312"/>
                <w:color w:val="000000"/>
                <w:kern w:val="0"/>
                <w:szCs w:val="21"/>
              </w:rPr>
            </w:pPr>
            <w:r>
              <w:rPr>
                <w:rFonts w:eastAsia="仿宋_GB2312"/>
                <w:color w:val="000000"/>
                <w:kern w:val="0"/>
                <w:szCs w:val="21"/>
              </w:rPr>
              <w:t>　</w:t>
            </w:r>
          </w:p>
        </w:tc>
        <w:tc>
          <w:tcPr>
            <w:tcW w:w="898" w:type="dxa"/>
            <w:noWrap w:val="0"/>
            <w:vAlign w:val="center"/>
          </w:tcPr>
          <w:p w14:paraId="32A1706F">
            <w:pPr>
              <w:widowControl/>
              <w:jc w:val="left"/>
              <w:rPr>
                <w:rFonts w:eastAsia="仿宋_GB2312"/>
                <w:color w:val="000000"/>
                <w:kern w:val="0"/>
                <w:szCs w:val="21"/>
              </w:rPr>
            </w:pPr>
            <w:r>
              <w:rPr>
                <w:rFonts w:eastAsia="仿宋_GB2312"/>
                <w:color w:val="000000"/>
                <w:kern w:val="0"/>
                <w:szCs w:val="21"/>
              </w:rPr>
              <w:t>　</w:t>
            </w:r>
          </w:p>
        </w:tc>
        <w:tc>
          <w:tcPr>
            <w:tcW w:w="854" w:type="dxa"/>
            <w:noWrap w:val="0"/>
            <w:vAlign w:val="center"/>
          </w:tcPr>
          <w:p w14:paraId="6326E0F9">
            <w:pPr>
              <w:widowControl/>
              <w:jc w:val="left"/>
              <w:rPr>
                <w:rFonts w:eastAsia="仿宋_GB2312"/>
                <w:color w:val="000000"/>
                <w:kern w:val="0"/>
                <w:szCs w:val="21"/>
              </w:rPr>
            </w:pPr>
            <w:r>
              <w:rPr>
                <w:rFonts w:eastAsia="仿宋_GB2312"/>
                <w:color w:val="000000"/>
                <w:kern w:val="0"/>
                <w:szCs w:val="21"/>
              </w:rPr>
              <w:t>　</w:t>
            </w:r>
          </w:p>
        </w:tc>
        <w:tc>
          <w:tcPr>
            <w:tcW w:w="643" w:type="dxa"/>
            <w:noWrap w:val="0"/>
            <w:vAlign w:val="center"/>
          </w:tcPr>
          <w:p w14:paraId="57A2230C">
            <w:pPr>
              <w:widowControl/>
              <w:jc w:val="left"/>
              <w:rPr>
                <w:rFonts w:eastAsia="仿宋_GB2312"/>
                <w:color w:val="000000"/>
                <w:kern w:val="0"/>
                <w:szCs w:val="21"/>
              </w:rPr>
            </w:pPr>
            <w:r>
              <w:rPr>
                <w:rFonts w:eastAsia="仿宋_GB2312"/>
                <w:color w:val="000000"/>
                <w:kern w:val="0"/>
                <w:szCs w:val="21"/>
              </w:rPr>
              <w:t>　</w:t>
            </w:r>
          </w:p>
        </w:tc>
        <w:tc>
          <w:tcPr>
            <w:tcW w:w="969" w:type="dxa"/>
            <w:noWrap w:val="0"/>
            <w:vAlign w:val="center"/>
          </w:tcPr>
          <w:p w14:paraId="3C42306D">
            <w:pPr>
              <w:widowControl/>
              <w:jc w:val="left"/>
              <w:rPr>
                <w:rFonts w:eastAsia="仿宋_GB2312"/>
                <w:color w:val="000000"/>
                <w:kern w:val="0"/>
                <w:szCs w:val="21"/>
              </w:rPr>
            </w:pPr>
            <w:r>
              <w:rPr>
                <w:rFonts w:eastAsia="仿宋_GB2312"/>
                <w:color w:val="000000"/>
                <w:kern w:val="0"/>
                <w:szCs w:val="21"/>
              </w:rPr>
              <w:t>　</w:t>
            </w:r>
          </w:p>
        </w:tc>
        <w:tc>
          <w:tcPr>
            <w:tcW w:w="1396" w:type="dxa"/>
            <w:noWrap w:val="0"/>
            <w:vAlign w:val="center"/>
          </w:tcPr>
          <w:p w14:paraId="2FD44DE4">
            <w:pPr>
              <w:widowControl/>
              <w:jc w:val="left"/>
              <w:rPr>
                <w:rFonts w:eastAsia="仿宋_GB2312"/>
                <w:color w:val="000000"/>
                <w:kern w:val="0"/>
                <w:szCs w:val="21"/>
              </w:rPr>
            </w:pPr>
            <w:r>
              <w:rPr>
                <w:rFonts w:eastAsia="仿宋_GB2312"/>
                <w:color w:val="000000"/>
                <w:kern w:val="0"/>
                <w:szCs w:val="21"/>
              </w:rPr>
              <w:t>　</w:t>
            </w:r>
          </w:p>
        </w:tc>
      </w:tr>
      <w:tr w14:paraId="2A67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restart"/>
            <w:noWrap w:val="0"/>
            <w:vAlign w:val="center"/>
          </w:tcPr>
          <w:p w14:paraId="58436C8A">
            <w:pPr>
              <w:widowControl/>
              <w:jc w:val="center"/>
              <w:rPr>
                <w:rFonts w:eastAsia="仿宋_GB2312"/>
                <w:color w:val="000000"/>
                <w:kern w:val="0"/>
                <w:szCs w:val="21"/>
              </w:rPr>
            </w:pPr>
            <w:r>
              <w:rPr>
                <w:rFonts w:eastAsia="仿宋_GB2312"/>
                <w:color w:val="000000"/>
                <w:kern w:val="0"/>
                <w:szCs w:val="21"/>
              </w:rPr>
              <w:t>年度总体目标</w:t>
            </w:r>
          </w:p>
        </w:tc>
        <w:tc>
          <w:tcPr>
            <w:tcW w:w="4919" w:type="dxa"/>
            <w:gridSpan w:val="4"/>
            <w:noWrap w:val="0"/>
            <w:vAlign w:val="center"/>
          </w:tcPr>
          <w:p w14:paraId="69A74715">
            <w:pPr>
              <w:widowControl/>
              <w:jc w:val="center"/>
              <w:rPr>
                <w:rFonts w:eastAsia="仿宋_GB2312"/>
                <w:color w:val="000000"/>
                <w:kern w:val="0"/>
                <w:szCs w:val="21"/>
              </w:rPr>
            </w:pPr>
            <w:r>
              <w:rPr>
                <w:rFonts w:eastAsia="仿宋_GB2312"/>
                <w:color w:val="000000"/>
                <w:kern w:val="0"/>
                <w:szCs w:val="21"/>
              </w:rPr>
              <w:t>预期目标</w:t>
            </w:r>
          </w:p>
        </w:tc>
        <w:tc>
          <w:tcPr>
            <w:tcW w:w="3862" w:type="dxa"/>
            <w:gridSpan w:val="4"/>
            <w:noWrap w:val="0"/>
            <w:vAlign w:val="center"/>
          </w:tcPr>
          <w:p w14:paraId="65EED9E7">
            <w:pPr>
              <w:widowControl/>
              <w:jc w:val="center"/>
              <w:rPr>
                <w:rFonts w:eastAsia="仿宋_GB2312"/>
                <w:color w:val="000000"/>
                <w:kern w:val="0"/>
                <w:szCs w:val="21"/>
              </w:rPr>
            </w:pPr>
            <w:r>
              <w:rPr>
                <w:rFonts w:eastAsia="仿宋_GB2312"/>
                <w:color w:val="000000"/>
                <w:kern w:val="0"/>
                <w:szCs w:val="21"/>
              </w:rPr>
              <w:t>实际完成情况　</w:t>
            </w:r>
          </w:p>
        </w:tc>
      </w:tr>
      <w:tr w14:paraId="49E0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70" w:type="dxa"/>
            <w:vMerge w:val="continue"/>
            <w:noWrap w:val="0"/>
            <w:vAlign w:val="center"/>
          </w:tcPr>
          <w:p w14:paraId="396D811E">
            <w:pPr>
              <w:widowControl/>
              <w:jc w:val="left"/>
              <w:rPr>
                <w:rFonts w:eastAsia="仿宋_GB2312"/>
                <w:color w:val="000000"/>
                <w:kern w:val="0"/>
                <w:szCs w:val="21"/>
              </w:rPr>
            </w:pPr>
          </w:p>
        </w:tc>
        <w:tc>
          <w:tcPr>
            <w:tcW w:w="4919" w:type="dxa"/>
            <w:gridSpan w:val="4"/>
            <w:noWrap w:val="0"/>
            <w:vAlign w:val="center"/>
          </w:tcPr>
          <w:p w14:paraId="5150DC9E">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完成项目10个</w:t>
            </w:r>
          </w:p>
        </w:tc>
        <w:tc>
          <w:tcPr>
            <w:tcW w:w="3862" w:type="dxa"/>
            <w:gridSpan w:val="4"/>
            <w:noWrap w:val="0"/>
            <w:vAlign w:val="center"/>
          </w:tcPr>
          <w:p w14:paraId="497A1AE0">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完成项目24个</w:t>
            </w:r>
          </w:p>
        </w:tc>
      </w:tr>
      <w:tr w14:paraId="7853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0" w:type="dxa"/>
            <w:vMerge w:val="restart"/>
            <w:noWrap w:val="0"/>
            <w:vAlign w:val="center"/>
          </w:tcPr>
          <w:p w14:paraId="46820C80">
            <w:pPr>
              <w:widowControl/>
              <w:jc w:val="center"/>
              <w:rPr>
                <w:rFonts w:eastAsia="仿宋_GB2312"/>
                <w:color w:val="000000"/>
                <w:kern w:val="0"/>
                <w:szCs w:val="21"/>
              </w:rPr>
            </w:pPr>
            <w:r>
              <w:rPr>
                <w:rFonts w:eastAsia="仿宋_GB2312"/>
                <w:color w:val="000000"/>
                <w:kern w:val="0"/>
                <w:szCs w:val="21"/>
              </w:rPr>
              <w:t>绩</w:t>
            </w:r>
          </w:p>
          <w:p w14:paraId="2361DEBF">
            <w:pPr>
              <w:widowControl/>
              <w:jc w:val="center"/>
              <w:rPr>
                <w:rFonts w:eastAsia="仿宋_GB2312"/>
                <w:color w:val="000000"/>
                <w:kern w:val="0"/>
                <w:szCs w:val="21"/>
              </w:rPr>
            </w:pPr>
            <w:r>
              <w:rPr>
                <w:rFonts w:eastAsia="仿宋_GB2312"/>
                <w:color w:val="000000"/>
                <w:kern w:val="0"/>
                <w:szCs w:val="21"/>
              </w:rPr>
              <w:t>效</w:t>
            </w:r>
          </w:p>
          <w:p w14:paraId="3CB6E16A">
            <w:pPr>
              <w:widowControl/>
              <w:jc w:val="center"/>
              <w:rPr>
                <w:rFonts w:eastAsia="仿宋_GB2312"/>
                <w:color w:val="000000"/>
                <w:kern w:val="0"/>
                <w:szCs w:val="21"/>
              </w:rPr>
            </w:pPr>
            <w:r>
              <w:rPr>
                <w:rFonts w:eastAsia="仿宋_GB2312"/>
                <w:color w:val="000000"/>
                <w:kern w:val="0"/>
                <w:szCs w:val="21"/>
              </w:rPr>
              <w:t>指</w:t>
            </w:r>
          </w:p>
          <w:p w14:paraId="5F1FB6AB">
            <w:pPr>
              <w:widowControl/>
              <w:jc w:val="center"/>
              <w:rPr>
                <w:rFonts w:eastAsia="仿宋_GB2312"/>
                <w:color w:val="000000"/>
                <w:kern w:val="0"/>
                <w:szCs w:val="21"/>
              </w:rPr>
            </w:pPr>
            <w:r>
              <w:rPr>
                <w:rFonts w:eastAsia="仿宋_GB2312"/>
                <w:color w:val="000000"/>
                <w:kern w:val="0"/>
                <w:szCs w:val="21"/>
              </w:rPr>
              <w:t>标</w:t>
            </w:r>
          </w:p>
        </w:tc>
        <w:tc>
          <w:tcPr>
            <w:tcW w:w="937" w:type="dxa"/>
            <w:noWrap w:val="0"/>
            <w:vAlign w:val="center"/>
          </w:tcPr>
          <w:p w14:paraId="38020AD6">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24" w:type="dxa"/>
            <w:noWrap w:val="0"/>
            <w:vAlign w:val="center"/>
          </w:tcPr>
          <w:p w14:paraId="47167F7F">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960" w:type="dxa"/>
            <w:noWrap w:val="0"/>
            <w:vAlign w:val="center"/>
          </w:tcPr>
          <w:p w14:paraId="5B7B9D4E">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898" w:type="dxa"/>
            <w:noWrap w:val="0"/>
            <w:vAlign w:val="center"/>
          </w:tcPr>
          <w:p w14:paraId="06628596">
            <w:pPr>
              <w:widowControl/>
              <w:spacing w:line="240" w:lineRule="exact"/>
              <w:jc w:val="center"/>
              <w:rPr>
                <w:rFonts w:hint="eastAsia" w:eastAsia="仿宋_GB2312"/>
                <w:color w:val="000000"/>
                <w:kern w:val="0"/>
                <w:szCs w:val="21"/>
              </w:rPr>
            </w:pPr>
            <w:r>
              <w:rPr>
                <w:rFonts w:eastAsia="仿宋_GB2312"/>
                <w:color w:val="000000"/>
                <w:kern w:val="0"/>
                <w:szCs w:val="21"/>
              </w:rPr>
              <w:t>年度</w:t>
            </w:r>
          </w:p>
          <w:p w14:paraId="1D0D6B14">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854" w:type="dxa"/>
            <w:noWrap w:val="0"/>
            <w:vAlign w:val="center"/>
          </w:tcPr>
          <w:p w14:paraId="2E9E8518">
            <w:pPr>
              <w:widowControl/>
              <w:spacing w:line="240" w:lineRule="exact"/>
              <w:jc w:val="center"/>
              <w:rPr>
                <w:rFonts w:hint="eastAsia" w:eastAsia="仿宋_GB2312"/>
                <w:color w:val="000000"/>
                <w:kern w:val="0"/>
                <w:szCs w:val="21"/>
              </w:rPr>
            </w:pPr>
            <w:r>
              <w:rPr>
                <w:rFonts w:eastAsia="仿宋_GB2312"/>
                <w:color w:val="000000"/>
                <w:kern w:val="0"/>
                <w:szCs w:val="21"/>
              </w:rPr>
              <w:t>实际</w:t>
            </w:r>
          </w:p>
          <w:p w14:paraId="406C5E12">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43" w:type="dxa"/>
            <w:noWrap w:val="0"/>
            <w:vAlign w:val="center"/>
          </w:tcPr>
          <w:p w14:paraId="77ED8C83">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969" w:type="dxa"/>
            <w:noWrap w:val="0"/>
            <w:vAlign w:val="center"/>
          </w:tcPr>
          <w:p w14:paraId="632BF72B">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396" w:type="dxa"/>
            <w:noWrap w:val="0"/>
            <w:vAlign w:val="center"/>
          </w:tcPr>
          <w:p w14:paraId="52697954">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14:paraId="219ABE89">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14:paraId="56BECC2B">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5E80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66C194B2">
            <w:pPr>
              <w:jc w:val="left"/>
              <w:rPr>
                <w:rFonts w:eastAsia="仿宋_GB2312"/>
                <w:color w:val="000000"/>
                <w:kern w:val="0"/>
                <w:szCs w:val="21"/>
              </w:rPr>
            </w:pPr>
          </w:p>
        </w:tc>
        <w:tc>
          <w:tcPr>
            <w:tcW w:w="937" w:type="dxa"/>
            <w:vMerge w:val="restart"/>
            <w:noWrap w:val="0"/>
            <w:vAlign w:val="center"/>
          </w:tcPr>
          <w:p w14:paraId="1A01CAF0">
            <w:pPr>
              <w:widowControl/>
              <w:jc w:val="center"/>
              <w:rPr>
                <w:rFonts w:eastAsia="仿宋_GB2312"/>
                <w:color w:val="000000"/>
                <w:kern w:val="0"/>
                <w:szCs w:val="21"/>
              </w:rPr>
            </w:pPr>
            <w:r>
              <w:rPr>
                <w:rFonts w:eastAsia="仿宋_GB2312"/>
                <w:color w:val="000000"/>
                <w:kern w:val="0"/>
                <w:szCs w:val="21"/>
              </w:rPr>
              <w:t>产出指标</w:t>
            </w:r>
          </w:p>
          <w:p w14:paraId="2E3F05CA">
            <w:pPr>
              <w:widowControl/>
              <w:jc w:val="center"/>
              <w:rPr>
                <w:rFonts w:eastAsia="仿宋_GB2312"/>
                <w:color w:val="000000"/>
                <w:kern w:val="0"/>
                <w:szCs w:val="21"/>
              </w:rPr>
            </w:pPr>
            <w:r>
              <w:rPr>
                <w:rFonts w:eastAsia="仿宋_GB2312"/>
                <w:color w:val="000000"/>
                <w:kern w:val="0"/>
                <w:szCs w:val="21"/>
              </w:rPr>
              <w:t>(50分)</w:t>
            </w:r>
          </w:p>
        </w:tc>
        <w:tc>
          <w:tcPr>
            <w:tcW w:w="1124" w:type="dxa"/>
            <w:vMerge w:val="restart"/>
            <w:noWrap w:val="0"/>
            <w:vAlign w:val="center"/>
          </w:tcPr>
          <w:p w14:paraId="6E650631">
            <w:pPr>
              <w:widowControl/>
              <w:jc w:val="center"/>
              <w:rPr>
                <w:rFonts w:eastAsia="仿宋_GB2312"/>
                <w:color w:val="000000"/>
                <w:kern w:val="0"/>
                <w:szCs w:val="21"/>
              </w:rPr>
            </w:pPr>
            <w:r>
              <w:rPr>
                <w:rFonts w:eastAsia="仿宋_GB2312"/>
                <w:color w:val="000000"/>
                <w:kern w:val="0"/>
                <w:szCs w:val="21"/>
              </w:rPr>
              <w:t>数量指标</w:t>
            </w:r>
          </w:p>
        </w:tc>
        <w:tc>
          <w:tcPr>
            <w:tcW w:w="1960" w:type="dxa"/>
            <w:noWrap w:val="0"/>
            <w:vAlign w:val="center"/>
          </w:tcPr>
          <w:p w14:paraId="5C934E6F">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完成年初投资建设项目的审计服务</w:t>
            </w:r>
          </w:p>
        </w:tc>
        <w:tc>
          <w:tcPr>
            <w:tcW w:w="898" w:type="dxa"/>
            <w:noWrap w:val="0"/>
            <w:vAlign w:val="center"/>
          </w:tcPr>
          <w:p w14:paraId="0C324A92">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10个</w:t>
            </w:r>
          </w:p>
        </w:tc>
        <w:tc>
          <w:tcPr>
            <w:tcW w:w="854" w:type="dxa"/>
            <w:noWrap w:val="0"/>
            <w:vAlign w:val="center"/>
          </w:tcPr>
          <w:p w14:paraId="67D393C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24个</w:t>
            </w:r>
          </w:p>
        </w:tc>
        <w:tc>
          <w:tcPr>
            <w:tcW w:w="643" w:type="dxa"/>
            <w:noWrap w:val="0"/>
            <w:vAlign w:val="center"/>
          </w:tcPr>
          <w:p w14:paraId="0282EEA8">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969" w:type="dxa"/>
            <w:noWrap w:val="0"/>
            <w:vAlign w:val="center"/>
          </w:tcPr>
          <w:p w14:paraId="1C6A5CDE">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15</w:t>
            </w:r>
          </w:p>
        </w:tc>
        <w:tc>
          <w:tcPr>
            <w:tcW w:w="1396" w:type="dxa"/>
            <w:noWrap w:val="0"/>
            <w:vAlign w:val="center"/>
          </w:tcPr>
          <w:p w14:paraId="14AECD36">
            <w:pPr>
              <w:widowControl/>
              <w:jc w:val="left"/>
              <w:rPr>
                <w:rFonts w:eastAsia="仿宋_GB2312"/>
                <w:color w:val="000000"/>
                <w:kern w:val="0"/>
                <w:szCs w:val="21"/>
              </w:rPr>
            </w:pPr>
            <w:r>
              <w:rPr>
                <w:rFonts w:eastAsia="仿宋_GB2312"/>
                <w:color w:val="000000"/>
                <w:kern w:val="0"/>
                <w:szCs w:val="21"/>
              </w:rPr>
              <w:t>　</w:t>
            </w:r>
          </w:p>
        </w:tc>
      </w:tr>
      <w:tr w14:paraId="23E0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460298CC">
            <w:pPr>
              <w:jc w:val="left"/>
              <w:rPr>
                <w:rFonts w:eastAsia="仿宋_GB2312"/>
                <w:color w:val="000000"/>
                <w:kern w:val="0"/>
                <w:szCs w:val="21"/>
              </w:rPr>
            </w:pPr>
          </w:p>
        </w:tc>
        <w:tc>
          <w:tcPr>
            <w:tcW w:w="937" w:type="dxa"/>
            <w:vMerge w:val="continue"/>
            <w:noWrap w:val="0"/>
            <w:vAlign w:val="center"/>
          </w:tcPr>
          <w:p w14:paraId="05A4CE6F">
            <w:pPr>
              <w:jc w:val="left"/>
              <w:rPr>
                <w:rFonts w:eastAsia="仿宋_GB2312"/>
                <w:color w:val="000000"/>
                <w:kern w:val="0"/>
                <w:szCs w:val="21"/>
              </w:rPr>
            </w:pPr>
          </w:p>
        </w:tc>
        <w:tc>
          <w:tcPr>
            <w:tcW w:w="1124" w:type="dxa"/>
            <w:vMerge w:val="continue"/>
            <w:noWrap w:val="0"/>
            <w:vAlign w:val="center"/>
          </w:tcPr>
          <w:p w14:paraId="2F04F8D0">
            <w:pPr>
              <w:widowControl/>
              <w:jc w:val="center"/>
              <w:rPr>
                <w:rFonts w:eastAsia="仿宋_GB2312"/>
                <w:color w:val="000000"/>
                <w:kern w:val="0"/>
                <w:szCs w:val="21"/>
              </w:rPr>
            </w:pPr>
          </w:p>
        </w:tc>
        <w:tc>
          <w:tcPr>
            <w:tcW w:w="1960" w:type="dxa"/>
            <w:noWrap w:val="0"/>
            <w:vAlign w:val="center"/>
          </w:tcPr>
          <w:p w14:paraId="109A76BD">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出具相关审计报告</w:t>
            </w:r>
          </w:p>
        </w:tc>
        <w:tc>
          <w:tcPr>
            <w:tcW w:w="898" w:type="dxa"/>
            <w:noWrap w:val="0"/>
            <w:vAlign w:val="center"/>
          </w:tcPr>
          <w:p w14:paraId="012F3317">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10个</w:t>
            </w:r>
          </w:p>
        </w:tc>
        <w:tc>
          <w:tcPr>
            <w:tcW w:w="854" w:type="dxa"/>
            <w:noWrap w:val="0"/>
            <w:vAlign w:val="center"/>
          </w:tcPr>
          <w:p w14:paraId="18A5DC7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24个</w:t>
            </w:r>
          </w:p>
        </w:tc>
        <w:tc>
          <w:tcPr>
            <w:tcW w:w="643" w:type="dxa"/>
            <w:noWrap w:val="0"/>
            <w:vAlign w:val="center"/>
          </w:tcPr>
          <w:p w14:paraId="542D0D0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969" w:type="dxa"/>
            <w:noWrap w:val="0"/>
            <w:vAlign w:val="center"/>
          </w:tcPr>
          <w:p w14:paraId="62366B9F">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15</w:t>
            </w:r>
          </w:p>
        </w:tc>
        <w:tc>
          <w:tcPr>
            <w:tcW w:w="1396" w:type="dxa"/>
            <w:noWrap w:val="0"/>
            <w:vAlign w:val="center"/>
          </w:tcPr>
          <w:p w14:paraId="632B76AC">
            <w:pPr>
              <w:widowControl/>
              <w:jc w:val="left"/>
              <w:rPr>
                <w:rFonts w:eastAsia="仿宋_GB2312"/>
                <w:color w:val="000000"/>
                <w:kern w:val="0"/>
                <w:szCs w:val="21"/>
              </w:rPr>
            </w:pPr>
            <w:r>
              <w:rPr>
                <w:rFonts w:eastAsia="仿宋_GB2312"/>
                <w:color w:val="000000"/>
                <w:kern w:val="0"/>
                <w:szCs w:val="21"/>
              </w:rPr>
              <w:t>　</w:t>
            </w:r>
          </w:p>
        </w:tc>
      </w:tr>
      <w:tr w14:paraId="24B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518E61D4">
            <w:pPr>
              <w:jc w:val="left"/>
              <w:rPr>
                <w:rFonts w:eastAsia="仿宋_GB2312"/>
                <w:color w:val="000000"/>
                <w:kern w:val="0"/>
                <w:szCs w:val="21"/>
              </w:rPr>
            </w:pPr>
          </w:p>
        </w:tc>
        <w:tc>
          <w:tcPr>
            <w:tcW w:w="937" w:type="dxa"/>
            <w:vMerge w:val="continue"/>
            <w:noWrap w:val="0"/>
            <w:vAlign w:val="center"/>
          </w:tcPr>
          <w:p w14:paraId="0C9086BF">
            <w:pPr>
              <w:jc w:val="left"/>
              <w:rPr>
                <w:rFonts w:eastAsia="仿宋_GB2312"/>
                <w:color w:val="000000"/>
                <w:kern w:val="0"/>
                <w:szCs w:val="21"/>
              </w:rPr>
            </w:pPr>
          </w:p>
        </w:tc>
        <w:tc>
          <w:tcPr>
            <w:tcW w:w="1124" w:type="dxa"/>
            <w:noWrap w:val="0"/>
            <w:vAlign w:val="center"/>
          </w:tcPr>
          <w:p w14:paraId="309C564C">
            <w:pPr>
              <w:widowControl/>
              <w:jc w:val="center"/>
              <w:rPr>
                <w:rFonts w:eastAsia="仿宋_GB2312"/>
                <w:color w:val="000000"/>
                <w:kern w:val="0"/>
                <w:szCs w:val="21"/>
              </w:rPr>
            </w:pPr>
            <w:r>
              <w:rPr>
                <w:rFonts w:eastAsia="仿宋_GB2312"/>
                <w:color w:val="000000"/>
                <w:kern w:val="0"/>
                <w:szCs w:val="21"/>
              </w:rPr>
              <w:t>质量指标</w:t>
            </w:r>
          </w:p>
        </w:tc>
        <w:tc>
          <w:tcPr>
            <w:tcW w:w="1960" w:type="dxa"/>
            <w:noWrap w:val="0"/>
            <w:vAlign w:val="center"/>
          </w:tcPr>
          <w:p w14:paraId="5FEA75C4">
            <w:pPr>
              <w:widowControl/>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审计报告准确率</w:t>
            </w:r>
          </w:p>
        </w:tc>
        <w:tc>
          <w:tcPr>
            <w:tcW w:w="898" w:type="dxa"/>
            <w:noWrap w:val="0"/>
            <w:vAlign w:val="center"/>
          </w:tcPr>
          <w:p w14:paraId="45BA6AF6">
            <w:pPr>
              <w:widowControl/>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w:t>
            </w:r>
          </w:p>
        </w:tc>
        <w:tc>
          <w:tcPr>
            <w:tcW w:w="854" w:type="dxa"/>
            <w:noWrap w:val="0"/>
            <w:vAlign w:val="center"/>
          </w:tcPr>
          <w:p w14:paraId="2F19A0FF">
            <w:pPr>
              <w:widowControl/>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w:t>
            </w:r>
          </w:p>
        </w:tc>
        <w:tc>
          <w:tcPr>
            <w:tcW w:w="643" w:type="dxa"/>
            <w:noWrap w:val="0"/>
            <w:vAlign w:val="center"/>
          </w:tcPr>
          <w:p w14:paraId="24B421E3">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15BD5021">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396" w:type="dxa"/>
            <w:noWrap w:val="0"/>
            <w:vAlign w:val="center"/>
          </w:tcPr>
          <w:p w14:paraId="51A1E108">
            <w:pPr>
              <w:widowControl/>
              <w:jc w:val="left"/>
              <w:rPr>
                <w:rFonts w:eastAsia="仿宋_GB2312"/>
                <w:color w:val="000000"/>
                <w:kern w:val="0"/>
                <w:szCs w:val="21"/>
              </w:rPr>
            </w:pPr>
            <w:r>
              <w:rPr>
                <w:rFonts w:eastAsia="仿宋_GB2312"/>
                <w:color w:val="000000"/>
                <w:kern w:val="0"/>
                <w:szCs w:val="21"/>
              </w:rPr>
              <w:t>　</w:t>
            </w:r>
          </w:p>
        </w:tc>
      </w:tr>
      <w:tr w14:paraId="0FD5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38C4A88A">
            <w:pPr>
              <w:jc w:val="left"/>
              <w:rPr>
                <w:rFonts w:eastAsia="仿宋_GB2312"/>
                <w:color w:val="000000"/>
                <w:kern w:val="0"/>
                <w:szCs w:val="21"/>
              </w:rPr>
            </w:pPr>
          </w:p>
        </w:tc>
        <w:tc>
          <w:tcPr>
            <w:tcW w:w="937" w:type="dxa"/>
            <w:vMerge w:val="continue"/>
            <w:noWrap w:val="0"/>
            <w:vAlign w:val="center"/>
          </w:tcPr>
          <w:p w14:paraId="77171F4D">
            <w:pPr>
              <w:jc w:val="left"/>
              <w:rPr>
                <w:rFonts w:eastAsia="仿宋_GB2312"/>
                <w:color w:val="000000"/>
                <w:kern w:val="0"/>
                <w:szCs w:val="21"/>
              </w:rPr>
            </w:pPr>
          </w:p>
        </w:tc>
        <w:tc>
          <w:tcPr>
            <w:tcW w:w="1124" w:type="dxa"/>
            <w:noWrap w:val="0"/>
            <w:vAlign w:val="center"/>
          </w:tcPr>
          <w:p w14:paraId="72646BE4">
            <w:pPr>
              <w:widowControl/>
              <w:jc w:val="center"/>
              <w:rPr>
                <w:rFonts w:eastAsia="仿宋_GB2312"/>
                <w:color w:val="000000"/>
                <w:kern w:val="0"/>
                <w:szCs w:val="21"/>
              </w:rPr>
            </w:pPr>
            <w:r>
              <w:rPr>
                <w:rFonts w:eastAsia="仿宋_GB2312"/>
                <w:color w:val="000000"/>
                <w:kern w:val="0"/>
                <w:szCs w:val="21"/>
              </w:rPr>
              <w:t>时效指标</w:t>
            </w:r>
          </w:p>
        </w:tc>
        <w:tc>
          <w:tcPr>
            <w:tcW w:w="1960" w:type="dxa"/>
            <w:noWrap w:val="0"/>
            <w:vAlign w:val="center"/>
          </w:tcPr>
          <w:p w14:paraId="69B57F98">
            <w:pPr>
              <w:widowControl/>
              <w:jc w:val="left"/>
              <w:rPr>
                <w:rFonts w:eastAsia="仿宋_GB2312"/>
                <w:color w:val="000000"/>
                <w:kern w:val="0"/>
                <w:szCs w:val="21"/>
              </w:rPr>
            </w:pPr>
            <w:r>
              <w:rPr>
                <w:rFonts w:hint="eastAsia" w:ascii="仿宋_GB2312" w:hAnsi="仿宋_GB2312" w:eastAsia="仿宋_GB2312" w:cs="仿宋_GB2312"/>
                <w:color w:val="auto"/>
                <w:kern w:val="0"/>
                <w:sz w:val="21"/>
                <w:szCs w:val="21"/>
                <w:lang w:val="en-US" w:eastAsia="zh-CN"/>
              </w:rPr>
              <w:t>完成时限</w:t>
            </w:r>
          </w:p>
        </w:tc>
        <w:tc>
          <w:tcPr>
            <w:tcW w:w="898" w:type="dxa"/>
            <w:noWrap w:val="0"/>
            <w:vAlign w:val="center"/>
          </w:tcPr>
          <w:p w14:paraId="132E92C9">
            <w:pPr>
              <w:widowControl/>
              <w:jc w:val="center"/>
              <w:rPr>
                <w:rFonts w:hint="default"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月底以前</w:t>
            </w:r>
          </w:p>
        </w:tc>
        <w:tc>
          <w:tcPr>
            <w:tcW w:w="854" w:type="dxa"/>
            <w:noWrap w:val="0"/>
            <w:vAlign w:val="center"/>
          </w:tcPr>
          <w:p w14:paraId="26FD4F34">
            <w:pPr>
              <w:widowControl/>
              <w:jc w:val="center"/>
              <w:rPr>
                <w:rFonts w:hint="default"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月底以前</w:t>
            </w:r>
          </w:p>
        </w:tc>
        <w:tc>
          <w:tcPr>
            <w:tcW w:w="643" w:type="dxa"/>
            <w:noWrap w:val="0"/>
            <w:vAlign w:val="center"/>
          </w:tcPr>
          <w:p w14:paraId="1CD7FDD0">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320A2E5C">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396" w:type="dxa"/>
            <w:noWrap w:val="0"/>
            <w:vAlign w:val="center"/>
          </w:tcPr>
          <w:p w14:paraId="2EEDA778">
            <w:pPr>
              <w:widowControl/>
              <w:jc w:val="left"/>
              <w:rPr>
                <w:rFonts w:eastAsia="仿宋_GB2312"/>
                <w:color w:val="000000"/>
                <w:kern w:val="0"/>
                <w:szCs w:val="21"/>
              </w:rPr>
            </w:pPr>
            <w:r>
              <w:rPr>
                <w:rFonts w:eastAsia="仿宋_GB2312"/>
                <w:color w:val="000000"/>
                <w:kern w:val="0"/>
                <w:szCs w:val="21"/>
              </w:rPr>
              <w:t>　</w:t>
            </w:r>
          </w:p>
        </w:tc>
      </w:tr>
      <w:tr w14:paraId="489C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1C1EA735">
            <w:pPr>
              <w:jc w:val="left"/>
              <w:rPr>
                <w:rFonts w:eastAsia="仿宋_GB2312"/>
                <w:color w:val="000000"/>
                <w:kern w:val="0"/>
                <w:szCs w:val="21"/>
              </w:rPr>
            </w:pPr>
          </w:p>
        </w:tc>
        <w:tc>
          <w:tcPr>
            <w:tcW w:w="937" w:type="dxa"/>
            <w:vMerge w:val="continue"/>
            <w:noWrap w:val="0"/>
            <w:vAlign w:val="center"/>
          </w:tcPr>
          <w:p w14:paraId="6998E47A">
            <w:pPr>
              <w:jc w:val="left"/>
              <w:rPr>
                <w:rFonts w:eastAsia="仿宋_GB2312"/>
                <w:color w:val="000000"/>
                <w:kern w:val="0"/>
                <w:szCs w:val="21"/>
              </w:rPr>
            </w:pPr>
          </w:p>
        </w:tc>
        <w:tc>
          <w:tcPr>
            <w:tcW w:w="1124" w:type="dxa"/>
            <w:noWrap w:val="0"/>
            <w:vAlign w:val="center"/>
          </w:tcPr>
          <w:p w14:paraId="2650DAAF">
            <w:pPr>
              <w:widowControl/>
              <w:jc w:val="center"/>
              <w:rPr>
                <w:rFonts w:eastAsia="仿宋_GB2312"/>
                <w:color w:val="000000"/>
                <w:kern w:val="0"/>
                <w:szCs w:val="21"/>
              </w:rPr>
            </w:pPr>
            <w:r>
              <w:rPr>
                <w:rFonts w:eastAsia="仿宋_GB2312"/>
                <w:color w:val="000000"/>
                <w:kern w:val="0"/>
                <w:szCs w:val="21"/>
              </w:rPr>
              <w:t>成本指标</w:t>
            </w:r>
          </w:p>
        </w:tc>
        <w:tc>
          <w:tcPr>
            <w:tcW w:w="1960" w:type="dxa"/>
            <w:noWrap w:val="0"/>
            <w:vAlign w:val="center"/>
          </w:tcPr>
          <w:p w14:paraId="6F71B775">
            <w:pPr>
              <w:widowControl/>
              <w:jc w:val="left"/>
              <w:rPr>
                <w:rFonts w:eastAsia="仿宋_GB2312"/>
                <w:color w:val="000000"/>
                <w:kern w:val="0"/>
                <w:szCs w:val="21"/>
              </w:rPr>
            </w:pPr>
            <w:r>
              <w:rPr>
                <w:rFonts w:hint="eastAsia" w:ascii="仿宋_GB2312" w:hAnsi="仿宋_GB2312" w:eastAsia="仿宋_GB2312" w:cs="仿宋_GB2312"/>
                <w:color w:val="auto"/>
                <w:kern w:val="0"/>
                <w:sz w:val="21"/>
                <w:szCs w:val="21"/>
                <w:lang w:eastAsia="zh-CN"/>
              </w:rPr>
              <w:t>成本控制金额</w:t>
            </w:r>
          </w:p>
        </w:tc>
        <w:tc>
          <w:tcPr>
            <w:tcW w:w="898" w:type="dxa"/>
            <w:noWrap w:val="0"/>
            <w:vAlign w:val="center"/>
          </w:tcPr>
          <w:p w14:paraId="020673ED">
            <w:pPr>
              <w:widowControl/>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≤50</w:t>
            </w:r>
          </w:p>
        </w:tc>
        <w:tc>
          <w:tcPr>
            <w:tcW w:w="854" w:type="dxa"/>
            <w:noWrap w:val="0"/>
            <w:vAlign w:val="center"/>
          </w:tcPr>
          <w:p w14:paraId="37072348">
            <w:pPr>
              <w:widowControl/>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≤50</w:t>
            </w:r>
          </w:p>
        </w:tc>
        <w:tc>
          <w:tcPr>
            <w:tcW w:w="643" w:type="dxa"/>
            <w:noWrap w:val="0"/>
            <w:vAlign w:val="center"/>
          </w:tcPr>
          <w:p w14:paraId="6F3D9095">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706D2E7F">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9</w:t>
            </w:r>
          </w:p>
        </w:tc>
        <w:tc>
          <w:tcPr>
            <w:tcW w:w="1396" w:type="dxa"/>
            <w:noWrap w:val="0"/>
            <w:vAlign w:val="center"/>
          </w:tcPr>
          <w:p w14:paraId="674EB9C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审计项目增加</w:t>
            </w:r>
          </w:p>
        </w:tc>
      </w:tr>
      <w:tr w14:paraId="5157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2513AF2E">
            <w:pPr>
              <w:jc w:val="left"/>
              <w:rPr>
                <w:rFonts w:eastAsia="仿宋_GB2312"/>
                <w:color w:val="000000"/>
                <w:kern w:val="0"/>
                <w:szCs w:val="21"/>
              </w:rPr>
            </w:pPr>
          </w:p>
        </w:tc>
        <w:tc>
          <w:tcPr>
            <w:tcW w:w="937" w:type="dxa"/>
            <w:vMerge w:val="restart"/>
            <w:noWrap w:val="0"/>
            <w:vAlign w:val="center"/>
          </w:tcPr>
          <w:p w14:paraId="5A30DBC1">
            <w:pPr>
              <w:widowControl/>
              <w:jc w:val="left"/>
              <w:rPr>
                <w:rFonts w:eastAsia="仿宋_GB2312"/>
                <w:color w:val="000000"/>
                <w:kern w:val="0"/>
                <w:szCs w:val="21"/>
              </w:rPr>
            </w:pPr>
            <w:r>
              <w:rPr>
                <w:rFonts w:eastAsia="仿宋_GB2312"/>
                <w:color w:val="000000"/>
                <w:kern w:val="0"/>
                <w:szCs w:val="21"/>
              </w:rPr>
              <w:t>效益指标</w:t>
            </w:r>
          </w:p>
          <w:p w14:paraId="461EED1C">
            <w:pPr>
              <w:widowControl/>
              <w:jc w:val="left"/>
              <w:rPr>
                <w:rFonts w:eastAsia="仿宋_GB2312"/>
                <w:color w:val="000000"/>
                <w:kern w:val="0"/>
                <w:szCs w:val="21"/>
              </w:rPr>
            </w:pPr>
            <w:r>
              <w:rPr>
                <w:rFonts w:eastAsia="仿宋_GB2312"/>
                <w:color w:val="000000"/>
                <w:kern w:val="0"/>
                <w:szCs w:val="21"/>
              </w:rPr>
              <w:t>（30分）</w:t>
            </w:r>
          </w:p>
        </w:tc>
        <w:tc>
          <w:tcPr>
            <w:tcW w:w="1124" w:type="dxa"/>
            <w:noWrap w:val="0"/>
            <w:vAlign w:val="center"/>
          </w:tcPr>
          <w:p w14:paraId="53C6405A">
            <w:pPr>
              <w:widowControl/>
              <w:jc w:val="center"/>
              <w:rPr>
                <w:rFonts w:eastAsia="仿宋_GB2312"/>
                <w:color w:val="000000"/>
                <w:kern w:val="0"/>
                <w:szCs w:val="21"/>
              </w:rPr>
            </w:pPr>
            <w:r>
              <w:rPr>
                <w:rFonts w:eastAsia="仿宋_GB2312"/>
                <w:color w:val="000000"/>
                <w:kern w:val="0"/>
                <w:szCs w:val="21"/>
              </w:rPr>
              <w:t>经济效</w:t>
            </w:r>
          </w:p>
          <w:p w14:paraId="0D9FCDB5">
            <w:pPr>
              <w:widowControl/>
              <w:jc w:val="center"/>
              <w:rPr>
                <w:rFonts w:eastAsia="仿宋_GB2312"/>
                <w:color w:val="000000"/>
                <w:kern w:val="0"/>
                <w:szCs w:val="21"/>
              </w:rPr>
            </w:pPr>
            <w:r>
              <w:rPr>
                <w:rFonts w:eastAsia="仿宋_GB2312"/>
                <w:color w:val="000000"/>
                <w:kern w:val="0"/>
                <w:szCs w:val="21"/>
              </w:rPr>
              <w:t>益指标</w:t>
            </w:r>
          </w:p>
        </w:tc>
        <w:tc>
          <w:tcPr>
            <w:tcW w:w="1960" w:type="dxa"/>
            <w:noWrap w:val="0"/>
            <w:vAlign w:val="center"/>
          </w:tcPr>
          <w:p w14:paraId="543960BE">
            <w:pPr>
              <w:widowControl/>
              <w:jc w:val="left"/>
              <w:rPr>
                <w:rFonts w:eastAsia="仿宋_GB2312"/>
                <w:color w:val="000000"/>
                <w:kern w:val="0"/>
                <w:szCs w:val="21"/>
              </w:rPr>
            </w:pPr>
            <w:r>
              <w:rPr>
                <w:rFonts w:hint="eastAsia" w:ascii="仿宋_GB2312" w:hAnsi="仿宋_GB2312" w:eastAsia="仿宋_GB2312" w:cs="仿宋_GB2312"/>
                <w:color w:val="auto"/>
                <w:kern w:val="0"/>
                <w:sz w:val="21"/>
                <w:szCs w:val="21"/>
                <w:lang w:val="en-US" w:eastAsia="zh-CN"/>
              </w:rPr>
              <w:t>财政资金节约率</w:t>
            </w:r>
          </w:p>
        </w:tc>
        <w:tc>
          <w:tcPr>
            <w:tcW w:w="898" w:type="dxa"/>
            <w:noWrap w:val="0"/>
            <w:vAlign w:val="center"/>
          </w:tcPr>
          <w:p w14:paraId="2E4F9075">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w:t>
            </w:r>
          </w:p>
        </w:tc>
        <w:tc>
          <w:tcPr>
            <w:tcW w:w="854" w:type="dxa"/>
            <w:noWrap w:val="0"/>
            <w:vAlign w:val="center"/>
          </w:tcPr>
          <w:p w14:paraId="1BAA85DE">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w:t>
            </w:r>
          </w:p>
        </w:tc>
        <w:tc>
          <w:tcPr>
            <w:tcW w:w="643" w:type="dxa"/>
            <w:noWrap w:val="0"/>
            <w:vAlign w:val="center"/>
          </w:tcPr>
          <w:p w14:paraId="4F6F321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0AF6B0DE">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396" w:type="dxa"/>
            <w:noWrap w:val="0"/>
            <w:vAlign w:val="center"/>
          </w:tcPr>
          <w:p w14:paraId="046C704B">
            <w:pPr>
              <w:widowControl/>
              <w:jc w:val="left"/>
              <w:rPr>
                <w:rFonts w:eastAsia="仿宋_GB2312"/>
                <w:color w:val="000000"/>
                <w:kern w:val="0"/>
                <w:szCs w:val="21"/>
              </w:rPr>
            </w:pPr>
            <w:r>
              <w:rPr>
                <w:rFonts w:eastAsia="仿宋_GB2312"/>
                <w:color w:val="000000"/>
                <w:kern w:val="0"/>
                <w:szCs w:val="21"/>
              </w:rPr>
              <w:t>　</w:t>
            </w:r>
          </w:p>
        </w:tc>
      </w:tr>
      <w:tr w14:paraId="19F1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2469D8FD">
            <w:pPr>
              <w:jc w:val="left"/>
              <w:rPr>
                <w:rFonts w:eastAsia="仿宋_GB2312"/>
                <w:color w:val="000000"/>
                <w:kern w:val="0"/>
                <w:szCs w:val="21"/>
              </w:rPr>
            </w:pPr>
          </w:p>
        </w:tc>
        <w:tc>
          <w:tcPr>
            <w:tcW w:w="937" w:type="dxa"/>
            <w:vMerge w:val="continue"/>
            <w:noWrap w:val="0"/>
            <w:vAlign w:val="center"/>
          </w:tcPr>
          <w:p w14:paraId="3D4E25F2">
            <w:pPr>
              <w:jc w:val="left"/>
              <w:rPr>
                <w:rFonts w:eastAsia="仿宋_GB2312"/>
                <w:color w:val="000000"/>
                <w:kern w:val="0"/>
                <w:szCs w:val="21"/>
              </w:rPr>
            </w:pPr>
          </w:p>
        </w:tc>
        <w:tc>
          <w:tcPr>
            <w:tcW w:w="1124" w:type="dxa"/>
            <w:noWrap w:val="0"/>
            <w:vAlign w:val="center"/>
          </w:tcPr>
          <w:p w14:paraId="3003715B">
            <w:pPr>
              <w:widowControl/>
              <w:jc w:val="center"/>
              <w:rPr>
                <w:rFonts w:eastAsia="仿宋_GB2312"/>
                <w:color w:val="000000"/>
                <w:kern w:val="0"/>
                <w:szCs w:val="21"/>
              </w:rPr>
            </w:pPr>
            <w:r>
              <w:rPr>
                <w:rFonts w:eastAsia="仿宋_GB2312"/>
                <w:color w:val="000000"/>
                <w:kern w:val="0"/>
                <w:szCs w:val="21"/>
              </w:rPr>
              <w:t>社会效</w:t>
            </w:r>
          </w:p>
          <w:p w14:paraId="7B593D27">
            <w:pPr>
              <w:widowControl/>
              <w:jc w:val="center"/>
              <w:rPr>
                <w:rFonts w:eastAsia="仿宋_GB2312"/>
                <w:color w:val="000000"/>
                <w:kern w:val="0"/>
                <w:szCs w:val="21"/>
              </w:rPr>
            </w:pPr>
            <w:r>
              <w:rPr>
                <w:rFonts w:eastAsia="仿宋_GB2312"/>
                <w:color w:val="000000"/>
                <w:kern w:val="0"/>
                <w:szCs w:val="21"/>
              </w:rPr>
              <w:t>益指标</w:t>
            </w:r>
          </w:p>
        </w:tc>
        <w:tc>
          <w:tcPr>
            <w:tcW w:w="1960" w:type="dxa"/>
            <w:noWrap w:val="0"/>
            <w:vAlign w:val="center"/>
          </w:tcPr>
          <w:p w14:paraId="08E0D5EC">
            <w:pPr>
              <w:widowControl/>
              <w:jc w:val="left"/>
              <w:rPr>
                <w:rFonts w:eastAsia="仿宋_GB2312"/>
                <w:color w:val="000000"/>
                <w:kern w:val="0"/>
                <w:szCs w:val="21"/>
              </w:rPr>
            </w:pPr>
            <w:r>
              <w:rPr>
                <w:rFonts w:hint="eastAsia" w:ascii="仿宋_GB2312" w:hAnsi="仿宋_GB2312" w:eastAsia="仿宋_GB2312" w:cs="仿宋_GB2312"/>
                <w:color w:val="auto"/>
                <w:sz w:val="21"/>
                <w:szCs w:val="21"/>
                <w:lang w:val="en-US" w:eastAsia="zh-CN"/>
              </w:rPr>
              <w:t>促进公权力运行规范透明</w:t>
            </w:r>
          </w:p>
        </w:tc>
        <w:tc>
          <w:tcPr>
            <w:tcW w:w="898" w:type="dxa"/>
            <w:noWrap w:val="0"/>
            <w:vAlign w:val="center"/>
          </w:tcPr>
          <w:p w14:paraId="2A7E5DA5">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明显</w:t>
            </w:r>
          </w:p>
        </w:tc>
        <w:tc>
          <w:tcPr>
            <w:tcW w:w="854" w:type="dxa"/>
            <w:noWrap w:val="0"/>
            <w:vAlign w:val="center"/>
          </w:tcPr>
          <w:p w14:paraId="4FD8349E">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明显</w:t>
            </w:r>
          </w:p>
        </w:tc>
        <w:tc>
          <w:tcPr>
            <w:tcW w:w="643" w:type="dxa"/>
            <w:noWrap w:val="0"/>
            <w:vAlign w:val="center"/>
          </w:tcPr>
          <w:p w14:paraId="564D90B6">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6521498F">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396" w:type="dxa"/>
            <w:noWrap w:val="0"/>
            <w:vAlign w:val="center"/>
          </w:tcPr>
          <w:p w14:paraId="66FCE17E">
            <w:pPr>
              <w:widowControl/>
              <w:jc w:val="left"/>
              <w:rPr>
                <w:rFonts w:eastAsia="仿宋_GB2312"/>
                <w:color w:val="000000"/>
                <w:kern w:val="0"/>
                <w:szCs w:val="21"/>
              </w:rPr>
            </w:pPr>
            <w:r>
              <w:rPr>
                <w:rFonts w:eastAsia="仿宋_GB2312"/>
                <w:color w:val="000000"/>
                <w:kern w:val="0"/>
                <w:szCs w:val="21"/>
              </w:rPr>
              <w:t>　</w:t>
            </w:r>
          </w:p>
        </w:tc>
      </w:tr>
      <w:tr w14:paraId="3CDB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454AAEF9">
            <w:pPr>
              <w:widowControl/>
              <w:jc w:val="center"/>
              <w:rPr>
                <w:rFonts w:eastAsia="仿宋_GB2312"/>
                <w:color w:val="000000"/>
                <w:kern w:val="0"/>
                <w:szCs w:val="21"/>
              </w:rPr>
            </w:pPr>
          </w:p>
        </w:tc>
        <w:tc>
          <w:tcPr>
            <w:tcW w:w="937" w:type="dxa"/>
            <w:vMerge w:val="continue"/>
            <w:noWrap w:val="0"/>
            <w:vAlign w:val="center"/>
          </w:tcPr>
          <w:p w14:paraId="5B15E7E0">
            <w:pPr>
              <w:widowControl/>
              <w:jc w:val="left"/>
              <w:rPr>
                <w:rFonts w:eastAsia="仿宋_GB2312"/>
                <w:color w:val="000000"/>
                <w:kern w:val="0"/>
                <w:szCs w:val="21"/>
              </w:rPr>
            </w:pPr>
          </w:p>
        </w:tc>
        <w:tc>
          <w:tcPr>
            <w:tcW w:w="1124" w:type="dxa"/>
            <w:noWrap w:val="0"/>
            <w:vAlign w:val="center"/>
          </w:tcPr>
          <w:p w14:paraId="1C8AAE4F">
            <w:pPr>
              <w:widowControl/>
              <w:jc w:val="center"/>
              <w:rPr>
                <w:rFonts w:eastAsia="仿宋_GB2312"/>
                <w:color w:val="000000"/>
                <w:kern w:val="0"/>
                <w:szCs w:val="21"/>
              </w:rPr>
            </w:pPr>
            <w:r>
              <w:rPr>
                <w:rFonts w:eastAsia="仿宋_GB2312"/>
                <w:color w:val="000000"/>
                <w:kern w:val="0"/>
                <w:szCs w:val="21"/>
              </w:rPr>
              <w:t>可持续影响指标</w:t>
            </w:r>
          </w:p>
        </w:tc>
        <w:tc>
          <w:tcPr>
            <w:tcW w:w="1960" w:type="dxa"/>
            <w:noWrap w:val="0"/>
            <w:vAlign w:val="center"/>
          </w:tcPr>
          <w:p w14:paraId="34763A3B">
            <w:pPr>
              <w:widowControl/>
              <w:jc w:val="left"/>
              <w:rPr>
                <w:rFonts w:eastAsia="仿宋_GB2312"/>
                <w:color w:val="000000"/>
                <w:kern w:val="0"/>
                <w:szCs w:val="21"/>
              </w:rPr>
            </w:pPr>
            <w:r>
              <w:rPr>
                <w:rFonts w:hint="eastAsia" w:ascii="仿宋_GB2312" w:hAnsi="仿宋_GB2312" w:eastAsia="仿宋_GB2312" w:cs="仿宋_GB2312"/>
                <w:color w:val="auto"/>
                <w:kern w:val="0"/>
                <w:sz w:val="21"/>
                <w:szCs w:val="21"/>
                <w:lang w:val="en-US" w:eastAsia="zh-CN"/>
              </w:rPr>
              <w:t>购买政府服务对审计工作的持续影响</w:t>
            </w:r>
          </w:p>
        </w:tc>
        <w:tc>
          <w:tcPr>
            <w:tcW w:w="898" w:type="dxa"/>
            <w:noWrap w:val="0"/>
            <w:vAlign w:val="center"/>
          </w:tcPr>
          <w:p w14:paraId="125EDE1A">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长期</w:t>
            </w:r>
          </w:p>
        </w:tc>
        <w:tc>
          <w:tcPr>
            <w:tcW w:w="854" w:type="dxa"/>
            <w:noWrap w:val="0"/>
            <w:vAlign w:val="center"/>
          </w:tcPr>
          <w:p w14:paraId="0B67512B">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长期</w:t>
            </w:r>
          </w:p>
        </w:tc>
        <w:tc>
          <w:tcPr>
            <w:tcW w:w="643" w:type="dxa"/>
            <w:noWrap w:val="0"/>
            <w:vAlign w:val="center"/>
          </w:tcPr>
          <w:p w14:paraId="6265D680">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4F909EC6">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9</w:t>
            </w:r>
          </w:p>
        </w:tc>
        <w:tc>
          <w:tcPr>
            <w:tcW w:w="1396" w:type="dxa"/>
            <w:noWrap w:val="0"/>
            <w:vAlign w:val="center"/>
          </w:tcPr>
          <w:p w14:paraId="35FFB70F">
            <w:pPr>
              <w:widowControl/>
              <w:jc w:val="left"/>
              <w:rPr>
                <w:rFonts w:eastAsia="仿宋_GB2312"/>
                <w:color w:val="000000"/>
                <w:kern w:val="0"/>
                <w:szCs w:val="21"/>
              </w:rPr>
            </w:pPr>
            <w:r>
              <w:rPr>
                <w:rFonts w:eastAsia="仿宋_GB2312"/>
                <w:color w:val="000000"/>
                <w:kern w:val="0"/>
                <w:szCs w:val="21"/>
              </w:rPr>
              <w:t>　</w:t>
            </w:r>
          </w:p>
        </w:tc>
      </w:tr>
      <w:tr w14:paraId="5020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14:paraId="73DE3396">
            <w:pPr>
              <w:jc w:val="left"/>
              <w:rPr>
                <w:rFonts w:eastAsia="仿宋_GB2312"/>
                <w:color w:val="000000"/>
                <w:kern w:val="0"/>
                <w:szCs w:val="21"/>
              </w:rPr>
            </w:pPr>
          </w:p>
        </w:tc>
        <w:tc>
          <w:tcPr>
            <w:tcW w:w="937" w:type="dxa"/>
            <w:noWrap w:val="0"/>
            <w:vAlign w:val="center"/>
          </w:tcPr>
          <w:p w14:paraId="1CB05345">
            <w:pPr>
              <w:widowControl/>
              <w:jc w:val="center"/>
              <w:rPr>
                <w:rFonts w:eastAsia="仿宋_GB2312"/>
                <w:color w:val="000000"/>
                <w:kern w:val="0"/>
                <w:szCs w:val="21"/>
              </w:rPr>
            </w:pPr>
            <w:r>
              <w:rPr>
                <w:rFonts w:eastAsia="仿宋_GB2312"/>
                <w:color w:val="000000"/>
                <w:kern w:val="0"/>
                <w:szCs w:val="21"/>
              </w:rPr>
              <w:t>满意度</w:t>
            </w:r>
          </w:p>
          <w:p w14:paraId="5F37E6E8">
            <w:pPr>
              <w:widowControl/>
              <w:jc w:val="center"/>
              <w:rPr>
                <w:rFonts w:eastAsia="仿宋_GB2312"/>
                <w:color w:val="000000"/>
                <w:kern w:val="0"/>
                <w:szCs w:val="21"/>
              </w:rPr>
            </w:pPr>
            <w:r>
              <w:rPr>
                <w:rFonts w:eastAsia="仿宋_GB2312"/>
                <w:color w:val="000000"/>
                <w:kern w:val="0"/>
                <w:szCs w:val="21"/>
              </w:rPr>
              <w:t>指标</w:t>
            </w:r>
          </w:p>
          <w:p w14:paraId="3B5A46B9">
            <w:pPr>
              <w:widowControl/>
              <w:jc w:val="center"/>
              <w:rPr>
                <w:rFonts w:eastAsia="仿宋_GB2312"/>
                <w:color w:val="000000"/>
                <w:kern w:val="0"/>
                <w:szCs w:val="21"/>
              </w:rPr>
            </w:pPr>
            <w:r>
              <w:rPr>
                <w:rFonts w:eastAsia="仿宋_GB2312"/>
                <w:color w:val="000000"/>
                <w:kern w:val="0"/>
                <w:szCs w:val="21"/>
              </w:rPr>
              <w:t>（10分）</w:t>
            </w:r>
          </w:p>
        </w:tc>
        <w:tc>
          <w:tcPr>
            <w:tcW w:w="1124" w:type="dxa"/>
            <w:noWrap w:val="0"/>
            <w:vAlign w:val="center"/>
          </w:tcPr>
          <w:p w14:paraId="1B9D79E2">
            <w:pPr>
              <w:widowControl/>
              <w:jc w:val="center"/>
              <w:rPr>
                <w:rFonts w:eastAsia="仿宋_GB2312"/>
                <w:color w:val="000000"/>
                <w:kern w:val="0"/>
                <w:szCs w:val="21"/>
              </w:rPr>
            </w:pPr>
            <w:r>
              <w:rPr>
                <w:rFonts w:eastAsia="仿宋_GB2312"/>
                <w:color w:val="000000"/>
                <w:kern w:val="0"/>
                <w:szCs w:val="21"/>
              </w:rPr>
              <w:t>服务对象满意度指标</w:t>
            </w:r>
          </w:p>
        </w:tc>
        <w:tc>
          <w:tcPr>
            <w:tcW w:w="1960" w:type="dxa"/>
            <w:noWrap w:val="0"/>
            <w:vAlign w:val="center"/>
          </w:tcPr>
          <w:p w14:paraId="747EFD56">
            <w:pPr>
              <w:widowControl/>
              <w:jc w:val="left"/>
              <w:rPr>
                <w:rFonts w:eastAsia="仿宋_GB2312"/>
                <w:color w:val="000000"/>
                <w:kern w:val="0"/>
                <w:szCs w:val="21"/>
              </w:rPr>
            </w:pPr>
            <w:r>
              <w:rPr>
                <w:rFonts w:hint="eastAsia" w:ascii="仿宋_GB2312" w:hAnsi="仿宋_GB2312" w:eastAsia="仿宋_GB2312" w:cs="仿宋_GB2312"/>
                <w:color w:val="000000"/>
                <w:kern w:val="0"/>
                <w:sz w:val="21"/>
                <w:szCs w:val="21"/>
              </w:rPr>
              <w:t>服务对象满意度</w:t>
            </w:r>
          </w:p>
        </w:tc>
        <w:tc>
          <w:tcPr>
            <w:tcW w:w="898" w:type="dxa"/>
            <w:noWrap w:val="0"/>
            <w:vAlign w:val="center"/>
          </w:tcPr>
          <w:p w14:paraId="2C818787">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90%</w:t>
            </w:r>
          </w:p>
        </w:tc>
        <w:tc>
          <w:tcPr>
            <w:tcW w:w="854" w:type="dxa"/>
            <w:noWrap w:val="0"/>
            <w:vAlign w:val="center"/>
          </w:tcPr>
          <w:p w14:paraId="1DBA01B1">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90%</w:t>
            </w:r>
          </w:p>
        </w:tc>
        <w:tc>
          <w:tcPr>
            <w:tcW w:w="643" w:type="dxa"/>
            <w:noWrap w:val="0"/>
            <w:vAlign w:val="center"/>
          </w:tcPr>
          <w:p w14:paraId="79C46EE1">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69" w:type="dxa"/>
            <w:noWrap w:val="0"/>
            <w:vAlign w:val="center"/>
          </w:tcPr>
          <w:p w14:paraId="18203EB0">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8</w:t>
            </w:r>
          </w:p>
        </w:tc>
        <w:tc>
          <w:tcPr>
            <w:tcW w:w="1396" w:type="dxa"/>
            <w:noWrap w:val="0"/>
            <w:vAlign w:val="center"/>
          </w:tcPr>
          <w:p w14:paraId="190C5397">
            <w:pPr>
              <w:widowControl/>
              <w:jc w:val="left"/>
              <w:rPr>
                <w:rFonts w:eastAsia="仿宋_GB2312"/>
                <w:color w:val="000000"/>
                <w:kern w:val="0"/>
                <w:szCs w:val="21"/>
              </w:rPr>
            </w:pPr>
            <w:r>
              <w:rPr>
                <w:rFonts w:eastAsia="仿宋_GB2312"/>
                <w:color w:val="000000"/>
                <w:kern w:val="0"/>
                <w:szCs w:val="21"/>
              </w:rPr>
              <w:t>　</w:t>
            </w:r>
          </w:p>
        </w:tc>
      </w:tr>
      <w:tr w14:paraId="3BAC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3" w:type="dxa"/>
            <w:gridSpan w:val="6"/>
            <w:noWrap w:val="0"/>
            <w:vAlign w:val="center"/>
          </w:tcPr>
          <w:p w14:paraId="0E1E95E5">
            <w:pPr>
              <w:widowControl/>
              <w:jc w:val="center"/>
              <w:rPr>
                <w:rFonts w:eastAsia="仿宋_GB2312"/>
                <w:color w:val="000000"/>
                <w:kern w:val="0"/>
                <w:szCs w:val="21"/>
              </w:rPr>
            </w:pPr>
            <w:r>
              <w:rPr>
                <w:rFonts w:eastAsia="仿宋_GB2312"/>
                <w:color w:val="000000"/>
                <w:kern w:val="0"/>
                <w:szCs w:val="21"/>
              </w:rPr>
              <w:t>总分</w:t>
            </w:r>
          </w:p>
        </w:tc>
        <w:tc>
          <w:tcPr>
            <w:tcW w:w="643" w:type="dxa"/>
            <w:noWrap w:val="0"/>
            <w:vAlign w:val="center"/>
          </w:tcPr>
          <w:p w14:paraId="3458016C">
            <w:pPr>
              <w:widowControl/>
              <w:jc w:val="center"/>
              <w:rPr>
                <w:rFonts w:eastAsia="仿宋_GB2312"/>
                <w:color w:val="000000"/>
                <w:kern w:val="0"/>
                <w:szCs w:val="21"/>
              </w:rPr>
            </w:pPr>
            <w:r>
              <w:rPr>
                <w:rFonts w:eastAsia="仿宋_GB2312"/>
                <w:color w:val="000000"/>
                <w:kern w:val="0"/>
                <w:szCs w:val="21"/>
              </w:rPr>
              <w:t>100</w:t>
            </w:r>
          </w:p>
        </w:tc>
        <w:tc>
          <w:tcPr>
            <w:tcW w:w="969" w:type="dxa"/>
            <w:noWrap w:val="0"/>
            <w:vAlign w:val="center"/>
          </w:tcPr>
          <w:p w14:paraId="047D1EB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96</w:t>
            </w:r>
          </w:p>
        </w:tc>
        <w:tc>
          <w:tcPr>
            <w:tcW w:w="1396" w:type="dxa"/>
            <w:noWrap w:val="0"/>
            <w:vAlign w:val="center"/>
          </w:tcPr>
          <w:p w14:paraId="5BE5CE52">
            <w:pPr>
              <w:widowControl/>
              <w:jc w:val="left"/>
              <w:rPr>
                <w:rFonts w:eastAsia="仿宋_GB2312"/>
                <w:color w:val="000000"/>
                <w:kern w:val="0"/>
                <w:szCs w:val="21"/>
              </w:rPr>
            </w:pPr>
            <w:r>
              <w:rPr>
                <w:rFonts w:eastAsia="仿宋_GB2312"/>
                <w:color w:val="000000"/>
                <w:kern w:val="0"/>
                <w:szCs w:val="21"/>
              </w:rPr>
              <w:t>　</w:t>
            </w:r>
          </w:p>
        </w:tc>
      </w:tr>
    </w:tbl>
    <w:p w14:paraId="305903F3">
      <w:r>
        <w:rPr>
          <w:rFonts w:eastAsia="仿宋_GB2312"/>
          <w:sz w:val="22"/>
          <w:szCs w:val="22"/>
        </w:rPr>
        <w:t>填表人：</w:t>
      </w:r>
      <w:r>
        <w:rPr>
          <w:rFonts w:hint="eastAsia" w:eastAsia="仿宋_GB2312"/>
          <w:sz w:val="22"/>
          <w:szCs w:val="22"/>
          <w:lang w:val="en-US" w:eastAsia="zh-CN"/>
        </w:rPr>
        <w:t>汤润桃</w:t>
      </w:r>
      <w:r>
        <w:rPr>
          <w:rFonts w:eastAsia="仿宋_GB2312"/>
          <w:sz w:val="22"/>
          <w:szCs w:val="22"/>
        </w:rPr>
        <w:t xml:space="preserve"> 填报日期：</w:t>
      </w:r>
      <w:r>
        <w:rPr>
          <w:rFonts w:hint="eastAsia" w:eastAsia="仿宋_GB2312"/>
          <w:sz w:val="22"/>
          <w:szCs w:val="22"/>
          <w:lang w:val="en-US" w:eastAsia="zh-CN"/>
        </w:rPr>
        <w:t>20250327</w:t>
      </w:r>
      <w:r>
        <w:rPr>
          <w:rFonts w:eastAsia="仿宋_GB2312"/>
          <w:sz w:val="22"/>
          <w:szCs w:val="22"/>
        </w:rPr>
        <w:t xml:space="preserve">  联系电话：</w:t>
      </w:r>
      <w:r>
        <w:rPr>
          <w:rFonts w:hint="eastAsia" w:eastAsia="仿宋_GB2312"/>
          <w:sz w:val="22"/>
          <w:szCs w:val="22"/>
          <w:lang w:val="en-US" w:eastAsia="zh-CN"/>
        </w:rPr>
        <w:t>15096205727</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单位负责人签字：</w:t>
      </w:r>
    </w:p>
    <w:p w14:paraId="21B6884B">
      <w:pPr>
        <w:widowControl/>
        <w:jc w:val="left"/>
        <w:rPr>
          <w:rFonts w:hint="eastAsia" w:ascii="仿宋_GB2312" w:hAnsi="仿宋_GB2312" w:eastAsia="仿宋_GB2312" w:cs="仿宋_GB2312"/>
          <w:sz w:val="32"/>
          <w:szCs w:val="32"/>
        </w:rPr>
      </w:pPr>
    </w:p>
    <w:p w14:paraId="7E5C53A8">
      <w:pPr>
        <w:widowControl/>
        <w:jc w:val="center"/>
        <w:rPr>
          <w:rFonts w:hint="eastAsia" w:ascii="黑体" w:hAnsi="黑体" w:eastAsia="黑体" w:cs="黑体"/>
          <w:color w:val="000000"/>
          <w:kern w:val="0"/>
          <w:sz w:val="44"/>
          <w:szCs w:val="44"/>
        </w:rPr>
      </w:pPr>
    </w:p>
    <w:p w14:paraId="274FC7F2">
      <w:pPr>
        <w:widowControl/>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项目支出绩效自评表</w:t>
      </w:r>
    </w:p>
    <w:p w14:paraId="18F10603">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2024</w:t>
      </w:r>
      <w:r>
        <w:rPr>
          <w:rFonts w:eastAsia="仿宋_GB2312"/>
          <w:color w:val="000000"/>
          <w:kern w:val="0"/>
          <w:szCs w:val="21"/>
        </w:rPr>
        <w:t>年度）</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334"/>
        <w:gridCol w:w="1680"/>
        <w:gridCol w:w="885"/>
        <w:gridCol w:w="975"/>
        <w:gridCol w:w="526"/>
        <w:gridCol w:w="873"/>
        <w:gridCol w:w="1418"/>
      </w:tblGrid>
      <w:tr w14:paraId="37A3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noWrap w:val="0"/>
            <w:vAlign w:val="center"/>
          </w:tcPr>
          <w:p w14:paraId="773C41AE">
            <w:pPr>
              <w:widowControl/>
              <w:spacing w:line="260" w:lineRule="exact"/>
              <w:jc w:val="center"/>
              <w:rPr>
                <w:rFonts w:eastAsia="仿宋_GB2312"/>
                <w:color w:val="000000"/>
                <w:kern w:val="0"/>
                <w:szCs w:val="21"/>
              </w:rPr>
            </w:pPr>
            <w:r>
              <w:rPr>
                <w:rFonts w:eastAsia="仿宋_GB2312"/>
                <w:color w:val="000000"/>
                <w:kern w:val="0"/>
                <w:szCs w:val="21"/>
              </w:rPr>
              <w:t>项目支</w:t>
            </w:r>
          </w:p>
          <w:p w14:paraId="48CD3F23">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14:paraId="110DA273">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审计工作经费</w:t>
            </w:r>
          </w:p>
        </w:tc>
      </w:tr>
      <w:tr w14:paraId="49F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14:paraId="5E061C64">
            <w:pPr>
              <w:widowControl/>
              <w:jc w:val="left"/>
              <w:rPr>
                <w:rFonts w:eastAsia="仿宋_GB2312"/>
                <w:color w:val="000000"/>
                <w:kern w:val="0"/>
                <w:szCs w:val="21"/>
              </w:rPr>
            </w:pPr>
            <w:r>
              <w:rPr>
                <w:rFonts w:eastAsia="仿宋_GB2312"/>
                <w:color w:val="000000"/>
                <w:kern w:val="0"/>
                <w:szCs w:val="21"/>
              </w:rPr>
              <w:t>主管部门</w:t>
            </w:r>
          </w:p>
        </w:tc>
        <w:tc>
          <w:tcPr>
            <w:tcW w:w="4979" w:type="dxa"/>
            <w:gridSpan w:val="4"/>
            <w:noWrap w:val="0"/>
            <w:vAlign w:val="center"/>
          </w:tcPr>
          <w:p w14:paraId="1B781140">
            <w:pPr>
              <w:widowControl/>
              <w:jc w:val="left"/>
              <w:rPr>
                <w:rFonts w:eastAsia="仿宋_GB2312"/>
                <w:color w:val="000000"/>
                <w:kern w:val="0"/>
                <w:szCs w:val="21"/>
              </w:rPr>
            </w:pPr>
            <w:r>
              <w:rPr>
                <w:rFonts w:eastAsia="仿宋_GB2312"/>
                <w:color w:val="000000"/>
                <w:kern w:val="0"/>
                <w:szCs w:val="21"/>
              </w:rPr>
              <w:t>　</w:t>
            </w:r>
          </w:p>
        </w:tc>
        <w:tc>
          <w:tcPr>
            <w:tcW w:w="975" w:type="dxa"/>
            <w:noWrap w:val="0"/>
            <w:vAlign w:val="center"/>
          </w:tcPr>
          <w:p w14:paraId="402B4D7F">
            <w:pPr>
              <w:widowControl/>
              <w:jc w:val="center"/>
              <w:rPr>
                <w:rFonts w:eastAsia="仿宋_GB2312"/>
                <w:color w:val="000000"/>
                <w:kern w:val="0"/>
                <w:szCs w:val="21"/>
              </w:rPr>
            </w:pPr>
            <w:r>
              <w:rPr>
                <w:rFonts w:eastAsia="仿宋_GB2312"/>
                <w:color w:val="000000"/>
                <w:kern w:val="0"/>
                <w:szCs w:val="21"/>
              </w:rPr>
              <w:t>实施单位</w:t>
            </w:r>
          </w:p>
        </w:tc>
        <w:tc>
          <w:tcPr>
            <w:tcW w:w="2817" w:type="dxa"/>
            <w:gridSpan w:val="3"/>
            <w:noWrap w:val="0"/>
            <w:vAlign w:val="center"/>
          </w:tcPr>
          <w:p w14:paraId="37634CEC">
            <w:pPr>
              <w:widowControl/>
              <w:jc w:val="left"/>
              <w:rPr>
                <w:rFonts w:hint="eastAsia" w:eastAsia="仿宋_GB2312"/>
                <w:color w:val="000000"/>
                <w:kern w:val="0"/>
                <w:szCs w:val="21"/>
                <w:lang w:eastAsia="zh-CN"/>
              </w:rPr>
            </w:pPr>
            <w:r>
              <w:rPr>
                <w:rFonts w:hint="eastAsia" w:eastAsia="仿宋_GB2312"/>
                <w:color w:val="000000"/>
                <w:kern w:val="0"/>
                <w:szCs w:val="21"/>
                <w:lang w:val="en-US" w:eastAsia="zh-CN"/>
              </w:rPr>
              <w:t>洪江市审计局</w:t>
            </w:r>
          </w:p>
        </w:tc>
      </w:tr>
      <w:tr w14:paraId="0A4B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7F9A4E2B">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414" w:type="dxa"/>
            <w:gridSpan w:val="2"/>
            <w:noWrap w:val="0"/>
            <w:vAlign w:val="center"/>
          </w:tcPr>
          <w:p w14:paraId="3BACF7F9">
            <w:pPr>
              <w:widowControl/>
              <w:jc w:val="left"/>
              <w:rPr>
                <w:rFonts w:eastAsia="仿宋_GB2312"/>
                <w:color w:val="000000"/>
                <w:kern w:val="0"/>
                <w:szCs w:val="21"/>
              </w:rPr>
            </w:pPr>
            <w:r>
              <w:rPr>
                <w:rFonts w:eastAsia="仿宋_GB2312"/>
                <w:color w:val="000000"/>
                <w:kern w:val="0"/>
                <w:szCs w:val="21"/>
              </w:rPr>
              <w:t>　</w:t>
            </w:r>
          </w:p>
        </w:tc>
        <w:tc>
          <w:tcPr>
            <w:tcW w:w="1680" w:type="dxa"/>
            <w:noWrap w:val="0"/>
            <w:vAlign w:val="center"/>
          </w:tcPr>
          <w:p w14:paraId="20B1C163">
            <w:pPr>
              <w:widowControl/>
              <w:jc w:val="center"/>
              <w:rPr>
                <w:rFonts w:hint="eastAsia" w:eastAsia="仿宋_GB2312"/>
                <w:color w:val="000000"/>
                <w:kern w:val="0"/>
                <w:szCs w:val="21"/>
              </w:rPr>
            </w:pPr>
            <w:r>
              <w:rPr>
                <w:rFonts w:eastAsia="仿宋_GB2312"/>
                <w:color w:val="000000"/>
                <w:kern w:val="0"/>
                <w:szCs w:val="21"/>
              </w:rPr>
              <w:t>年初</w:t>
            </w:r>
          </w:p>
          <w:p w14:paraId="70727C3F">
            <w:pPr>
              <w:widowControl/>
              <w:jc w:val="center"/>
              <w:rPr>
                <w:rFonts w:eastAsia="仿宋_GB2312"/>
                <w:color w:val="000000"/>
                <w:kern w:val="0"/>
                <w:szCs w:val="21"/>
              </w:rPr>
            </w:pPr>
            <w:r>
              <w:rPr>
                <w:rFonts w:eastAsia="仿宋_GB2312"/>
                <w:color w:val="000000"/>
                <w:kern w:val="0"/>
                <w:szCs w:val="21"/>
              </w:rPr>
              <w:t>预算数</w:t>
            </w:r>
          </w:p>
        </w:tc>
        <w:tc>
          <w:tcPr>
            <w:tcW w:w="885" w:type="dxa"/>
            <w:noWrap w:val="0"/>
            <w:vAlign w:val="center"/>
          </w:tcPr>
          <w:p w14:paraId="2C0810D8">
            <w:pPr>
              <w:widowControl/>
              <w:jc w:val="center"/>
              <w:rPr>
                <w:rFonts w:hint="eastAsia" w:eastAsia="仿宋_GB2312"/>
                <w:color w:val="000000"/>
                <w:kern w:val="0"/>
                <w:szCs w:val="21"/>
              </w:rPr>
            </w:pPr>
            <w:r>
              <w:rPr>
                <w:rFonts w:eastAsia="仿宋_GB2312"/>
                <w:color w:val="000000"/>
                <w:kern w:val="0"/>
                <w:szCs w:val="21"/>
              </w:rPr>
              <w:t>全年</w:t>
            </w:r>
          </w:p>
          <w:p w14:paraId="41FBAE0F">
            <w:pPr>
              <w:widowControl/>
              <w:jc w:val="center"/>
              <w:rPr>
                <w:rFonts w:eastAsia="仿宋_GB2312"/>
                <w:color w:val="000000"/>
                <w:kern w:val="0"/>
                <w:szCs w:val="21"/>
              </w:rPr>
            </w:pPr>
            <w:r>
              <w:rPr>
                <w:rFonts w:eastAsia="仿宋_GB2312"/>
                <w:color w:val="000000"/>
                <w:kern w:val="0"/>
                <w:szCs w:val="21"/>
              </w:rPr>
              <w:t>预算数</w:t>
            </w:r>
          </w:p>
        </w:tc>
        <w:tc>
          <w:tcPr>
            <w:tcW w:w="975" w:type="dxa"/>
            <w:noWrap w:val="0"/>
            <w:vAlign w:val="center"/>
          </w:tcPr>
          <w:p w14:paraId="24E9AFCE">
            <w:pPr>
              <w:jc w:val="center"/>
              <w:rPr>
                <w:rFonts w:hint="eastAsia" w:eastAsia="仿宋_GB2312"/>
                <w:szCs w:val="21"/>
              </w:rPr>
            </w:pPr>
            <w:r>
              <w:rPr>
                <w:rFonts w:eastAsia="仿宋_GB2312"/>
                <w:szCs w:val="21"/>
              </w:rPr>
              <w:t>全年</w:t>
            </w:r>
          </w:p>
          <w:p w14:paraId="0AFAA865">
            <w:pPr>
              <w:jc w:val="center"/>
              <w:rPr>
                <w:rFonts w:eastAsia="仿宋_GB2312"/>
                <w:szCs w:val="21"/>
              </w:rPr>
            </w:pPr>
            <w:r>
              <w:rPr>
                <w:rFonts w:eastAsia="仿宋_GB2312"/>
                <w:szCs w:val="21"/>
              </w:rPr>
              <w:t>执行数</w:t>
            </w:r>
          </w:p>
        </w:tc>
        <w:tc>
          <w:tcPr>
            <w:tcW w:w="526" w:type="dxa"/>
            <w:noWrap w:val="0"/>
            <w:vAlign w:val="center"/>
          </w:tcPr>
          <w:p w14:paraId="675151FC">
            <w:pPr>
              <w:jc w:val="center"/>
              <w:rPr>
                <w:rFonts w:eastAsia="仿宋_GB2312"/>
                <w:szCs w:val="21"/>
              </w:rPr>
            </w:pPr>
            <w:r>
              <w:rPr>
                <w:rFonts w:eastAsia="仿宋_GB2312"/>
                <w:szCs w:val="21"/>
              </w:rPr>
              <w:t>分值</w:t>
            </w:r>
          </w:p>
        </w:tc>
        <w:tc>
          <w:tcPr>
            <w:tcW w:w="873" w:type="dxa"/>
            <w:noWrap w:val="0"/>
            <w:vAlign w:val="center"/>
          </w:tcPr>
          <w:p w14:paraId="48341E6D">
            <w:pPr>
              <w:jc w:val="center"/>
              <w:rPr>
                <w:rFonts w:eastAsia="仿宋_GB2312"/>
                <w:szCs w:val="21"/>
              </w:rPr>
            </w:pPr>
            <w:r>
              <w:rPr>
                <w:rFonts w:eastAsia="仿宋_GB2312"/>
                <w:szCs w:val="21"/>
              </w:rPr>
              <w:t>执行率</w:t>
            </w:r>
          </w:p>
        </w:tc>
        <w:tc>
          <w:tcPr>
            <w:tcW w:w="1418" w:type="dxa"/>
            <w:noWrap w:val="0"/>
            <w:vAlign w:val="center"/>
          </w:tcPr>
          <w:p w14:paraId="2885A150">
            <w:pPr>
              <w:jc w:val="center"/>
              <w:rPr>
                <w:rFonts w:eastAsia="仿宋_GB2312"/>
                <w:szCs w:val="21"/>
              </w:rPr>
            </w:pPr>
            <w:r>
              <w:rPr>
                <w:rFonts w:eastAsia="仿宋_GB2312"/>
                <w:szCs w:val="21"/>
              </w:rPr>
              <w:t>得分</w:t>
            </w:r>
          </w:p>
        </w:tc>
      </w:tr>
      <w:tr w14:paraId="46EF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F71D609">
            <w:pPr>
              <w:widowControl/>
              <w:jc w:val="left"/>
              <w:rPr>
                <w:rFonts w:eastAsia="仿宋_GB2312"/>
                <w:color w:val="000000"/>
                <w:kern w:val="0"/>
                <w:szCs w:val="21"/>
              </w:rPr>
            </w:pPr>
          </w:p>
        </w:tc>
        <w:tc>
          <w:tcPr>
            <w:tcW w:w="2414" w:type="dxa"/>
            <w:gridSpan w:val="2"/>
            <w:noWrap w:val="0"/>
            <w:vAlign w:val="center"/>
          </w:tcPr>
          <w:p w14:paraId="2D9D60E6">
            <w:pPr>
              <w:widowControl/>
              <w:jc w:val="left"/>
              <w:rPr>
                <w:rFonts w:eastAsia="仿宋_GB2312"/>
                <w:color w:val="000000"/>
                <w:kern w:val="0"/>
                <w:szCs w:val="21"/>
              </w:rPr>
            </w:pPr>
            <w:r>
              <w:rPr>
                <w:rFonts w:eastAsia="仿宋_GB2312"/>
                <w:color w:val="000000"/>
                <w:kern w:val="0"/>
                <w:szCs w:val="21"/>
              </w:rPr>
              <w:t>年度资金总额　</w:t>
            </w:r>
          </w:p>
        </w:tc>
        <w:tc>
          <w:tcPr>
            <w:tcW w:w="1680" w:type="dxa"/>
            <w:noWrap w:val="0"/>
            <w:vAlign w:val="center"/>
          </w:tcPr>
          <w:p w14:paraId="0DBE94D8">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885" w:type="dxa"/>
            <w:noWrap w:val="0"/>
            <w:vAlign w:val="center"/>
          </w:tcPr>
          <w:p w14:paraId="0180E0C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975" w:type="dxa"/>
            <w:noWrap w:val="0"/>
            <w:vAlign w:val="center"/>
          </w:tcPr>
          <w:p w14:paraId="0F438AF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526" w:type="dxa"/>
            <w:noWrap w:val="0"/>
            <w:vAlign w:val="center"/>
          </w:tcPr>
          <w:p w14:paraId="5BFAAE6F">
            <w:pPr>
              <w:widowControl/>
              <w:jc w:val="left"/>
              <w:rPr>
                <w:rFonts w:eastAsia="仿宋_GB2312"/>
                <w:color w:val="000000"/>
                <w:kern w:val="0"/>
                <w:szCs w:val="21"/>
              </w:rPr>
            </w:pPr>
            <w:r>
              <w:rPr>
                <w:rFonts w:eastAsia="仿宋_GB2312"/>
                <w:color w:val="000000"/>
                <w:kern w:val="0"/>
                <w:szCs w:val="21"/>
              </w:rPr>
              <w:t>10</w:t>
            </w:r>
          </w:p>
        </w:tc>
        <w:tc>
          <w:tcPr>
            <w:tcW w:w="873" w:type="dxa"/>
            <w:noWrap w:val="0"/>
            <w:vAlign w:val="center"/>
          </w:tcPr>
          <w:p w14:paraId="46977703">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noWrap w:val="0"/>
            <w:vAlign w:val="center"/>
          </w:tcPr>
          <w:p w14:paraId="6E426293">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14:paraId="1A60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2C17738">
            <w:pPr>
              <w:widowControl/>
              <w:jc w:val="left"/>
              <w:rPr>
                <w:rFonts w:eastAsia="仿宋_GB2312"/>
                <w:color w:val="000000"/>
                <w:kern w:val="0"/>
                <w:szCs w:val="21"/>
              </w:rPr>
            </w:pPr>
          </w:p>
        </w:tc>
        <w:tc>
          <w:tcPr>
            <w:tcW w:w="2414" w:type="dxa"/>
            <w:gridSpan w:val="2"/>
            <w:noWrap w:val="0"/>
            <w:vAlign w:val="center"/>
          </w:tcPr>
          <w:p w14:paraId="27238D7D">
            <w:pPr>
              <w:widowControl/>
              <w:jc w:val="left"/>
              <w:rPr>
                <w:rFonts w:eastAsia="仿宋_GB2312"/>
                <w:color w:val="000000"/>
                <w:kern w:val="0"/>
                <w:szCs w:val="21"/>
              </w:rPr>
            </w:pPr>
            <w:r>
              <w:rPr>
                <w:rFonts w:eastAsia="仿宋_GB2312"/>
                <w:color w:val="000000"/>
                <w:kern w:val="0"/>
                <w:szCs w:val="21"/>
              </w:rPr>
              <w:t>其中：当年财政拨款　</w:t>
            </w:r>
          </w:p>
        </w:tc>
        <w:tc>
          <w:tcPr>
            <w:tcW w:w="1680" w:type="dxa"/>
            <w:noWrap w:val="0"/>
            <w:vAlign w:val="center"/>
          </w:tcPr>
          <w:p w14:paraId="5A8BB00C">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885" w:type="dxa"/>
            <w:noWrap w:val="0"/>
            <w:vAlign w:val="center"/>
          </w:tcPr>
          <w:p w14:paraId="0AB499F5">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975" w:type="dxa"/>
            <w:noWrap w:val="0"/>
            <w:vAlign w:val="center"/>
          </w:tcPr>
          <w:p w14:paraId="7FC5D2FF">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526" w:type="dxa"/>
            <w:noWrap w:val="0"/>
            <w:vAlign w:val="center"/>
          </w:tcPr>
          <w:p w14:paraId="1C04F928">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1610E9D0">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noWrap w:val="0"/>
            <w:vAlign w:val="center"/>
          </w:tcPr>
          <w:p w14:paraId="5BC94B97">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14:paraId="6D63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9A341E5">
            <w:pPr>
              <w:widowControl/>
              <w:jc w:val="left"/>
              <w:rPr>
                <w:rFonts w:eastAsia="仿宋_GB2312"/>
                <w:color w:val="000000"/>
                <w:kern w:val="0"/>
                <w:szCs w:val="21"/>
              </w:rPr>
            </w:pPr>
          </w:p>
        </w:tc>
        <w:tc>
          <w:tcPr>
            <w:tcW w:w="2414" w:type="dxa"/>
            <w:gridSpan w:val="2"/>
            <w:noWrap w:val="0"/>
            <w:vAlign w:val="center"/>
          </w:tcPr>
          <w:p w14:paraId="31DFD075">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680" w:type="dxa"/>
            <w:noWrap w:val="0"/>
            <w:vAlign w:val="center"/>
          </w:tcPr>
          <w:p w14:paraId="659443E0">
            <w:pPr>
              <w:widowControl/>
              <w:jc w:val="left"/>
              <w:rPr>
                <w:rFonts w:eastAsia="仿宋_GB2312"/>
                <w:color w:val="000000"/>
                <w:kern w:val="0"/>
                <w:szCs w:val="21"/>
              </w:rPr>
            </w:pPr>
            <w:r>
              <w:rPr>
                <w:rFonts w:eastAsia="仿宋_GB2312"/>
                <w:color w:val="000000"/>
                <w:kern w:val="0"/>
                <w:szCs w:val="21"/>
              </w:rPr>
              <w:t>　</w:t>
            </w:r>
          </w:p>
        </w:tc>
        <w:tc>
          <w:tcPr>
            <w:tcW w:w="885" w:type="dxa"/>
            <w:noWrap w:val="0"/>
            <w:vAlign w:val="center"/>
          </w:tcPr>
          <w:p w14:paraId="2B393594">
            <w:pPr>
              <w:widowControl/>
              <w:jc w:val="left"/>
              <w:rPr>
                <w:rFonts w:eastAsia="仿宋_GB2312"/>
                <w:color w:val="000000"/>
                <w:kern w:val="0"/>
                <w:szCs w:val="21"/>
              </w:rPr>
            </w:pPr>
            <w:r>
              <w:rPr>
                <w:rFonts w:eastAsia="仿宋_GB2312"/>
                <w:color w:val="000000"/>
                <w:kern w:val="0"/>
                <w:szCs w:val="21"/>
              </w:rPr>
              <w:t>　</w:t>
            </w:r>
          </w:p>
        </w:tc>
        <w:tc>
          <w:tcPr>
            <w:tcW w:w="975" w:type="dxa"/>
            <w:noWrap w:val="0"/>
            <w:vAlign w:val="center"/>
          </w:tcPr>
          <w:p w14:paraId="03CC8951">
            <w:pPr>
              <w:widowControl/>
              <w:jc w:val="left"/>
              <w:rPr>
                <w:rFonts w:eastAsia="仿宋_GB2312"/>
                <w:color w:val="000000"/>
                <w:kern w:val="0"/>
                <w:szCs w:val="21"/>
              </w:rPr>
            </w:pPr>
            <w:r>
              <w:rPr>
                <w:rFonts w:eastAsia="仿宋_GB2312"/>
                <w:color w:val="000000"/>
                <w:kern w:val="0"/>
                <w:szCs w:val="21"/>
              </w:rPr>
              <w:t>　</w:t>
            </w:r>
          </w:p>
        </w:tc>
        <w:tc>
          <w:tcPr>
            <w:tcW w:w="526" w:type="dxa"/>
            <w:noWrap w:val="0"/>
            <w:vAlign w:val="center"/>
          </w:tcPr>
          <w:p w14:paraId="6490677E">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14:paraId="42EB8842">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14:paraId="1B704C98">
            <w:pPr>
              <w:widowControl/>
              <w:jc w:val="left"/>
              <w:rPr>
                <w:rFonts w:eastAsia="仿宋_GB2312"/>
                <w:color w:val="000000"/>
                <w:kern w:val="0"/>
                <w:szCs w:val="21"/>
              </w:rPr>
            </w:pPr>
            <w:r>
              <w:rPr>
                <w:rFonts w:eastAsia="仿宋_GB2312"/>
                <w:color w:val="000000"/>
                <w:kern w:val="0"/>
                <w:szCs w:val="21"/>
              </w:rPr>
              <w:t>　</w:t>
            </w:r>
          </w:p>
        </w:tc>
      </w:tr>
      <w:tr w14:paraId="1D23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DAA5DA3">
            <w:pPr>
              <w:widowControl/>
              <w:jc w:val="left"/>
              <w:rPr>
                <w:rFonts w:eastAsia="仿宋_GB2312"/>
                <w:color w:val="000000"/>
                <w:kern w:val="0"/>
                <w:szCs w:val="21"/>
              </w:rPr>
            </w:pPr>
          </w:p>
        </w:tc>
        <w:tc>
          <w:tcPr>
            <w:tcW w:w="2414" w:type="dxa"/>
            <w:gridSpan w:val="2"/>
            <w:noWrap w:val="0"/>
            <w:vAlign w:val="center"/>
          </w:tcPr>
          <w:p w14:paraId="5BF7A177">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680" w:type="dxa"/>
            <w:noWrap w:val="0"/>
            <w:vAlign w:val="center"/>
          </w:tcPr>
          <w:p w14:paraId="6A9F4A33">
            <w:pPr>
              <w:widowControl/>
              <w:jc w:val="left"/>
              <w:rPr>
                <w:rFonts w:eastAsia="仿宋_GB2312"/>
                <w:color w:val="000000"/>
                <w:kern w:val="0"/>
                <w:szCs w:val="21"/>
              </w:rPr>
            </w:pPr>
            <w:r>
              <w:rPr>
                <w:rFonts w:eastAsia="仿宋_GB2312"/>
                <w:color w:val="000000"/>
                <w:kern w:val="0"/>
                <w:szCs w:val="21"/>
              </w:rPr>
              <w:t>　</w:t>
            </w:r>
          </w:p>
        </w:tc>
        <w:tc>
          <w:tcPr>
            <w:tcW w:w="885" w:type="dxa"/>
            <w:noWrap w:val="0"/>
            <w:vAlign w:val="center"/>
          </w:tcPr>
          <w:p w14:paraId="5D009B59">
            <w:pPr>
              <w:widowControl/>
              <w:jc w:val="left"/>
              <w:rPr>
                <w:rFonts w:eastAsia="仿宋_GB2312"/>
                <w:color w:val="000000"/>
                <w:kern w:val="0"/>
                <w:szCs w:val="21"/>
              </w:rPr>
            </w:pPr>
            <w:r>
              <w:rPr>
                <w:rFonts w:eastAsia="仿宋_GB2312"/>
                <w:color w:val="000000"/>
                <w:kern w:val="0"/>
                <w:szCs w:val="21"/>
              </w:rPr>
              <w:t>　</w:t>
            </w:r>
          </w:p>
        </w:tc>
        <w:tc>
          <w:tcPr>
            <w:tcW w:w="975" w:type="dxa"/>
            <w:noWrap w:val="0"/>
            <w:vAlign w:val="center"/>
          </w:tcPr>
          <w:p w14:paraId="436E950F">
            <w:pPr>
              <w:widowControl/>
              <w:jc w:val="left"/>
              <w:rPr>
                <w:rFonts w:eastAsia="仿宋_GB2312"/>
                <w:color w:val="000000"/>
                <w:kern w:val="0"/>
                <w:szCs w:val="21"/>
              </w:rPr>
            </w:pPr>
            <w:r>
              <w:rPr>
                <w:rFonts w:eastAsia="仿宋_GB2312"/>
                <w:color w:val="000000"/>
                <w:kern w:val="0"/>
                <w:szCs w:val="21"/>
              </w:rPr>
              <w:t>　</w:t>
            </w:r>
          </w:p>
        </w:tc>
        <w:tc>
          <w:tcPr>
            <w:tcW w:w="526" w:type="dxa"/>
            <w:noWrap w:val="0"/>
            <w:vAlign w:val="center"/>
          </w:tcPr>
          <w:p w14:paraId="3CD9C847">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14:paraId="219656DF">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14:paraId="7FB75A3A">
            <w:pPr>
              <w:widowControl/>
              <w:jc w:val="left"/>
              <w:rPr>
                <w:rFonts w:eastAsia="仿宋_GB2312"/>
                <w:color w:val="000000"/>
                <w:kern w:val="0"/>
                <w:szCs w:val="21"/>
              </w:rPr>
            </w:pPr>
            <w:r>
              <w:rPr>
                <w:rFonts w:eastAsia="仿宋_GB2312"/>
                <w:color w:val="000000"/>
                <w:kern w:val="0"/>
                <w:szCs w:val="21"/>
              </w:rPr>
              <w:t>　</w:t>
            </w:r>
          </w:p>
        </w:tc>
      </w:tr>
      <w:tr w14:paraId="589C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76ED33F5">
            <w:pPr>
              <w:widowControl/>
              <w:jc w:val="center"/>
              <w:rPr>
                <w:rFonts w:eastAsia="仿宋_GB2312"/>
                <w:color w:val="000000"/>
                <w:kern w:val="0"/>
                <w:szCs w:val="21"/>
              </w:rPr>
            </w:pPr>
            <w:r>
              <w:rPr>
                <w:rFonts w:eastAsia="仿宋_GB2312"/>
                <w:color w:val="000000"/>
                <w:kern w:val="0"/>
                <w:szCs w:val="21"/>
              </w:rPr>
              <w:t>年度总体目标</w:t>
            </w:r>
          </w:p>
        </w:tc>
        <w:tc>
          <w:tcPr>
            <w:tcW w:w="4979" w:type="dxa"/>
            <w:gridSpan w:val="4"/>
            <w:noWrap w:val="0"/>
            <w:vAlign w:val="center"/>
          </w:tcPr>
          <w:p w14:paraId="4808A07F">
            <w:pPr>
              <w:widowControl/>
              <w:jc w:val="center"/>
              <w:rPr>
                <w:rFonts w:eastAsia="仿宋_GB2312"/>
                <w:color w:val="000000"/>
                <w:kern w:val="0"/>
                <w:szCs w:val="21"/>
              </w:rPr>
            </w:pPr>
            <w:r>
              <w:rPr>
                <w:rFonts w:eastAsia="仿宋_GB2312"/>
                <w:color w:val="000000"/>
                <w:kern w:val="0"/>
                <w:szCs w:val="21"/>
              </w:rPr>
              <w:t>预期目标</w:t>
            </w:r>
          </w:p>
        </w:tc>
        <w:tc>
          <w:tcPr>
            <w:tcW w:w="3792" w:type="dxa"/>
            <w:gridSpan w:val="4"/>
            <w:noWrap w:val="0"/>
            <w:vAlign w:val="center"/>
          </w:tcPr>
          <w:p w14:paraId="174679D3">
            <w:pPr>
              <w:widowControl/>
              <w:jc w:val="center"/>
              <w:rPr>
                <w:rFonts w:eastAsia="仿宋_GB2312"/>
                <w:color w:val="000000"/>
                <w:kern w:val="0"/>
                <w:szCs w:val="21"/>
              </w:rPr>
            </w:pPr>
            <w:r>
              <w:rPr>
                <w:rFonts w:eastAsia="仿宋_GB2312"/>
                <w:color w:val="000000"/>
                <w:kern w:val="0"/>
                <w:szCs w:val="21"/>
              </w:rPr>
              <w:t>实际完成情况　</w:t>
            </w:r>
          </w:p>
        </w:tc>
      </w:tr>
      <w:tr w14:paraId="0379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continue"/>
            <w:noWrap w:val="0"/>
            <w:vAlign w:val="center"/>
          </w:tcPr>
          <w:p w14:paraId="5329E003">
            <w:pPr>
              <w:widowControl/>
              <w:jc w:val="left"/>
              <w:rPr>
                <w:rFonts w:eastAsia="仿宋_GB2312"/>
                <w:color w:val="000000"/>
                <w:kern w:val="0"/>
                <w:szCs w:val="21"/>
              </w:rPr>
            </w:pPr>
          </w:p>
        </w:tc>
        <w:tc>
          <w:tcPr>
            <w:tcW w:w="4979" w:type="dxa"/>
            <w:gridSpan w:val="4"/>
            <w:noWrap w:val="0"/>
            <w:vAlign w:val="center"/>
          </w:tcPr>
          <w:p w14:paraId="39135507">
            <w:pPr>
              <w:widowControl/>
              <w:jc w:val="center"/>
              <w:rPr>
                <w:rFonts w:eastAsia="仿宋_GB2312"/>
                <w:color w:val="000000"/>
                <w:kern w:val="0"/>
                <w:szCs w:val="21"/>
              </w:rPr>
            </w:pPr>
            <w:r>
              <w:rPr>
                <w:rFonts w:hint="eastAsia" w:ascii="仿宋_GB2312" w:eastAsia="仿宋_GB2312"/>
                <w:color w:val="auto"/>
                <w:kern w:val="0"/>
                <w:szCs w:val="21"/>
                <w:lang w:val="en-US" w:eastAsia="zh-CN"/>
              </w:rPr>
              <w:t>完成全年审计计划19个审计项目，</w:t>
            </w:r>
            <w:r>
              <w:rPr>
                <w:rFonts w:hint="eastAsia" w:ascii="仿宋_GB2312" w:eastAsia="仿宋_GB2312"/>
                <w:color w:val="auto"/>
                <w:kern w:val="0"/>
                <w:szCs w:val="21"/>
              </w:rPr>
              <w:t>完成</w:t>
            </w:r>
            <w:r>
              <w:rPr>
                <w:rFonts w:hint="eastAsia" w:ascii="仿宋_GB2312" w:eastAsia="仿宋_GB2312"/>
                <w:color w:val="auto"/>
                <w:kern w:val="0"/>
                <w:szCs w:val="21"/>
                <w:lang w:val="en-US" w:eastAsia="zh-CN"/>
              </w:rPr>
              <w:t>审计整改、抽调人员差旅费</w:t>
            </w:r>
          </w:p>
        </w:tc>
        <w:tc>
          <w:tcPr>
            <w:tcW w:w="3792" w:type="dxa"/>
            <w:gridSpan w:val="4"/>
            <w:noWrap w:val="0"/>
            <w:vAlign w:val="center"/>
          </w:tcPr>
          <w:p w14:paraId="103BC49B">
            <w:pPr>
              <w:widowControl/>
              <w:jc w:val="left"/>
              <w:rPr>
                <w:rFonts w:eastAsia="仿宋_GB2312"/>
                <w:color w:val="000000"/>
                <w:kern w:val="0"/>
                <w:szCs w:val="21"/>
              </w:rPr>
            </w:pPr>
            <w:r>
              <w:rPr>
                <w:rFonts w:hint="eastAsia" w:ascii="仿宋_GB2312" w:eastAsia="仿宋_GB2312"/>
                <w:color w:val="auto"/>
                <w:kern w:val="0"/>
                <w:szCs w:val="21"/>
                <w:lang w:val="en-US" w:eastAsia="zh-CN"/>
              </w:rPr>
              <w:t>完成全年审计项目54个，</w:t>
            </w:r>
            <w:r>
              <w:rPr>
                <w:rFonts w:hint="eastAsia" w:ascii="仿宋_GB2312" w:eastAsia="仿宋_GB2312"/>
                <w:color w:val="auto"/>
                <w:kern w:val="0"/>
                <w:szCs w:val="21"/>
              </w:rPr>
              <w:t>完成</w:t>
            </w:r>
            <w:r>
              <w:rPr>
                <w:rFonts w:hint="eastAsia" w:ascii="仿宋_GB2312" w:eastAsia="仿宋_GB2312"/>
                <w:color w:val="auto"/>
                <w:kern w:val="0"/>
                <w:szCs w:val="21"/>
                <w:lang w:val="en-US" w:eastAsia="zh-CN"/>
              </w:rPr>
              <w:t>审计整改100%、报销全年抽调人员8人次差旅费</w:t>
            </w:r>
          </w:p>
        </w:tc>
      </w:tr>
      <w:tr w14:paraId="31BB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A82458D">
            <w:pPr>
              <w:widowControl/>
              <w:jc w:val="center"/>
              <w:rPr>
                <w:rFonts w:eastAsia="仿宋_GB2312"/>
                <w:color w:val="000000"/>
                <w:kern w:val="0"/>
                <w:szCs w:val="21"/>
              </w:rPr>
            </w:pPr>
            <w:r>
              <w:rPr>
                <w:rFonts w:eastAsia="仿宋_GB2312"/>
                <w:color w:val="000000"/>
                <w:kern w:val="0"/>
                <w:szCs w:val="21"/>
              </w:rPr>
              <w:t>绩</w:t>
            </w:r>
          </w:p>
          <w:p w14:paraId="73D66BE4">
            <w:pPr>
              <w:widowControl/>
              <w:jc w:val="center"/>
              <w:rPr>
                <w:rFonts w:eastAsia="仿宋_GB2312"/>
                <w:color w:val="000000"/>
                <w:kern w:val="0"/>
                <w:szCs w:val="21"/>
              </w:rPr>
            </w:pPr>
            <w:r>
              <w:rPr>
                <w:rFonts w:eastAsia="仿宋_GB2312"/>
                <w:color w:val="000000"/>
                <w:kern w:val="0"/>
                <w:szCs w:val="21"/>
              </w:rPr>
              <w:t>效</w:t>
            </w:r>
          </w:p>
          <w:p w14:paraId="6080AA5B">
            <w:pPr>
              <w:widowControl/>
              <w:jc w:val="center"/>
              <w:rPr>
                <w:rFonts w:eastAsia="仿宋_GB2312"/>
                <w:color w:val="000000"/>
                <w:kern w:val="0"/>
                <w:szCs w:val="21"/>
              </w:rPr>
            </w:pPr>
            <w:r>
              <w:rPr>
                <w:rFonts w:eastAsia="仿宋_GB2312"/>
                <w:color w:val="000000"/>
                <w:kern w:val="0"/>
                <w:szCs w:val="21"/>
              </w:rPr>
              <w:t>指</w:t>
            </w:r>
          </w:p>
          <w:p w14:paraId="41A64B5A">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14:paraId="7FD9AD5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34" w:type="dxa"/>
            <w:noWrap w:val="0"/>
            <w:vAlign w:val="center"/>
          </w:tcPr>
          <w:p w14:paraId="01633ACD">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680" w:type="dxa"/>
            <w:noWrap w:val="0"/>
            <w:vAlign w:val="center"/>
          </w:tcPr>
          <w:p w14:paraId="544CC1D4">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885" w:type="dxa"/>
            <w:noWrap w:val="0"/>
            <w:vAlign w:val="center"/>
          </w:tcPr>
          <w:p w14:paraId="6409CAB4">
            <w:pPr>
              <w:widowControl/>
              <w:spacing w:line="240" w:lineRule="exact"/>
              <w:jc w:val="center"/>
              <w:rPr>
                <w:rFonts w:hint="eastAsia" w:eastAsia="仿宋_GB2312"/>
                <w:color w:val="000000"/>
                <w:kern w:val="0"/>
                <w:szCs w:val="21"/>
              </w:rPr>
            </w:pPr>
            <w:r>
              <w:rPr>
                <w:rFonts w:eastAsia="仿宋_GB2312"/>
                <w:color w:val="000000"/>
                <w:kern w:val="0"/>
                <w:szCs w:val="21"/>
              </w:rPr>
              <w:t>年度</w:t>
            </w:r>
          </w:p>
          <w:p w14:paraId="3F3C29DE">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75" w:type="dxa"/>
            <w:noWrap w:val="0"/>
            <w:vAlign w:val="center"/>
          </w:tcPr>
          <w:p w14:paraId="7A065437">
            <w:pPr>
              <w:widowControl/>
              <w:spacing w:line="240" w:lineRule="exact"/>
              <w:jc w:val="center"/>
              <w:rPr>
                <w:rFonts w:hint="eastAsia" w:eastAsia="仿宋_GB2312"/>
                <w:color w:val="000000"/>
                <w:kern w:val="0"/>
                <w:szCs w:val="21"/>
              </w:rPr>
            </w:pPr>
            <w:r>
              <w:rPr>
                <w:rFonts w:eastAsia="仿宋_GB2312"/>
                <w:color w:val="000000"/>
                <w:kern w:val="0"/>
                <w:szCs w:val="21"/>
              </w:rPr>
              <w:t>实际</w:t>
            </w:r>
          </w:p>
          <w:p w14:paraId="7BE7E4E0">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26" w:type="dxa"/>
            <w:noWrap w:val="0"/>
            <w:vAlign w:val="center"/>
          </w:tcPr>
          <w:p w14:paraId="6163EE32">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14:paraId="220E3D4E">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14:paraId="07E1C06A">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14:paraId="4F638A96">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14:paraId="48241B7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1813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DFC0CF3">
            <w:pPr>
              <w:jc w:val="left"/>
              <w:rPr>
                <w:rFonts w:eastAsia="仿宋_GB2312"/>
                <w:color w:val="000000"/>
                <w:kern w:val="0"/>
                <w:szCs w:val="21"/>
              </w:rPr>
            </w:pPr>
          </w:p>
        </w:tc>
        <w:tc>
          <w:tcPr>
            <w:tcW w:w="1080" w:type="dxa"/>
            <w:vMerge w:val="restart"/>
            <w:noWrap w:val="0"/>
            <w:vAlign w:val="center"/>
          </w:tcPr>
          <w:p w14:paraId="319DDA78">
            <w:pPr>
              <w:widowControl/>
              <w:jc w:val="center"/>
              <w:rPr>
                <w:rFonts w:eastAsia="仿宋_GB2312"/>
                <w:color w:val="000000"/>
                <w:kern w:val="0"/>
                <w:szCs w:val="21"/>
              </w:rPr>
            </w:pPr>
            <w:r>
              <w:rPr>
                <w:rFonts w:eastAsia="仿宋_GB2312"/>
                <w:color w:val="000000"/>
                <w:kern w:val="0"/>
                <w:szCs w:val="21"/>
              </w:rPr>
              <w:t>产出指标</w:t>
            </w:r>
          </w:p>
          <w:p w14:paraId="6AFABFCC">
            <w:pPr>
              <w:widowControl/>
              <w:jc w:val="center"/>
              <w:rPr>
                <w:rFonts w:eastAsia="仿宋_GB2312"/>
                <w:color w:val="000000"/>
                <w:kern w:val="0"/>
                <w:szCs w:val="21"/>
              </w:rPr>
            </w:pPr>
            <w:r>
              <w:rPr>
                <w:rFonts w:eastAsia="仿宋_GB2312"/>
                <w:color w:val="000000"/>
                <w:kern w:val="0"/>
                <w:szCs w:val="21"/>
              </w:rPr>
              <w:t>(50分)</w:t>
            </w:r>
          </w:p>
        </w:tc>
        <w:tc>
          <w:tcPr>
            <w:tcW w:w="1334" w:type="dxa"/>
            <w:vMerge w:val="restart"/>
            <w:noWrap w:val="0"/>
            <w:vAlign w:val="center"/>
          </w:tcPr>
          <w:p w14:paraId="6C545FA7">
            <w:pPr>
              <w:widowControl/>
              <w:jc w:val="center"/>
              <w:rPr>
                <w:rFonts w:eastAsia="仿宋_GB2312"/>
                <w:color w:val="000000"/>
                <w:kern w:val="0"/>
                <w:szCs w:val="21"/>
              </w:rPr>
            </w:pPr>
            <w:r>
              <w:rPr>
                <w:rFonts w:eastAsia="仿宋_GB2312"/>
                <w:color w:val="000000"/>
                <w:kern w:val="0"/>
                <w:szCs w:val="21"/>
              </w:rPr>
              <w:t>数量指标</w:t>
            </w:r>
          </w:p>
        </w:tc>
        <w:tc>
          <w:tcPr>
            <w:tcW w:w="1680" w:type="dxa"/>
            <w:noWrap w:val="0"/>
            <w:vAlign w:val="center"/>
          </w:tcPr>
          <w:p w14:paraId="18794211">
            <w:pPr>
              <w:widowControl/>
              <w:jc w:val="left"/>
              <w:rPr>
                <w:rFonts w:eastAsia="仿宋_GB2312"/>
                <w:color w:val="000000"/>
                <w:kern w:val="0"/>
                <w:szCs w:val="21"/>
              </w:rPr>
            </w:pPr>
            <w:r>
              <w:rPr>
                <w:rFonts w:hint="eastAsia" w:ascii="仿宋_GB2312" w:eastAsia="仿宋_GB2312"/>
                <w:color w:val="auto"/>
                <w:kern w:val="0"/>
                <w:szCs w:val="21"/>
                <w:lang w:val="en-US" w:eastAsia="zh-CN"/>
              </w:rPr>
              <w:t>督导整改事项</w:t>
            </w:r>
          </w:p>
        </w:tc>
        <w:tc>
          <w:tcPr>
            <w:tcW w:w="885" w:type="dxa"/>
            <w:noWrap w:val="0"/>
            <w:vAlign w:val="center"/>
          </w:tcPr>
          <w:p w14:paraId="32BE4DE6">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≥50条</w:t>
            </w:r>
          </w:p>
        </w:tc>
        <w:tc>
          <w:tcPr>
            <w:tcW w:w="975" w:type="dxa"/>
            <w:noWrap w:val="0"/>
            <w:vAlign w:val="center"/>
          </w:tcPr>
          <w:p w14:paraId="427A2F8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143条</w:t>
            </w:r>
          </w:p>
        </w:tc>
        <w:tc>
          <w:tcPr>
            <w:tcW w:w="526" w:type="dxa"/>
            <w:noWrap w:val="0"/>
            <w:vAlign w:val="center"/>
          </w:tcPr>
          <w:p w14:paraId="1AA31893">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37A5B25D">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15</w:t>
            </w:r>
          </w:p>
        </w:tc>
        <w:tc>
          <w:tcPr>
            <w:tcW w:w="1418" w:type="dxa"/>
            <w:noWrap w:val="0"/>
            <w:vAlign w:val="center"/>
          </w:tcPr>
          <w:p w14:paraId="6D270754">
            <w:pPr>
              <w:widowControl/>
              <w:jc w:val="center"/>
              <w:rPr>
                <w:rFonts w:eastAsia="仿宋_GB2312"/>
                <w:color w:val="000000"/>
                <w:kern w:val="0"/>
                <w:szCs w:val="21"/>
              </w:rPr>
            </w:pPr>
          </w:p>
        </w:tc>
      </w:tr>
      <w:tr w14:paraId="503C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35BC5E">
            <w:pPr>
              <w:jc w:val="left"/>
              <w:rPr>
                <w:rFonts w:eastAsia="仿宋_GB2312"/>
                <w:color w:val="000000"/>
                <w:kern w:val="0"/>
                <w:szCs w:val="21"/>
              </w:rPr>
            </w:pPr>
          </w:p>
        </w:tc>
        <w:tc>
          <w:tcPr>
            <w:tcW w:w="1080" w:type="dxa"/>
            <w:vMerge w:val="continue"/>
            <w:noWrap w:val="0"/>
            <w:vAlign w:val="center"/>
          </w:tcPr>
          <w:p w14:paraId="5DD66FAD">
            <w:pPr>
              <w:jc w:val="left"/>
              <w:rPr>
                <w:rFonts w:eastAsia="仿宋_GB2312"/>
                <w:color w:val="000000"/>
                <w:kern w:val="0"/>
                <w:szCs w:val="21"/>
              </w:rPr>
            </w:pPr>
          </w:p>
        </w:tc>
        <w:tc>
          <w:tcPr>
            <w:tcW w:w="1334" w:type="dxa"/>
            <w:vMerge w:val="continue"/>
            <w:noWrap w:val="0"/>
            <w:vAlign w:val="center"/>
          </w:tcPr>
          <w:p w14:paraId="4C91E995">
            <w:pPr>
              <w:widowControl/>
              <w:jc w:val="center"/>
              <w:rPr>
                <w:rFonts w:eastAsia="仿宋_GB2312"/>
                <w:color w:val="000000"/>
                <w:kern w:val="0"/>
                <w:szCs w:val="21"/>
              </w:rPr>
            </w:pPr>
          </w:p>
        </w:tc>
        <w:tc>
          <w:tcPr>
            <w:tcW w:w="1680" w:type="dxa"/>
            <w:noWrap w:val="0"/>
            <w:vAlign w:val="center"/>
          </w:tcPr>
          <w:p w14:paraId="628C9B66">
            <w:pPr>
              <w:widowControl/>
              <w:jc w:val="center"/>
              <w:rPr>
                <w:rFonts w:hint="default" w:ascii="仿宋_GB2312" w:hAnsi="Times New Roman" w:eastAsia="仿宋_GB2312" w:cs="Times New Roman"/>
                <w:b/>
                <w:bCs/>
                <w:color w:val="auto"/>
                <w:kern w:val="0"/>
                <w:sz w:val="21"/>
                <w:szCs w:val="21"/>
                <w:lang w:val="en-US" w:eastAsia="zh-CN" w:bidi="ar-SA"/>
              </w:rPr>
            </w:pPr>
            <w:r>
              <w:rPr>
                <w:rFonts w:hint="eastAsia" w:ascii="仿宋_GB2312" w:eastAsia="仿宋_GB2312" w:cs="Times New Roman"/>
                <w:color w:val="auto"/>
                <w:kern w:val="0"/>
                <w:szCs w:val="21"/>
                <w:lang w:val="en-US" w:eastAsia="zh-CN"/>
              </w:rPr>
              <w:t>整理审计资料</w:t>
            </w:r>
          </w:p>
        </w:tc>
        <w:tc>
          <w:tcPr>
            <w:tcW w:w="885" w:type="dxa"/>
            <w:noWrap w:val="0"/>
            <w:vAlign w:val="center"/>
          </w:tcPr>
          <w:p w14:paraId="4ABFFC6C">
            <w:pPr>
              <w:widowControl/>
              <w:jc w:val="center"/>
              <w:rPr>
                <w:rFonts w:hint="default" w:ascii="仿宋_GB2312" w:hAnsi="Times New Roman"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≥18册</w:t>
            </w:r>
          </w:p>
        </w:tc>
        <w:tc>
          <w:tcPr>
            <w:tcW w:w="975" w:type="dxa"/>
            <w:noWrap w:val="0"/>
            <w:vAlign w:val="center"/>
          </w:tcPr>
          <w:p w14:paraId="3A0DC067">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54册</w:t>
            </w:r>
          </w:p>
        </w:tc>
        <w:tc>
          <w:tcPr>
            <w:tcW w:w="526" w:type="dxa"/>
            <w:noWrap w:val="0"/>
            <w:vAlign w:val="center"/>
          </w:tcPr>
          <w:p w14:paraId="2C35FA13">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602F4EBE">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7DA1EB8C">
            <w:pPr>
              <w:widowControl/>
              <w:jc w:val="center"/>
              <w:rPr>
                <w:rFonts w:eastAsia="仿宋_GB2312"/>
                <w:color w:val="000000"/>
                <w:kern w:val="0"/>
                <w:szCs w:val="21"/>
              </w:rPr>
            </w:pPr>
          </w:p>
        </w:tc>
      </w:tr>
      <w:tr w14:paraId="7129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vMerge w:val="continue"/>
            <w:noWrap w:val="0"/>
            <w:vAlign w:val="center"/>
          </w:tcPr>
          <w:p w14:paraId="2661B9FC">
            <w:pPr>
              <w:jc w:val="left"/>
              <w:rPr>
                <w:rFonts w:eastAsia="仿宋_GB2312"/>
                <w:color w:val="000000"/>
                <w:kern w:val="0"/>
                <w:szCs w:val="21"/>
              </w:rPr>
            </w:pPr>
          </w:p>
        </w:tc>
        <w:tc>
          <w:tcPr>
            <w:tcW w:w="1080" w:type="dxa"/>
            <w:vMerge w:val="continue"/>
            <w:noWrap w:val="0"/>
            <w:vAlign w:val="center"/>
          </w:tcPr>
          <w:p w14:paraId="68BF4072">
            <w:pPr>
              <w:jc w:val="left"/>
              <w:rPr>
                <w:rFonts w:eastAsia="仿宋_GB2312"/>
                <w:color w:val="000000"/>
                <w:kern w:val="0"/>
                <w:szCs w:val="21"/>
              </w:rPr>
            </w:pPr>
          </w:p>
        </w:tc>
        <w:tc>
          <w:tcPr>
            <w:tcW w:w="1334" w:type="dxa"/>
            <w:vMerge w:val="restart"/>
            <w:noWrap w:val="0"/>
            <w:vAlign w:val="center"/>
          </w:tcPr>
          <w:p w14:paraId="36BA31FD">
            <w:pPr>
              <w:widowControl/>
              <w:jc w:val="center"/>
              <w:rPr>
                <w:rFonts w:eastAsia="仿宋_GB2312"/>
                <w:color w:val="000000"/>
                <w:kern w:val="0"/>
                <w:szCs w:val="21"/>
              </w:rPr>
            </w:pPr>
            <w:r>
              <w:rPr>
                <w:rFonts w:eastAsia="仿宋_GB2312"/>
                <w:color w:val="000000"/>
                <w:kern w:val="0"/>
                <w:szCs w:val="21"/>
              </w:rPr>
              <w:t>质量指标</w:t>
            </w:r>
          </w:p>
        </w:tc>
        <w:tc>
          <w:tcPr>
            <w:tcW w:w="1680" w:type="dxa"/>
            <w:noWrap w:val="0"/>
            <w:vAlign w:val="center"/>
          </w:tcPr>
          <w:p w14:paraId="648DBDD2">
            <w:pPr>
              <w:widowControl/>
              <w:jc w:val="left"/>
              <w:rPr>
                <w:rFonts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整改到位率</w:t>
            </w:r>
          </w:p>
        </w:tc>
        <w:tc>
          <w:tcPr>
            <w:tcW w:w="885" w:type="dxa"/>
            <w:noWrap w:val="0"/>
            <w:vAlign w:val="center"/>
          </w:tcPr>
          <w:p w14:paraId="53A90AD6">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100%</w:t>
            </w:r>
          </w:p>
        </w:tc>
        <w:tc>
          <w:tcPr>
            <w:tcW w:w="975" w:type="dxa"/>
            <w:noWrap w:val="0"/>
            <w:vAlign w:val="center"/>
          </w:tcPr>
          <w:p w14:paraId="1E14C795">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100%</w:t>
            </w:r>
          </w:p>
        </w:tc>
        <w:tc>
          <w:tcPr>
            <w:tcW w:w="526" w:type="dxa"/>
            <w:noWrap w:val="0"/>
            <w:vAlign w:val="center"/>
          </w:tcPr>
          <w:p w14:paraId="6ABDB2DB">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172D6FE8">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2209F6BD">
            <w:pPr>
              <w:widowControl/>
              <w:jc w:val="center"/>
              <w:rPr>
                <w:rFonts w:eastAsia="仿宋_GB2312"/>
                <w:color w:val="000000"/>
                <w:kern w:val="0"/>
                <w:szCs w:val="21"/>
              </w:rPr>
            </w:pPr>
          </w:p>
        </w:tc>
      </w:tr>
      <w:tr w14:paraId="3309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80" w:type="dxa"/>
            <w:vMerge w:val="continue"/>
            <w:noWrap w:val="0"/>
            <w:vAlign w:val="center"/>
          </w:tcPr>
          <w:p w14:paraId="75925B08">
            <w:pPr>
              <w:jc w:val="left"/>
              <w:rPr>
                <w:rFonts w:eastAsia="仿宋_GB2312"/>
                <w:color w:val="000000"/>
                <w:kern w:val="0"/>
                <w:szCs w:val="21"/>
              </w:rPr>
            </w:pPr>
          </w:p>
        </w:tc>
        <w:tc>
          <w:tcPr>
            <w:tcW w:w="1080" w:type="dxa"/>
            <w:vMerge w:val="continue"/>
            <w:noWrap w:val="0"/>
            <w:vAlign w:val="center"/>
          </w:tcPr>
          <w:p w14:paraId="3304F32D">
            <w:pPr>
              <w:jc w:val="left"/>
              <w:rPr>
                <w:rFonts w:eastAsia="仿宋_GB2312"/>
                <w:color w:val="000000"/>
                <w:kern w:val="0"/>
                <w:szCs w:val="21"/>
              </w:rPr>
            </w:pPr>
          </w:p>
        </w:tc>
        <w:tc>
          <w:tcPr>
            <w:tcW w:w="1334" w:type="dxa"/>
            <w:vMerge w:val="continue"/>
            <w:noWrap w:val="0"/>
            <w:vAlign w:val="center"/>
          </w:tcPr>
          <w:p w14:paraId="17794445">
            <w:pPr>
              <w:widowControl/>
              <w:jc w:val="center"/>
              <w:rPr>
                <w:rFonts w:eastAsia="仿宋_GB2312"/>
                <w:color w:val="000000"/>
                <w:kern w:val="0"/>
                <w:szCs w:val="21"/>
              </w:rPr>
            </w:pPr>
          </w:p>
        </w:tc>
        <w:tc>
          <w:tcPr>
            <w:tcW w:w="1680" w:type="dxa"/>
            <w:noWrap w:val="0"/>
            <w:vAlign w:val="center"/>
          </w:tcPr>
          <w:p w14:paraId="0DA33FEB">
            <w:pPr>
              <w:widowControl/>
              <w:jc w:val="left"/>
              <w:rPr>
                <w:rFonts w:hint="eastAsia" w:ascii="仿宋_GB2312" w:hAnsi="Calibri" w:eastAsia="仿宋_GB2312" w:cs="Times New Roman"/>
                <w:b/>
                <w:bCs/>
                <w:color w:val="auto"/>
                <w:kern w:val="0"/>
                <w:sz w:val="21"/>
                <w:szCs w:val="21"/>
                <w:lang w:val="en-US" w:eastAsia="zh-CN" w:bidi="ar-SA"/>
              </w:rPr>
            </w:pPr>
            <w:r>
              <w:rPr>
                <w:rFonts w:hint="eastAsia" w:ascii="仿宋_GB2312" w:eastAsia="仿宋_GB2312" w:cs="Times New Roman"/>
                <w:color w:val="auto"/>
                <w:kern w:val="0"/>
                <w:szCs w:val="21"/>
                <w:lang w:val="en-US" w:eastAsia="zh-CN"/>
              </w:rPr>
              <w:t>资料完整率</w:t>
            </w:r>
          </w:p>
        </w:tc>
        <w:tc>
          <w:tcPr>
            <w:tcW w:w="885" w:type="dxa"/>
            <w:noWrap w:val="0"/>
            <w:vAlign w:val="center"/>
          </w:tcPr>
          <w:p w14:paraId="3545293E">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100%</w:t>
            </w:r>
          </w:p>
        </w:tc>
        <w:tc>
          <w:tcPr>
            <w:tcW w:w="975" w:type="dxa"/>
            <w:noWrap w:val="0"/>
            <w:vAlign w:val="center"/>
          </w:tcPr>
          <w:p w14:paraId="76D935F3">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100%</w:t>
            </w:r>
          </w:p>
        </w:tc>
        <w:tc>
          <w:tcPr>
            <w:tcW w:w="526" w:type="dxa"/>
            <w:noWrap w:val="0"/>
            <w:vAlign w:val="center"/>
          </w:tcPr>
          <w:p w14:paraId="4A2B0C9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227BF910">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6F6AEF8D">
            <w:pPr>
              <w:widowControl/>
              <w:jc w:val="center"/>
              <w:rPr>
                <w:rFonts w:eastAsia="仿宋_GB2312"/>
                <w:color w:val="000000"/>
                <w:kern w:val="0"/>
                <w:szCs w:val="21"/>
              </w:rPr>
            </w:pPr>
          </w:p>
        </w:tc>
      </w:tr>
      <w:tr w14:paraId="3444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4952B42">
            <w:pPr>
              <w:jc w:val="left"/>
              <w:rPr>
                <w:rFonts w:eastAsia="仿宋_GB2312"/>
                <w:color w:val="000000"/>
                <w:kern w:val="0"/>
                <w:szCs w:val="21"/>
              </w:rPr>
            </w:pPr>
          </w:p>
        </w:tc>
        <w:tc>
          <w:tcPr>
            <w:tcW w:w="1080" w:type="dxa"/>
            <w:vMerge w:val="continue"/>
            <w:noWrap w:val="0"/>
            <w:vAlign w:val="center"/>
          </w:tcPr>
          <w:p w14:paraId="7ECF3C7C">
            <w:pPr>
              <w:jc w:val="left"/>
              <w:rPr>
                <w:rFonts w:eastAsia="仿宋_GB2312"/>
                <w:color w:val="000000"/>
                <w:kern w:val="0"/>
                <w:szCs w:val="21"/>
              </w:rPr>
            </w:pPr>
          </w:p>
        </w:tc>
        <w:tc>
          <w:tcPr>
            <w:tcW w:w="1334" w:type="dxa"/>
            <w:noWrap w:val="0"/>
            <w:vAlign w:val="center"/>
          </w:tcPr>
          <w:p w14:paraId="664E6D0C">
            <w:pPr>
              <w:widowControl/>
              <w:jc w:val="center"/>
              <w:rPr>
                <w:rFonts w:eastAsia="仿宋_GB2312"/>
                <w:color w:val="000000"/>
                <w:kern w:val="0"/>
                <w:szCs w:val="21"/>
              </w:rPr>
            </w:pPr>
            <w:r>
              <w:rPr>
                <w:rFonts w:eastAsia="仿宋_GB2312"/>
                <w:color w:val="000000"/>
                <w:kern w:val="0"/>
                <w:szCs w:val="21"/>
              </w:rPr>
              <w:t>时效指标</w:t>
            </w:r>
          </w:p>
        </w:tc>
        <w:tc>
          <w:tcPr>
            <w:tcW w:w="1680" w:type="dxa"/>
            <w:noWrap w:val="0"/>
            <w:vAlign w:val="center"/>
          </w:tcPr>
          <w:p w14:paraId="0C6A1B9F">
            <w:pPr>
              <w:widowControl/>
              <w:jc w:val="left"/>
              <w:rPr>
                <w:rFonts w:eastAsia="仿宋_GB2312"/>
                <w:color w:val="000000"/>
                <w:kern w:val="0"/>
                <w:szCs w:val="21"/>
              </w:rPr>
            </w:pPr>
            <w:r>
              <w:rPr>
                <w:rFonts w:hint="eastAsia" w:ascii="仿宋_GB2312" w:hAnsi="仿宋_GB2312" w:eastAsia="仿宋_GB2312" w:cs="仿宋_GB2312"/>
                <w:color w:val="auto"/>
                <w:kern w:val="0"/>
                <w:sz w:val="21"/>
                <w:szCs w:val="21"/>
                <w:lang w:val="en-US" w:eastAsia="zh-CN"/>
              </w:rPr>
              <w:t>完成时限</w:t>
            </w:r>
          </w:p>
        </w:tc>
        <w:tc>
          <w:tcPr>
            <w:tcW w:w="885" w:type="dxa"/>
            <w:noWrap w:val="0"/>
            <w:vAlign w:val="center"/>
          </w:tcPr>
          <w:p w14:paraId="4938AD6B">
            <w:pPr>
              <w:widowControl/>
              <w:jc w:val="center"/>
              <w:rPr>
                <w:rFonts w:hint="default"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月底以前</w:t>
            </w:r>
          </w:p>
        </w:tc>
        <w:tc>
          <w:tcPr>
            <w:tcW w:w="975" w:type="dxa"/>
            <w:noWrap w:val="0"/>
            <w:vAlign w:val="center"/>
          </w:tcPr>
          <w:p w14:paraId="02AF2BF9">
            <w:pPr>
              <w:widowControl/>
              <w:jc w:val="center"/>
              <w:rPr>
                <w:rFonts w:hint="default"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月底以前</w:t>
            </w:r>
          </w:p>
        </w:tc>
        <w:tc>
          <w:tcPr>
            <w:tcW w:w="526" w:type="dxa"/>
            <w:noWrap w:val="0"/>
            <w:vAlign w:val="center"/>
          </w:tcPr>
          <w:p w14:paraId="165E7628">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22230A68">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6E7C63F2">
            <w:pPr>
              <w:widowControl/>
              <w:jc w:val="center"/>
              <w:rPr>
                <w:rFonts w:eastAsia="仿宋_GB2312"/>
                <w:color w:val="000000"/>
                <w:kern w:val="0"/>
                <w:szCs w:val="21"/>
              </w:rPr>
            </w:pPr>
          </w:p>
        </w:tc>
      </w:tr>
      <w:tr w14:paraId="4684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9A6BEE4">
            <w:pPr>
              <w:jc w:val="left"/>
              <w:rPr>
                <w:rFonts w:eastAsia="仿宋_GB2312"/>
                <w:color w:val="000000"/>
                <w:kern w:val="0"/>
                <w:szCs w:val="21"/>
              </w:rPr>
            </w:pPr>
          </w:p>
        </w:tc>
        <w:tc>
          <w:tcPr>
            <w:tcW w:w="1080" w:type="dxa"/>
            <w:vMerge w:val="continue"/>
            <w:noWrap w:val="0"/>
            <w:vAlign w:val="center"/>
          </w:tcPr>
          <w:p w14:paraId="3184380A">
            <w:pPr>
              <w:jc w:val="left"/>
              <w:rPr>
                <w:rFonts w:eastAsia="仿宋_GB2312"/>
                <w:color w:val="000000"/>
                <w:kern w:val="0"/>
                <w:szCs w:val="21"/>
              </w:rPr>
            </w:pPr>
          </w:p>
        </w:tc>
        <w:tc>
          <w:tcPr>
            <w:tcW w:w="1334" w:type="dxa"/>
            <w:noWrap w:val="0"/>
            <w:vAlign w:val="center"/>
          </w:tcPr>
          <w:p w14:paraId="3AE0669A">
            <w:pPr>
              <w:widowControl/>
              <w:jc w:val="center"/>
              <w:rPr>
                <w:rFonts w:eastAsia="仿宋_GB2312"/>
                <w:color w:val="000000"/>
                <w:kern w:val="0"/>
                <w:szCs w:val="21"/>
              </w:rPr>
            </w:pPr>
            <w:r>
              <w:rPr>
                <w:rFonts w:eastAsia="仿宋_GB2312"/>
                <w:color w:val="000000"/>
                <w:kern w:val="0"/>
                <w:szCs w:val="21"/>
              </w:rPr>
              <w:t>成本指标</w:t>
            </w:r>
          </w:p>
        </w:tc>
        <w:tc>
          <w:tcPr>
            <w:tcW w:w="1680" w:type="dxa"/>
            <w:noWrap w:val="0"/>
            <w:vAlign w:val="center"/>
          </w:tcPr>
          <w:p w14:paraId="05996F15">
            <w:pPr>
              <w:widowControl/>
              <w:jc w:val="left"/>
              <w:rPr>
                <w:rFonts w:eastAsia="仿宋_GB2312"/>
                <w:color w:val="000000"/>
                <w:kern w:val="0"/>
                <w:szCs w:val="21"/>
              </w:rPr>
            </w:pPr>
            <w:r>
              <w:rPr>
                <w:rFonts w:hint="eastAsia" w:ascii="仿宋_GB2312" w:eastAsia="仿宋_GB2312"/>
                <w:color w:val="auto"/>
                <w:kern w:val="0"/>
                <w:sz w:val="21"/>
                <w:szCs w:val="21"/>
                <w:lang w:val="en-US" w:eastAsia="zh-CN" w:bidi="ar-SA"/>
              </w:rPr>
              <w:t>成本控制金额</w:t>
            </w:r>
          </w:p>
        </w:tc>
        <w:tc>
          <w:tcPr>
            <w:tcW w:w="885" w:type="dxa"/>
            <w:noWrap w:val="0"/>
            <w:vAlign w:val="center"/>
          </w:tcPr>
          <w:p w14:paraId="57BB72D9">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30万元</w:t>
            </w:r>
          </w:p>
        </w:tc>
        <w:tc>
          <w:tcPr>
            <w:tcW w:w="975" w:type="dxa"/>
            <w:noWrap w:val="0"/>
            <w:vAlign w:val="center"/>
          </w:tcPr>
          <w:p w14:paraId="5A4FBF4F">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30万元</w:t>
            </w:r>
          </w:p>
        </w:tc>
        <w:tc>
          <w:tcPr>
            <w:tcW w:w="526" w:type="dxa"/>
            <w:noWrap w:val="0"/>
            <w:vAlign w:val="center"/>
          </w:tcPr>
          <w:p w14:paraId="7A70505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5E8A2A20">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4F5B9A66">
            <w:pPr>
              <w:widowControl/>
              <w:jc w:val="center"/>
              <w:rPr>
                <w:rFonts w:eastAsia="仿宋_GB2312"/>
                <w:color w:val="000000"/>
                <w:kern w:val="0"/>
                <w:szCs w:val="21"/>
              </w:rPr>
            </w:pPr>
          </w:p>
        </w:tc>
      </w:tr>
      <w:tr w14:paraId="6582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42B42F8">
            <w:pPr>
              <w:jc w:val="left"/>
              <w:rPr>
                <w:rFonts w:eastAsia="仿宋_GB2312"/>
                <w:color w:val="000000"/>
                <w:kern w:val="0"/>
                <w:szCs w:val="21"/>
              </w:rPr>
            </w:pPr>
          </w:p>
        </w:tc>
        <w:tc>
          <w:tcPr>
            <w:tcW w:w="1080" w:type="dxa"/>
            <w:vMerge w:val="continue"/>
            <w:noWrap w:val="0"/>
            <w:vAlign w:val="center"/>
          </w:tcPr>
          <w:p w14:paraId="2F434351">
            <w:pPr>
              <w:jc w:val="left"/>
              <w:rPr>
                <w:rFonts w:eastAsia="仿宋_GB2312"/>
                <w:color w:val="000000"/>
                <w:kern w:val="0"/>
                <w:szCs w:val="21"/>
              </w:rPr>
            </w:pPr>
          </w:p>
        </w:tc>
        <w:tc>
          <w:tcPr>
            <w:tcW w:w="1334" w:type="dxa"/>
            <w:noWrap w:val="0"/>
            <w:vAlign w:val="center"/>
          </w:tcPr>
          <w:p w14:paraId="2C8CBA37">
            <w:pPr>
              <w:widowControl/>
              <w:jc w:val="center"/>
              <w:rPr>
                <w:rFonts w:eastAsia="仿宋_GB2312"/>
                <w:color w:val="000000"/>
                <w:kern w:val="0"/>
                <w:szCs w:val="21"/>
              </w:rPr>
            </w:pPr>
            <w:r>
              <w:rPr>
                <w:rFonts w:eastAsia="仿宋_GB2312"/>
                <w:color w:val="000000"/>
                <w:kern w:val="0"/>
                <w:szCs w:val="21"/>
              </w:rPr>
              <w:t>社会效</w:t>
            </w:r>
          </w:p>
          <w:p w14:paraId="5620F7F8">
            <w:pPr>
              <w:widowControl/>
              <w:jc w:val="center"/>
              <w:rPr>
                <w:rFonts w:eastAsia="仿宋_GB2312"/>
                <w:color w:val="000000"/>
                <w:kern w:val="0"/>
                <w:szCs w:val="21"/>
              </w:rPr>
            </w:pPr>
            <w:r>
              <w:rPr>
                <w:rFonts w:eastAsia="仿宋_GB2312"/>
                <w:color w:val="000000"/>
                <w:kern w:val="0"/>
                <w:szCs w:val="21"/>
              </w:rPr>
              <w:t>益指标</w:t>
            </w:r>
          </w:p>
        </w:tc>
        <w:tc>
          <w:tcPr>
            <w:tcW w:w="1680" w:type="dxa"/>
            <w:noWrap w:val="0"/>
            <w:vAlign w:val="center"/>
          </w:tcPr>
          <w:p w14:paraId="0348687D">
            <w:pPr>
              <w:widowControl/>
              <w:jc w:val="left"/>
              <w:rPr>
                <w:rFonts w:eastAsia="仿宋_GB2312"/>
                <w:color w:val="000000"/>
                <w:kern w:val="0"/>
                <w:szCs w:val="21"/>
              </w:rPr>
            </w:pPr>
            <w:r>
              <w:rPr>
                <w:rFonts w:hint="eastAsia" w:ascii="仿宋_GB2312" w:hAnsi="仿宋_GB2312" w:eastAsia="仿宋_GB2312" w:cs="仿宋_GB2312"/>
                <w:color w:val="auto"/>
                <w:sz w:val="21"/>
                <w:szCs w:val="21"/>
                <w:lang w:val="en-US" w:eastAsia="zh-CN"/>
              </w:rPr>
              <w:t>促进政府重大投资精准高效</w:t>
            </w:r>
          </w:p>
        </w:tc>
        <w:tc>
          <w:tcPr>
            <w:tcW w:w="885" w:type="dxa"/>
            <w:noWrap w:val="0"/>
            <w:vAlign w:val="center"/>
          </w:tcPr>
          <w:p w14:paraId="64AF2FA9">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s="Times New Roman"/>
                <w:color w:val="auto"/>
                <w:kern w:val="0"/>
                <w:szCs w:val="21"/>
                <w:lang w:val="en-US" w:eastAsia="zh-CN"/>
              </w:rPr>
              <w:t>明显</w:t>
            </w:r>
          </w:p>
        </w:tc>
        <w:tc>
          <w:tcPr>
            <w:tcW w:w="975" w:type="dxa"/>
            <w:noWrap w:val="0"/>
            <w:vAlign w:val="center"/>
          </w:tcPr>
          <w:p w14:paraId="77C6D6A9">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s="Times New Roman"/>
                <w:color w:val="auto"/>
                <w:kern w:val="0"/>
                <w:szCs w:val="21"/>
                <w:lang w:val="en-US" w:eastAsia="zh-CN"/>
              </w:rPr>
              <w:t>明显</w:t>
            </w:r>
          </w:p>
        </w:tc>
        <w:tc>
          <w:tcPr>
            <w:tcW w:w="526" w:type="dxa"/>
            <w:noWrap w:val="0"/>
            <w:vAlign w:val="center"/>
          </w:tcPr>
          <w:p w14:paraId="68A4D178">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1DC4D92C">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3DDFB72E">
            <w:pPr>
              <w:widowControl/>
              <w:jc w:val="center"/>
              <w:rPr>
                <w:rFonts w:eastAsia="仿宋_GB2312"/>
                <w:color w:val="000000"/>
                <w:kern w:val="0"/>
                <w:szCs w:val="21"/>
              </w:rPr>
            </w:pPr>
          </w:p>
        </w:tc>
      </w:tr>
      <w:tr w14:paraId="4BDD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5F2D50C">
            <w:pPr>
              <w:widowControl/>
              <w:jc w:val="center"/>
              <w:rPr>
                <w:rFonts w:eastAsia="仿宋_GB2312"/>
                <w:color w:val="000000"/>
                <w:kern w:val="0"/>
                <w:szCs w:val="21"/>
              </w:rPr>
            </w:pPr>
          </w:p>
        </w:tc>
        <w:tc>
          <w:tcPr>
            <w:tcW w:w="1080" w:type="dxa"/>
            <w:vMerge w:val="continue"/>
            <w:noWrap w:val="0"/>
            <w:vAlign w:val="center"/>
          </w:tcPr>
          <w:p w14:paraId="6375A520">
            <w:pPr>
              <w:widowControl/>
              <w:jc w:val="left"/>
              <w:rPr>
                <w:rFonts w:eastAsia="仿宋_GB2312"/>
                <w:color w:val="000000"/>
                <w:kern w:val="0"/>
                <w:szCs w:val="21"/>
              </w:rPr>
            </w:pPr>
          </w:p>
        </w:tc>
        <w:tc>
          <w:tcPr>
            <w:tcW w:w="1334" w:type="dxa"/>
            <w:noWrap w:val="0"/>
            <w:vAlign w:val="center"/>
          </w:tcPr>
          <w:p w14:paraId="11CA8959">
            <w:pPr>
              <w:widowControl/>
              <w:jc w:val="center"/>
              <w:rPr>
                <w:rFonts w:eastAsia="仿宋_GB2312"/>
                <w:color w:val="000000"/>
                <w:kern w:val="0"/>
                <w:szCs w:val="21"/>
              </w:rPr>
            </w:pPr>
            <w:r>
              <w:rPr>
                <w:rFonts w:eastAsia="仿宋_GB2312"/>
                <w:color w:val="000000"/>
                <w:kern w:val="0"/>
                <w:szCs w:val="21"/>
              </w:rPr>
              <w:t>可持续影响指标</w:t>
            </w:r>
          </w:p>
        </w:tc>
        <w:tc>
          <w:tcPr>
            <w:tcW w:w="1680" w:type="dxa"/>
            <w:noWrap w:val="0"/>
            <w:vAlign w:val="center"/>
          </w:tcPr>
          <w:p w14:paraId="7036C841">
            <w:pPr>
              <w:widowControl/>
              <w:jc w:val="left"/>
              <w:rPr>
                <w:rFonts w:eastAsia="仿宋_GB2312"/>
                <w:color w:val="000000"/>
                <w:kern w:val="0"/>
                <w:szCs w:val="21"/>
              </w:rPr>
            </w:pPr>
            <w:r>
              <w:rPr>
                <w:rFonts w:hint="eastAsia" w:ascii="仿宋_GB2312" w:eastAsia="仿宋_GB2312" w:cs="Times New Roman"/>
                <w:color w:val="auto"/>
                <w:kern w:val="0"/>
                <w:szCs w:val="21"/>
                <w:lang w:val="en-US" w:eastAsia="zh-CN"/>
              </w:rPr>
              <w:t>推动</w:t>
            </w:r>
            <w:r>
              <w:rPr>
                <w:rFonts w:hint="eastAsia" w:ascii="仿宋_GB2312" w:eastAsia="仿宋_GB2312" w:cs="Times New Roman"/>
                <w:color w:val="auto"/>
                <w:kern w:val="0"/>
                <w:szCs w:val="21"/>
                <w:lang w:eastAsia="zh-CN"/>
              </w:rPr>
              <w:t>财政资金</w:t>
            </w:r>
            <w:r>
              <w:rPr>
                <w:rFonts w:hint="eastAsia" w:ascii="仿宋_GB2312" w:eastAsia="仿宋_GB2312" w:cs="Times New Roman"/>
                <w:color w:val="auto"/>
                <w:kern w:val="0"/>
                <w:szCs w:val="21"/>
                <w:lang w:val="en-US" w:eastAsia="zh-CN"/>
              </w:rPr>
              <w:t>规范使用</w:t>
            </w:r>
          </w:p>
        </w:tc>
        <w:tc>
          <w:tcPr>
            <w:tcW w:w="885" w:type="dxa"/>
            <w:noWrap w:val="0"/>
            <w:vAlign w:val="center"/>
          </w:tcPr>
          <w:p w14:paraId="057BC875">
            <w:pPr>
              <w:widowControl/>
              <w:jc w:val="center"/>
              <w:rPr>
                <w:rFonts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长期</w:t>
            </w:r>
          </w:p>
        </w:tc>
        <w:tc>
          <w:tcPr>
            <w:tcW w:w="975" w:type="dxa"/>
            <w:noWrap w:val="0"/>
            <w:vAlign w:val="center"/>
          </w:tcPr>
          <w:p w14:paraId="6389E585">
            <w:pPr>
              <w:widowControl/>
              <w:jc w:val="center"/>
              <w:rPr>
                <w:rFonts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长期</w:t>
            </w:r>
          </w:p>
        </w:tc>
        <w:tc>
          <w:tcPr>
            <w:tcW w:w="526" w:type="dxa"/>
            <w:noWrap w:val="0"/>
            <w:vAlign w:val="center"/>
          </w:tcPr>
          <w:p w14:paraId="098594EA">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624DB88A">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18" w:type="dxa"/>
            <w:noWrap w:val="0"/>
            <w:vAlign w:val="center"/>
          </w:tcPr>
          <w:p w14:paraId="5CB0C211">
            <w:pPr>
              <w:widowControl/>
              <w:jc w:val="center"/>
              <w:rPr>
                <w:rFonts w:eastAsia="仿宋_GB2312"/>
                <w:color w:val="000000"/>
                <w:kern w:val="0"/>
                <w:szCs w:val="21"/>
              </w:rPr>
            </w:pPr>
          </w:p>
        </w:tc>
      </w:tr>
      <w:tr w14:paraId="5F4E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4AE4810A">
            <w:pPr>
              <w:jc w:val="left"/>
              <w:rPr>
                <w:rFonts w:eastAsia="仿宋_GB2312"/>
                <w:color w:val="000000"/>
                <w:kern w:val="0"/>
                <w:szCs w:val="21"/>
              </w:rPr>
            </w:pPr>
          </w:p>
        </w:tc>
        <w:tc>
          <w:tcPr>
            <w:tcW w:w="1080" w:type="dxa"/>
            <w:noWrap w:val="0"/>
            <w:vAlign w:val="center"/>
          </w:tcPr>
          <w:p w14:paraId="61A35AAC">
            <w:pPr>
              <w:widowControl/>
              <w:jc w:val="center"/>
              <w:rPr>
                <w:rFonts w:eastAsia="仿宋_GB2312"/>
                <w:color w:val="000000"/>
                <w:kern w:val="0"/>
                <w:szCs w:val="21"/>
              </w:rPr>
            </w:pPr>
            <w:r>
              <w:rPr>
                <w:rFonts w:eastAsia="仿宋_GB2312"/>
                <w:color w:val="000000"/>
                <w:kern w:val="0"/>
                <w:szCs w:val="21"/>
              </w:rPr>
              <w:t>满意度</w:t>
            </w:r>
          </w:p>
          <w:p w14:paraId="15233ED5">
            <w:pPr>
              <w:widowControl/>
              <w:jc w:val="center"/>
              <w:rPr>
                <w:rFonts w:eastAsia="仿宋_GB2312"/>
                <w:color w:val="000000"/>
                <w:kern w:val="0"/>
                <w:szCs w:val="21"/>
              </w:rPr>
            </w:pPr>
            <w:r>
              <w:rPr>
                <w:rFonts w:eastAsia="仿宋_GB2312"/>
                <w:color w:val="000000"/>
                <w:kern w:val="0"/>
                <w:szCs w:val="21"/>
              </w:rPr>
              <w:t>指标</w:t>
            </w:r>
          </w:p>
          <w:p w14:paraId="3CFEB1BA">
            <w:pPr>
              <w:widowControl/>
              <w:jc w:val="center"/>
              <w:rPr>
                <w:rFonts w:eastAsia="仿宋_GB2312"/>
                <w:color w:val="000000"/>
                <w:kern w:val="0"/>
                <w:szCs w:val="21"/>
              </w:rPr>
            </w:pPr>
            <w:r>
              <w:rPr>
                <w:rFonts w:eastAsia="仿宋_GB2312"/>
                <w:color w:val="000000"/>
                <w:kern w:val="0"/>
                <w:szCs w:val="21"/>
              </w:rPr>
              <w:t>（10分）</w:t>
            </w:r>
          </w:p>
        </w:tc>
        <w:tc>
          <w:tcPr>
            <w:tcW w:w="1334" w:type="dxa"/>
            <w:noWrap w:val="0"/>
            <w:vAlign w:val="center"/>
          </w:tcPr>
          <w:p w14:paraId="203ADE9E">
            <w:pPr>
              <w:widowControl/>
              <w:jc w:val="center"/>
              <w:rPr>
                <w:rFonts w:eastAsia="仿宋_GB2312"/>
                <w:color w:val="000000"/>
                <w:kern w:val="0"/>
                <w:szCs w:val="21"/>
              </w:rPr>
            </w:pPr>
            <w:r>
              <w:rPr>
                <w:rFonts w:eastAsia="仿宋_GB2312"/>
                <w:color w:val="000000"/>
                <w:kern w:val="0"/>
                <w:szCs w:val="21"/>
              </w:rPr>
              <w:t>服务对象满意度指标</w:t>
            </w:r>
          </w:p>
        </w:tc>
        <w:tc>
          <w:tcPr>
            <w:tcW w:w="1680" w:type="dxa"/>
            <w:noWrap w:val="0"/>
            <w:vAlign w:val="center"/>
          </w:tcPr>
          <w:p w14:paraId="778AF12A">
            <w:pPr>
              <w:widowControl/>
              <w:jc w:val="left"/>
              <w:rPr>
                <w:rFonts w:eastAsia="仿宋_GB2312"/>
                <w:color w:val="000000"/>
                <w:kern w:val="0"/>
                <w:szCs w:val="21"/>
              </w:rPr>
            </w:pPr>
            <w:r>
              <w:rPr>
                <w:rFonts w:hint="eastAsia" w:ascii="仿宋_GB2312" w:eastAsia="仿宋_GB2312" w:cs="Times New Roman"/>
                <w:color w:val="000000"/>
                <w:kern w:val="0"/>
                <w:szCs w:val="21"/>
              </w:rPr>
              <w:t>服务对象满意度</w:t>
            </w:r>
          </w:p>
        </w:tc>
        <w:tc>
          <w:tcPr>
            <w:tcW w:w="885" w:type="dxa"/>
            <w:noWrap w:val="0"/>
            <w:vAlign w:val="center"/>
          </w:tcPr>
          <w:p w14:paraId="5CB711B4">
            <w:pPr>
              <w:widowControl/>
              <w:jc w:val="center"/>
              <w:rPr>
                <w:rFonts w:hint="default" w:ascii="仿宋_GB2312" w:hAnsi="Calibri" w:eastAsia="仿宋_GB2312" w:cs="Times New Roman"/>
                <w:color w:val="000000"/>
                <w:kern w:val="0"/>
                <w:sz w:val="21"/>
                <w:szCs w:val="21"/>
                <w:lang w:val="en-US" w:eastAsia="zh-CN" w:bidi="ar-SA"/>
              </w:rPr>
            </w:pPr>
            <w:r>
              <w:rPr>
                <w:rFonts w:hint="eastAsia" w:ascii="Arial" w:hAnsi="Arial" w:eastAsia="仿宋_GB2312" w:cs="Arial"/>
                <w:color w:val="000000"/>
                <w:kern w:val="0"/>
                <w:szCs w:val="21"/>
                <w:lang w:eastAsia="zh-CN"/>
              </w:rPr>
              <w:t>≥</w:t>
            </w:r>
            <w:r>
              <w:rPr>
                <w:rFonts w:hint="eastAsia" w:ascii="仿宋_GB2312" w:eastAsia="仿宋_GB2312"/>
                <w:color w:val="000000"/>
                <w:kern w:val="0"/>
                <w:szCs w:val="21"/>
                <w:lang w:val="en-US" w:eastAsia="zh-CN"/>
              </w:rPr>
              <w:t>90%</w:t>
            </w:r>
          </w:p>
        </w:tc>
        <w:tc>
          <w:tcPr>
            <w:tcW w:w="975" w:type="dxa"/>
            <w:noWrap w:val="0"/>
            <w:vAlign w:val="center"/>
          </w:tcPr>
          <w:p w14:paraId="60AA44AF">
            <w:pPr>
              <w:widowControl/>
              <w:jc w:val="center"/>
              <w:rPr>
                <w:rFonts w:hint="default" w:ascii="仿宋_GB2312" w:hAnsi="Calibri" w:eastAsia="仿宋_GB2312" w:cs="Times New Roman"/>
                <w:color w:val="000000"/>
                <w:kern w:val="0"/>
                <w:sz w:val="21"/>
                <w:szCs w:val="21"/>
                <w:lang w:val="en-US" w:eastAsia="zh-CN" w:bidi="ar-SA"/>
              </w:rPr>
            </w:pPr>
            <w:r>
              <w:rPr>
                <w:rFonts w:hint="eastAsia" w:ascii="Arial" w:hAnsi="Arial" w:eastAsia="仿宋_GB2312" w:cs="Arial"/>
                <w:color w:val="000000"/>
                <w:kern w:val="0"/>
                <w:szCs w:val="21"/>
                <w:lang w:val="en-US" w:eastAsia="zh-CN"/>
              </w:rPr>
              <w:t>100</w:t>
            </w:r>
            <w:r>
              <w:rPr>
                <w:rFonts w:hint="eastAsia" w:ascii="仿宋_GB2312" w:eastAsia="仿宋_GB2312"/>
                <w:color w:val="000000"/>
                <w:kern w:val="0"/>
                <w:szCs w:val="21"/>
                <w:lang w:val="en-US" w:eastAsia="zh-CN"/>
              </w:rPr>
              <w:t>%</w:t>
            </w:r>
          </w:p>
        </w:tc>
        <w:tc>
          <w:tcPr>
            <w:tcW w:w="526" w:type="dxa"/>
            <w:noWrap w:val="0"/>
            <w:vAlign w:val="center"/>
          </w:tcPr>
          <w:p w14:paraId="7782CE6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4D4EC2F6">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15</w:t>
            </w:r>
          </w:p>
        </w:tc>
        <w:tc>
          <w:tcPr>
            <w:tcW w:w="1418" w:type="dxa"/>
            <w:noWrap w:val="0"/>
            <w:vAlign w:val="center"/>
          </w:tcPr>
          <w:p w14:paraId="68B119FD">
            <w:pPr>
              <w:widowControl/>
              <w:jc w:val="center"/>
              <w:rPr>
                <w:rFonts w:eastAsia="仿宋_GB2312"/>
                <w:color w:val="000000"/>
                <w:kern w:val="0"/>
                <w:szCs w:val="21"/>
              </w:rPr>
            </w:pPr>
          </w:p>
        </w:tc>
      </w:tr>
      <w:tr w14:paraId="7B81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34" w:type="dxa"/>
            <w:gridSpan w:val="6"/>
            <w:noWrap w:val="0"/>
            <w:vAlign w:val="center"/>
          </w:tcPr>
          <w:p w14:paraId="57804203">
            <w:pPr>
              <w:widowControl/>
              <w:jc w:val="center"/>
              <w:rPr>
                <w:rFonts w:eastAsia="仿宋_GB2312"/>
                <w:color w:val="000000"/>
                <w:kern w:val="0"/>
                <w:szCs w:val="21"/>
              </w:rPr>
            </w:pPr>
            <w:r>
              <w:rPr>
                <w:rFonts w:eastAsia="仿宋_GB2312"/>
                <w:color w:val="000000"/>
                <w:kern w:val="0"/>
                <w:szCs w:val="21"/>
              </w:rPr>
              <w:t>总分</w:t>
            </w:r>
          </w:p>
        </w:tc>
        <w:tc>
          <w:tcPr>
            <w:tcW w:w="526" w:type="dxa"/>
            <w:noWrap w:val="0"/>
            <w:vAlign w:val="center"/>
          </w:tcPr>
          <w:p w14:paraId="69C4BCA0">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14:paraId="0623B48D">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noWrap w:val="0"/>
            <w:vAlign w:val="center"/>
          </w:tcPr>
          <w:p w14:paraId="4E451F33">
            <w:pPr>
              <w:widowControl/>
              <w:jc w:val="left"/>
              <w:rPr>
                <w:rFonts w:eastAsia="仿宋_GB2312"/>
                <w:color w:val="000000"/>
                <w:kern w:val="0"/>
                <w:szCs w:val="21"/>
              </w:rPr>
            </w:pPr>
            <w:r>
              <w:rPr>
                <w:rFonts w:eastAsia="仿宋_GB2312"/>
                <w:color w:val="000000"/>
                <w:kern w:val="0"/>
                <w:szCs w:val="21"/>
              </w:rPr>
              <w:t>　</w:t>
            </w:r>
          </w:p>
        </w:tc>
      </w:tr>
    </w:tbl>
    <w:p w14:paraId="3DE18CA5">
      <w:pPr>
        <w:rPr>
          <w:rFonts w:eastAsia="仿宋_GB2312"/>
          <w:sz w:val="22"/>
          <w:szCs w:val="22"/>
        </w:rPr>
      </w:pPr>
      <w:r>
        <w:rPr>
          <w:rFonts w:eastAsia="仿宋_GB2312"/>
          <w:sz w:val="22"/>
          <w:szCs w:val="22"/>
        </w:rPr>
        <w:t>填表人：</w:t>
      </w:r>
      <w:r>
        <w:rPr>
          <w:rFonts w:hint="eastAsia" w:eastAsia="仿宋_GB2312"/>
          <w:sz w:val="22"/>
          <w:szCs w:val="22"/>
          <w:lang w:val="en-US" w:eastAsia="zh-CN"/>
        </w:rPr>
        <w:t>汤润桃</w:t>
      </w:r>
      <w:r>
        <w:rPr>
          <w:rFonts w:eastAsia="仿宋_GB2312"/>
          <w:sz w:val="22"/>
          <w:szCs w:val="22"/>
        </w:rPr>
        <w:t xml:space="preserve"> 填报日期：</w:t>
      </w:r>
      <w:r>
        <w:rPr>
          <w:rFonts w:hint="eastAsia" w:eastAsia="仿宋_GB2312"/>
          <w:sz w:val="22"/>
          <w:szCs w:val="22"/>
          <w:lang w:val="en-US" w:eastAsia="zh-CN"/>
        </w:rPr>
        <w:t>20250327</w:t>
      </w:r>
      <w:r>
        <w:rPr>
          <w:rFonts w:eastAsia="仿宋_GB2312"/>
          <w:sz w:val="22"/>
          <w:szCs w:val="22"/>
        </w:rPr>
        <w:t xml:space="preserve">  联系电话：</w:t>
      </w:r>
      <w:r>
        <w:rPr>
          <w:rFonts w:hint="eastAsia" w:eastAsia="仿宋_GB2312"/>
          <w:sz w:val="22"/>
          <w:szCs w:val="22"/>
          <w:lang w:val="en-US" w:eastAsia="zh-CN"/>
        </w:rPr>
        <w:t>15096205727</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单位负责人签字：</w:t>
      </w:r>
    </w:p>
    <w:p w14:paraId="55F1B8F5">
      <w:pPr>
        <w:widowControl/>
        <w:jc w:val="left"/>
        <w:rPr>
          <w:rFonts w:hint="eastAsia" w:ascii="仿宋_GB2312" w:hAnsi="仿宋_GB2312" w:eastAsia="仿宋_GB2312" w:cs="仿宋_GB2312"/>
          <w:sz w:val="32"/>
          <w:szCs w:val="32"/>
        </w:rPr>
      </w:pPr>
    </w:p>
    <w:p w14:paraId="05F80C48">
      <w:pPr>
        <w:widowControl/>
        <w:jc w:val="center"/>
        <w:rPr>
          <w:rFonts w:hint="eastAsia" w:ascii="黑体" w:hAnsi="黑体" w:eastAsia="黑体" w:cs="黑体"/>
          <w:color w:val="000000"/>
          <w:kern w:val="0"/>
          <w:sz w:val="44"/>
          <w:szCs w:val="44"/>
        </w:rPr>
      </w:pPr>
    </w:p>
    <w:p w14:paraId="48B26C05">
      <w:pPr>
        <w:widowControl/>
        <w:jc w:val="center"/>
        <w:rPr>
          <w:rFonts w:hint="eastAsia" w:ascii="黑体" w:hAnsi="黑体" w:eastAsia="黑体" w:cs="黑体"/>
          <w:color w:val="000000"/>
          <w:kern w:val="0"/>
          <w:sz w:val="44"/>
          <w:szCs w:val="44"/>
        </w:rPr>
      </w:pPr>
    </w:p>
    <w:p w14:paraId="045426DE">
      <w:pPr>
        <w:widowControl/>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项目支出绩效自评表</w:t>
      </w:r>
    </w:p>
    <w:p w14:paraId="48EB21B6">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2024</w:t>
      </w:r>
      <w:r>
        <w:rPr>
          <w:rFonts w:eastAsia="仿宋_GB2312"/>
          <w:color w:val="000000"/>
          <w:kern w:val="0"/>
          <w:szCs w:val="21"/>
        </w:rPr>
        <w:t>年度）</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19"/>
        <w:gridCol w:w="1039"/>
        <w:gridCol w:w="1134"/>
        <w:gridCol w:w="828"/>
        <w:gridCol w:w="873"/>
        <w:gridCol w:w="1418"/>
      </w:tblGrid>
      <w:tr w14:paraId="7334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noWrap w:val="0"/>
            <w:vAlign w:val="center"/>
          </w:tcPr>
          <w:p w14:paraId="73D7A889">
            <w:pPr>
              <w:widowControl/>
              <w:spacing w:line="260" w:lineRule="exact"/>
              <w:jc w:val="center"/>
              <w:rPr>
                <w:rFonts w:eastAsia="仿宋_GB2312"/>
                <w:color w:val="000000"/>
                <w:kern w:val="0"/>
                <w:szCs w:val="21"/>
              </w:rPr>
            </w:pPr>
            <w:r>
              <w:rPr>
                <w:rFonts w:eastAsia="仿宋_GB2312"/>
                <w:color w:val="000000"/>
                <w:kern w:val="0"/>
                <w:szCs w:val="21"/>
              </w:rPr>
              <w:t>项目支</w:t>
            </w:r>
          </w:p>
          <w:p w14:paraId="489C72A6">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14:paraId="590D64F8">
            <w:pPr>
              <w:widowControl/>
              <w:jc w:val="center"/>
              <w:rPr>
                <w:rFonts w:eastAsia="仿宋_GB2312"/>
                <w:color w:val="000000"/>
                <w:kern w:val="0"/>
                <w:szCs w:val="21"/>
              </w:rPr>
            </w:pPr>
            <w:r>
              <w:rPr>
                <w:rFonts w:hint="eastAsia" w:ascii="仿宋_GB2312" w:eastAsia="仿宋_GB2312"/>
                <w:color w:val="000000"/>
                <w:kern w:val="0"/>
                <w:szCs w:val="21"/>
                <w:lang w:eastAsia="zh-CN"/>
              </w:rPr>
              <w:t>审计人员工作补贴</w:t>
            </w:r>
          </w:p>
        </w:tc>
      </w:tr>
      <w:tr w14:paraId="7A08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14:paraId="6A90CCD0">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14:paraId="67FDEE78">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14:paraId="63C8D0BF">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14:paraId="5490B73D">
            <w:pPr>
              <w:widowControl/>
              <w:jc w:val="left"/>
              <w:rPr>
                <w:rFonts w:hint="eastAsia" w:eastAsia="仿宋_GB2312"/>
                <w:color w:val="000000"/>
                <w:kern w:val="0"/>
                <w:szCs w:val="21"/>
                <w:lang w:eastAsia="zh-CN"/>
              </w:rPr>
            </w:pPr>
            <w:r>
              <w:rPr>
                <w:rFonts w:hint="eastAsia" w:eastAsia="仿宋_GB2312"/>
                <w:color w:val="000000"/>
                <w:kern w:val="0"/>
                <w:szCs w:val="21"/>
                <w:lang w:val="en-US" w:eastAsia="zh-CN"/>
              </w:rPr>
              <w:t>洪江市审计局</w:t>
            </w:r>
          </w:p>
        </w:tc>
      </w:tr>
      <w:tr w14:paraId="58AF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F1C6812">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14:paraId="546618BC">
            <w:pPr>
              <w:widowControl/>
              <w:jc w:val="left"/>
              <w:rPr>
                <w:rFonts w:eastAsia="仿宋_GB2312"/>
                <w:color w:val="000000"/>
                <w:kern w:val="0"/>
                <w:szCs w:val="21"/>
              </w:rPr>
            </w:pPr>
            <w:r>
              <w:rPr>
                <w:rFonts w:eastAsia="仿宋_GB2312"/>
                <w:color w:val="000000"/>
                <w:kern w:val="0"/>
                <w:szCs w:val="21"/>
              </w:rPr>
              <w:t>　</w:t>
            </w:r>
          </w:p>
        </w:tc>
        <w:tc>
          <w:tcPr>
            <w:tcW w:w="1319" w:type="dxa"/>
            <w:noWrap w:val="0"/>
            <w:vAlign w:val="center"/>
          </w:tcPr>
          <w:p w14:paraId="2A55F09E">
            <w:pPr>
              <w:widowControl/>
              <w:jc w:val="center"/>
              <w:rPr>
                <w:rFonts w:hint="eastAsia" w:eastAsia="仿宋_GB2312"/>
                <w:color w:val="000000"/>
                <w:kern w:val="0"/>
                <w:szCs w:val="21"/>
              </w:rPr>
            </w:pPr>
            <w:r>
              <w:rPr>
                <w:rFonts w:eastAsia="仿宋_GB2312"/>
                <w:color w:val="000000"/>
                <w:kern w:val="0"/>
                <w:szCs w:val="21"/>
              </w:rPr>
              <w:t>年初</w:t>
            </w:r>
          </w:p>
          <w:p w14:paraId="0FB91B21">
            <w:pPr>
              <w:widowControl/>
              <w:jc w:val="center"/>
              <w:rPr>
                <w:rFonts w:eastAsia="仿宋_GB2312"/>
                <w:color w:val="000000"/>
                <w:kern w:val="0"/>
                <w:szCs w:val="21"/>
              </w:rPr>
            </w:pPr>
            <w:r>
              <w:rPr>
                <w:rFonts w:eastAsia="仿宋_GB2312"/>
                <w:color w:val="000000"/>
                <w:kern w:val="0"/>
                <w:szCs w:val="21"/>
              </w:rPr>
              <w:t>预算数</w:t>
            </w:r>
          </w:p>
        </w:tc>
        <w:tc>
          <w:tcPr>
            <w:tcW w:w="1039" w:type="dxa"/>
            <w:noWrap w:val="0"/>
            <w:vAlign w:val="center"/>
          </w:tcPr>
          <w:p w14:paraId="431C651E">
            <w:pPr>
              <w:widowControl/>
              <w:jc w:val="center"/>
              <w:rPr>
                <w:rFonts w:hint="eastAsia" w:eastAsia="仿宋_GB2312"/>
                <w:color w:val="000000"/>
                <w:kern w:val="0"/>
                <w:szCs w:val="21"/>
              </w:rPr>
            </w:pPr>
            <w:r>
              <w:rPr>
                <w:rFonts w:eastAsia="仿宋_GB2312"/>
                <w:color w:val="000000"/>
                <w:kern w:val="0"/>
                <w:szCs w:val="21"/>
              </w:rPr>
              <w:t>全年</w:t>
            </w:r>
          </w:p>
          <w:p w14:paraId="4F344FE2">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14:paraId="7FFFECD6">
            <w:pPr>
              <w:jc w:val="center"/>
              <w:rPr>
                <w:rFonts w:hint="eastAsia" w:eastAsia="仿宋_GB2312"/>
                <w:szCs w:val="21"/>
              </w:rPr>
            </w:pPr>
            <w:r>
              <w:rPr>
                <w:rFonts w:eastAsia="仿宋_GB2312"/>
                <w:szCs w:val="21"/>
              </w:rPr>
              <w:t>全年</w:t>
            </w:r>
          </w:p>
          <w:p w14:paraId="649EBF00">
            <w:pPr>
              <w:jc w:val="center"/>
              <w:rPr>
                <w:rFonts w:eastAsia="仿宋_GB2312"/>
                <w:szCs w:val="21"/>
              </w:rPr>
            </w:pPr>
            <w:r>
              <w:rPr>
                <w:rFonts w:eastAsia="仿宋_GB2312"/>
                <w:szCs w:val="21"/>
              </w:rPr>
              <w:t>执行数</w:t>
            </w:r>
          </w:p>
        </w:tc>
        <w:tc>
          <w:tcPr>
            <w:tcW w:w="828" w:type="dxa"/>
            <w:noWrap w:val="0"/>
            <w:vAlign w:val="center"/>
          </w:tcPr>
          <w:p w14:paraId="6FA56820">
            <w:pPr>
              <w:jc w:val="center"/>
              <w:rPr>
                <w:rFonts w:eastAsia="仿宋_GB2312"/>
                <w:szCs w:val="21"/>
              </w:rPr>
            </w:pPr>
            <w:r>
              <w:rPr>
                <w:rFonts w:eastAsia="仿宋_GB2312"/>
                <w:szCs w:val="21"/>
              </w:rPr>
              <w:t>分值</w:t>
            </w:r>
          </w:p>
        </w:tc>
        <w:tc>
          <w:tcPr>
            <w:tcW w:w="873" w:type="dxa"/>
            <w:noWrap w:val="0"/>
            <w:vAlign w:val="center"/>
          </w:tcPr>
          <w:p w14:paraId="48BF5467">
            <w:pPr>
              <w:jc w:val="center"/>
              <w:rPr>
                <w:rFonts w:eastAsia="仿宋_GB2312"/>
                <w:szCs w:val="21"/>
              </w:rPr>
            </w:pPr>
            <w:r>
              <w:rPr>
                <w:rFonts w:eastAsia="仿宋_GB2312"/>
                <w:szCs w:val="21"/>
              </w:rPr>
              <w:t>执行率</w:t>
            </w:r>
          </w:p>
        </w:tc>
        <w:tc>
          <w:tcPr>
            <w:tcW w:w="1418" w:type="dxa"/>
            <w:noWrap w:val="0"/>
            <w:vAlign w:val="center"/>
          </w:tcPr>
          <w:p w14:paraId="00172D71">
            <w:pPr>
              <w:jc w:val="center"/>
              <w:rPr>
                <w:rFonts w:eastAsia="仿宋_GB2312"/>
                <w:szCs w:val="21"/>
              </w:rPr>
            </w:pPr>
            <w:r>
              <w:rPr>
                <w:rFonts w:eastAsia="仿宋_GB2312"/>
                <w:szCs w:val="21"/>
              </w:rPr>
              <w:t>得分</w:t>
            </w:r>
          </w:p>
        </w:tc>
      </w:tr>
      <w:tr w14:paraId="3476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135C09">
            <w:pPr>
              <w:widowControl/>
              <w:jc w:val="left"/>
              <w:rPr>
                <w:rFonts w:eastAsia="仿宋_GB2312"/>
                <w:color w:val="000000"/>
                <w:kern w:val="0"/>
                <w:szCs w:val="21"/>
              </w:rPr>
            </w:pPr>
          </w:p>
        </w:tc>
        <w:tc>
          <w:tcPr>
            <w:tcW w:w="2160" w:type="dxa"/>
            <w:gridSpan w:val="2"/>
            <w:noWrap w:val="0"/>
            <w:vAlign w:val="center"/>
          </w:tcPr>
          <w:p w14:paraId="669D280E">
            <w:pPr>
              <w:widowControl/>
              <w:jc w:val="left"/>
              <w:rPr>
                <w:rFonts w:eastAsia="仿宋_GB2312"/>
                <w:color w:val="000000"/>
                <w:kern w:val="0"/>
                <w:szCs w:val="21"/>
              </w:rPr>
            </w:pPr>
            <w:r>
              <w:rPr>
                <w:rFonts w:eastAsia="仿宋_GB2312"/>
                <w:color w:val="000000"/>
                <w:kern w:val="0"/>
                <w:szCs w:val="21"/>
              </w:rPr>
              <w:t>年度资金总额　</w:t>
            </w:r>
          </w:p>
        </w:tc>
        <w:tc>
          <w:tcPr>
            <w:tcW w:w="1319" w:type="dxa"/>
            <w:noWrap w:val="0"/>
            <w:vAlign w:val="center"/>
          </w:tcPr>
          <w:p w14:paraId="2071E181">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8.18</w:t>
            </w:r>
          </w:p>
        </w:tc>
        <w:tc>
          <w:tcPr>
            <w:tcW w:w="1039" w:type="dxa"/>
            <w:noWrap w:val="0"/>
            <w:vAlign w:val="center"/>
          </w:tcPr>
          <w:p w14:paraId="57A8CF9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7.72</w:t>
            </w:r>
          </w:p>
        </w:tc>
        <w:tc>
          <w:tcPr>
            <w:tcW w:w="1134" w:type="dxa"/>
            <w:noWrap w:val="0"/>
            <w:vAlign w:val="center"/>
          </w:tcPr>
          <w:p w14:paraId="0C63445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7.72</w:t>
            </w:r>
          </w:p>
        </w:tc>
        <w:tc>
          <w:tcPr>
            <w:tcW w:w="828" w:type="dxa"/>
            <w:noWrap w:val="0"/>
            <w:vAlign w:val="center"/>
          </w:tcPr>
          <w:p w14:paraId="7469E379">
            <w:pPr>
              <w:widowControl/>
              <w:jc w:val="center"/>
              <w:rPr>
                <w:rFonts w:eastAsia="仿宋_GB2312"/>
                <w:color w:val="000000"/>
                <w:kern w:val="0"/>
                <w:szCs w:val="21"/>
              </w:rPr>
            </w:pPr>
            <w:r>
              <w:rPr>
                <w:rFonts w:eastAsia="仿宋_GB2312"/>
                <w:color w:val="000000"/>
                <w:kern w:val="0"/>
                <w:szCs w:val="21"/>
              </w:rPr>
              <w:t>10</w:t>
            </w:r>
          </w:p>
        </w:tc>
        <w:tc>
          <w:tcPr>
            <w:tcW w:w="873" w:type="dxa"/>
            <w:noWrap w:val="0"/>
            <w:vAlign w:val="center"/>
          </w:tcPr>
          <w:p w14:paraId="43740C5A">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noWrap w:val="0"/>
            <w:vAlign w:val="center"/>
          </w:tcPr>
          <w:p w14:paraId="4EBC8FEE">
            <w:pPr>
              <w:widowControl/>
              <w:jc w:val="center"/>
              <w:rPr>
                <w:rFonts w:hint="eastAsia" w:eastAsia="仿宋_GB2312"/>
                <w:color w:val="000000"/>
                <w:kern w:val="0"/>
                <w:szCs w:val="21"/>
                <w:lang w:eastAsia="zh-CN"/>
              </w:rPr>
            </w:pPr>
            <w:r>
              <w:rPr>
                <w:rFonts w:hint="eastAsia" w:eastAsia="仿宋_GB2312"/>
                <w:color w:val="000000"/>
                <w:kern w:val="0"/>
                <w:szCs w:val="21"/>
                <w:lang w:val="en-US" w:eastAsia="zh-CN"/>
              </w:rPr>
              <w:t>9</w:t>
            </w:r>
          </w:p>
        </w:tc>
      </w:tr>
      <w:tr w14:paraId="019A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8D22BB">
            <w:pPr>
              <w:widowControl/>
              <w:jc w:val="left"/>
              <w:rPr>
                <w:rFonts w:eastAsia="仿宋_GB2312"/>
                <w:color w:val="000000"/>
                <w:kern w:val="0"/>
                <w:szCs w:val="21"/>
              </w:rPr>
            </w:pPr>
          </w:p>
        </w:tc>
        <w:tc>
          <w:tcPr>
            <w:tcW w:w="2160" w:type="dxa"/>
            <w:gridSpan w:val="2"/>
            <w:noWrap w:val="0"/>
            <w:vAlign w:val="center"/>
          </w:tcPr>
          <w:p w14:paraId="24728032">
            <w:pPr>
              <w:widowControl/>
              <w:jc w:val="left"/>
              <w:rPr>
                <w:rFonts w:eastAsia="仿宋_GB2312"/>
                <w:color w:val="000000"/>
                <w:kern w:val="0"/>
                <w:szCs w:val="21"/>
              </w:rPr>
            </w:pPr>
            <w:r>
              <w:rPr>
                <w:rFonts w:eastAsia="仿宋_GB2312"/>
                <w:color w:val="000000"/>
                <w:kern w:val="0"/>
                <w:szCs w:val="21"/>
              </w:rPr>
              <w:t>其中：当年财政拨款　</w:t>
            </w:r>
          </w:p>
        </w:tc>
        <w:tc>
          <w:tcPr>
            <w:tcW w:w="1319" w:type="dxa"/>
            <w:noWrap w:val="0"/>
            <w:vAlign w:val="center"/>
          </w:tcPr>
          <w:p w14:paraId="2BD7DF4B">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8.18</w:t>
            </w:r>
          </w:p>
        </w:tc>
        <w:tc>
          <w:tcPr>
            <w:tcW w:w="1039" w:type="dxa"/>
            <w:noWrap w:val="0"/>
            <w:vAlign w:val="center"/>
          </w:tcPr>
          <w:p w14:paraId="2C86175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7.72</w:t>
            </w:r>
          </w:p>
        </w:tc>
        <w:tc>
          <w:tcPr>
            <w:tcW w:w="1134" w:type="dxa"/>
            <w:noWrap w:val="0"/>
            <w:vAlign w:val="center"/>
          </w:tcPr>
          <w:p w14:paraId="59BEEAEE">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7.72</w:t>
            </w:r>
          </w:p>
        </w:tc>
        <w:tc>
          <w:tcPr>
            <w:tcW w:w="828" w:type="dxa"/>
            <w:noWrap w:val="0"/>
            <w:vAlign w:val="center"/>
          </w:tcPr>
          <w:p w14:paraId="2C6D6E45">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5B918FCD">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1418" w:type="dxa"/>
            <w:noWrap w:val="0"/>
            <w:vAlign w:val="center"/>
          </w:tcPr>
          <w:p w14:paraId="091E3432">
            <w:pPr>
              <w:widowControl/>
              <w:jc w:val="center"/>
              <w:rPr>
                <w:rFonts w:hint="eastAsia" w:eastAsia="仿宋_GB2312"/>
                <w:color w:val="000000"/>
                <w:kern w:val="0"/>
                <w:szCs w:val="21"/>
                <w:lang w:eastAsia="zh-CN"/>
              </w:rPr>
            </w:pPr>
            <w:r>
              <w:rPr>
                <w:rFonts w:hint="eastAsia" w:eastAsia="仿宋_GB2312"/>
                <w:color w:val="000000"/>
                <w:kern w:val="0"/>
                <w:szCs w:val="21"/>
                <w:lang w:val="en-US" w:eastAsia="zh-CN"/>
              </w:rPr>
              <w:t>9</w:t>
            </w:r>
          </w:p>
        </w:tc>
      </w:tr>
      <w:tr w14:paraId="1A5D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41C03DE">
            <w:pPr>
              <w:widowControl/>
              <w:jc w:val="left"/>
              <w:rPr>
                <w:rFonts w:eastAsia="仿宋_GB2312"/>
                <w:color w:val="000000"/>
                <w:kern w:val="0"/>
                <w:szCs w:val="21"/>
              </w:rPr>
            </w:pPr>
          </w:p>
        </w:tc>
        <w:tc>
          <w:tcPr>
            <w:tcW w:w="2160" w:type="dxa"/>
            <w:gridSpan w:val="2"/>
            <w:noWrap w:val="0"/>
            <w:vAlign w:val="center"/>
          </w:tcPr>
          <w:p w14:paraId="4439CE24">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319" w:type="dxa"/>
            <w:noWrap w:val="0"/>
            <w:vAlign w:val="center"/>
          </w:tcPr>
          <w:p w14:paraId="073881CB">
            <w:pPr>
              <w:widowControl/>
              <w:jc w:val="left"/>
              <w:rPr>
                <w:rFonts w:eastAsia="仿宋_GB2312"/>
                <w:color w:val="000000"/>
                <w:kern w:val="0"/>
                <w:szCs w:val="21"/>
              </w:rPr>
            </w:pPr>
            <w:r>
              <w:rPr>
                <w:rFonts w:eastAsia="仿宋_GB2312"/>
                <w:color w:val="000000"/>
                <w:kern w:val="0"/>
                <w:szCs w:val="21"/>
              </w:rPr>
              <w:t>　</w:t>
            </w:r>
          </w:p>
        </w:tc>
        <w:tc>
          <w:tcPr>
            <w:tcW w:w="1039" w:type="dxa"/>
            <w:noWrap w:val="0"/>
            <w:vAlign w:val="center"/>
          </w:tcPr>
          <w:p w14:paraId="5B586FF4">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14:paraId="7E60111A">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14:paraId="386624DB">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14:paraId="35675884">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14:paraId="31CF7614">
            <w:pPr>
              <w:widowControl/>
              <w:jc w:val="left"/>
              <w:rPr>
                <w:rFonts w:eastAsia="仿宋_GB2312"/>
                <w:color w:val="000000"/>
                <w:kern w:val="0"/>
                <w:szCs w:val="21"/>
              </w:rPr>
            </w:pPr>
            <w:r>
              <w:rPr>
                <w:rFonts w:eastAsia="仿宋_GB2312"/>
                <w:color w:val="000000"/>
                <w:kern w:val="0"/>
                <w:szCs w:val="21"/>
              </w:rPr>
              <w:t>　</w:t>
            </w:r>
          </w:p>
        </w:tc>
      </w:tr>
      <w:tr w14:paraId="1716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5691908">
            <w:pPr>
              <w:widowControl/>
              <w:jc w:val="left"/>
              <w:rPr>
                <w:rFonts w:eastAsia="仿宋_GB2312"/>
                <w:color w:val="000000"/>
                <w:kern w:val="0"/>
                <w:szCs w:val="21"/>
              </w:rPr>
            </w:pPr>
          </w:p>
        </w:tc>
        <w:tc>
          <w:tcPr>
            <w:tcW w:w="2160" w:type="dxa"/>
            <w:gridSpan w:val="2"/>
            <w:noWrap w:val="0"/>
            <w:vAlign w:val="center"/>
          </w:tcPr>
          <w:p w14:paraId="2DAF0E30">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319" w:type="dxa"/>
            <w:noWrap w:val="0"/>
            <w:vAlign w:val="center"/>
          </w:tcPr>
          <w:p w14:paraId="44B326DC">
            <w:pPr>
              <w:widowControl/>
              <w:jc w:val="left"/>
              <w:rPr>
                <w:rFonts w:eastAsia="仿宋_GB2312"/>
                <w:color w:val="000000"/>
                <w:kern w:val="0"/>
                <w:szCs w:val="21"/>
              </w:rPr>
            </w:pPr>
            <w:r>
              <w:rPr>
                <w:rFonts w:eastAsia="仿宋_GB2312"/>
                <w:color w:val="000000"/>
                <w:kern w:val="0"/>
                <w:szCs w:val="21"/>
              </w:rPr>
              <w:t>　</w:t>
            </w:r>
          </w:p>
        </w:tc>
        <w:tc>
          <w:tcPr>
            <w:tcW w:w="1039" w:type="dxa"/>
            <w:noWrap w:val="0"/>
            <w:vAlign w:val="center"/>
          </w:tcPr>
          <w:p w14:paraId="1F6B1B9F">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14:paraId="53556F02">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14:paraId="4A978AA7">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14:paraId="384B74BB">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14:paraId="47DCA540">
            <w:pPr>
              <w:widowControl/>
              <w:jc w:val="left"/>
              <w:rPr>
                <w:rFonts w:eastAsia="仿宋_GB2312"/>
                <w:color w:val="000000"/>
                <w:kern w:val="0"/>
                <w:szCs w:val="21"/>
              </w:rPr>
            </w:pPr>
            <w:r>
              <w:rPr>
                <w:rFonts w:eastAsia="仿宋_GB2312"/>
                <w:color w:val="000000"/>
                <w:kern w:val="0"/>
                <w:szCs w:val="21"/>
              </w:rPr>
              <w:t>　</w:t>
            </w:r>
          </w:p>
        </w:tc>
      </w:tr>
      <w:tr w14:paraId="27D4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A3B2A17">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14:paraId="3C3CB2F9">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14:paraId="05B65729">
            <w:pPr>
              <w:widowControl/>
              <w:jc w:val="center"/>
              <w:rPr>
                <w:rFonts w:eastAsia="仿宋_GB2312"/>
                <w:color w:val="000000"/>
                <w:kern w:val="0"/>
                <w:szCs w:val="21"/>
              </w:rPr>
            </w:pPr>
            <w:r>
              <w:rPr>
                <w:rFonts w:eastAsia="仿宋_GB2312"/>
                <w:color w:val="000000"/>
                <w:kern w:val="0"/>
                <w:szCs w:val="21"/>
              </w:rPr>
              <w:t>实际完成情况　</w:t>
            </w:r>
          </w:p>
        </w:tc>
      </w:tr>
      <w:tr w14:paraId="048A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continue"/>
            <w:noWrap w:val="0"/>
            <w:vAlign w:val="center"/>
          </w:tcPr>
          <w:p w14:paraId="6C9D58E1">
            <w:pPr>
              <w:widowControl/>
              <w:jc w:val="left"/>
              <w:rPr>
                <w:rFonts w:eastAsia="仿宋_GB2312"/>
                <w:color w:val="000000"/>
                <w:kern w:val="0"/>
                <w:szCs w:val="21"/>
              </w:rPr>
            </w:pPr>
          </w:p>
        </w:tc>
        <w:tc>
          <w:tcPr>
            <w:tcW w:w="4518" w:type="dxa"/>
            <w:gridSpan w:val="4"/>
            <w:noWrap w:val="0"/>
            <w:vAlign w:val="center"/>
          </w:tcPr>
          <w:p w14:paraId="35AEFF80">
            <w:pPr>
              <w:widowControl/>
              <w:jc w:val="center"/>
              <w:rPr>
                <w:rFonts w:eastAsia="仿宋_GB2312"/>
                <w:color w:val="000000"/>
                <w:kern w:val="0"/>
                <w:szCs w:val="21"/>
              </w:rPr>
            </w:pPr>
            <w:r>
              <w:rPr>
                <w:rFonts w:hint="eastAsia" w:ascii="仿宋_GB2312" w:eastAsia="仿宋_GB2312"/>
                <w:color w:val="000000"/>
                <w:kern w:val="0"/>
                <w:szCs w:val="21"/>
                <w:lang w:val="en-US" w:eastAsia="zh-CN"/>
              </w:rPr>
              <w:t>完成发放</w:t>
            </w:r>
            <w:r>
              <w:rPr>
                <w:rFonts w:hint="eastAsia" w:ascii="仿宋_GB2312" w:eastAsia="仿宋_GB2312"/>
                <w:color w:val="000000"/>
                <w:kern w:val="0"/>
                <w:szCs w:val="21"/>
              </w:rPr>
              <w:t>审计人员审计津贴，每人每月220元</w:t>
            </w:r>
          </w:p>
        </w:tc>
        <w:tc>
          <w:tcPr>
            <w:tcW w:w="4253" w:type="dxa"/>
            <w:gridSpan w:val="4"/>
            <w:noWrap w:val="0"/>
            <w:vAlign w:val="center"/>
          </w:tcPr>
          <w:p w14:paraId="06BC6CFE">
            <w:pPr>
              <w:widowControl/>
              <w:jc w:val="left"/>
              <w:rPr>
                <w:rFonts w:eastAsia="仿宋_GB2312"/>
                <w:color w:val="000000"/>
                <w:kern w:val="0"/>
                <w:szCs w:val="21"/>
              </w:rPr>
            </w:pPr>
            <w:r>
              <w:rPr>
                <w:rFonts w:hint="eastAsia" w:ascii="仿宋_GB2312" w:eastAsia="仿宋_GB2312"/>
                <w:color w:val="000000"/>
                <w:kern w:val="0"/>
                <w:szCs w:val="21"/>
                <w:lang w:val="en-US" w:eastAsia="zh-CN"/>
              </w:rPr>
              <w:t>已完成发放</w:t>
            </w:r>
            <w:r>
              <w:rPr>
                <w:rFonts w:hint="eastAsia" w:ascii="仿宋_GB2312" w:eastAsia="仿宋_GB2312"/>
                <w:color w:val="000000"/>
                <w:kern w:val="0"/>
                <w:szCs w:val="21"/>
              </w:rPr>
              <w:t>审计人员审计津贴，每人每月220元</w:t>
            </w:r>
          </w:p>
        </w:tc>
      </w:tr>
      <w:tr w14:paraId="7923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40E2EB8">
            <w:pPr>
              <w:widowControl/>
              <w:jc w:val="center"/>
              <w:rPr>
                <w:rFonts w:eastAsia="仿宋_GB2312"/>
                <w:color w:val="000000"/>
                <w:kern w:val="0"/>
                <w:szCs w:val="21"/>
              </w:rPr>
            </w:pPr>
            <w:r>
              <w:rPr>
                <w:rFonts w:eastAsia="仿宋_GB2312"/>
                <w:color w:val="000000"/>
                <w:kern w:val="0"/>
                <w:szCs w:val="21"/>
              </w:rPr>
              <w:t>绩</w:t>
            </w:r>
          </w:p>
          <w:p w14:paraId="4834AAAA">
            <w:pPr>
              <w:widowControl/>
              <w:jc w:val="center"/>
              <w:rPr>
                <w:rFonts w:eastAsia="仿宋_GB2312"/>
                <w:color w:val="000000"/>
                <w:kern w:val="0"/>
                <w:szCs w:val="21"/>
              </w:rPr>
            </w:pPr>
            <w:r>
              <w:rPr>
                <w:rFonts w:eastAsia="仿宋_GB2312"/>
                <w:color w:val="000000"/>
                <w:kern w:val="0"/>
                <w:szCs w:val="21"/>
              </w:rPr>
              <w:t>效</w:t>
            </w:r>
          </w:p>
          <w:p w14:paraId="5A91F8D7">
            <w:pPr>
              <w:widowControl/>
              <w:jc w:val="center"/>
              <w:rPr>
                <w:rFonts w:eastAsia="仿宋_GB2312"/>
                <w:color w:val="000000"/>
                <w:kern w:val="0"/>
                <w:szCs w:val="21"/>
              </w:rPr>
            </w:pPr>
            <w:r>
              <w:rPr>
                <w:rFonts w:eastAsia="仿宋_GB2312"/>
                <w:color w:val="000000"/>
                <w:kern w:val="0"/>
                <w:szCs w:val="21"/>
              </w:rPr>
              <w:t>指</w:t>
            </w:r>
          </w:p>
          <w:p w14:paraId="2772ED86">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14:paraId="6BFDD051">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14:paraId="39C9841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19" w:type="dxa"/>
            <w:noWrap w:val="0"/>
            <w:vAlign w:val="center"/>
          </w:tcPr>
          <w:p w14:paraId="1EC39FE9">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39" w:type="dxa"/>
            <w:noWrap w:val="0"/>
            <w:vAlign w:val="center"/>
          </w:tcPr>
          <w:p w14:paraId="502614BC">
            <w:pPr>
              <w:widowControl/>
              <w:spacing w:line="240" w:lineRule="exact"/>
              <w:jc w:val="center"/>
              <w:rPr>
                <w:rFonts w:hint="eastAsia" w:eastAsia="仿宋_GB2312"/>
                <w:color w:val="000000"/>
                <w:kern w:val="0"/>
                <w:szCs w:val="21"/>
              </w:rPr>
            </w:pPr>
            <w:r>
              <w:rPr>
                <w:rFonts w:eastAsia="仿宋_GB2312"/>
                <w:color w:val="000000"/>
                <w:kern w:val="0"/>
                <w:szCs w:val="21"/>
              </w:rPr>
              <w:t>年度</w:t>
            </w:r>
          </w:p>
          <w:p w14:paraId="01F30B4E">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14:paraId="365ABD73">
            <w:pPr>
              <w:widowControl/>
              <w:spacing w:line="240" w:lineRule="exact"/>
              <w:jc w:val="center"/>
              <w:rPr>
                <w:rFonts w:hint="eastAsia" w:eastAsia="仿宋_GB2312"/>
                <w:color w:val="000000"/>
                <w:kern w:val="0"/>
                <w:szCs w:val="21"/>
              </w:rPr>
            </w:pPr>
            <w:r>
              <w:rPr>
                <w:rFonts w:eastAsia="仿宋_GB2312"/>
                <w:color w:val="000000"/>
                <w:kern w:val="0"/>
                <w:szCs w:val="21"/>
              </w:rPr>
              <w:t>实际</w:t>
            </w:r>
          </w:p>
          <w:p w14:paraId="1A774099">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14:paraId="353AF76D">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14:paraId="1CECE652">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14:paraId="6441F172">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14:paraId="242BD946">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14:paraId="1B8D8037">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0976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E14AB81">
            <w:pPr>
              <w:jc w:val="left"/>
              <w:rPr>
                <w:rFonts w:eastAsia="仿宋_GB2312"/>
                <w:color w:val="000000"/>
                <w:kern w:val="0"/>
                <w:szCs w:val="21"/>
              </w:rPr>
            </w:pPr>
          </w:p>
        </w:tc>
        <w:tc>
          <w:tcPr>
            <w:tcW w:w="1080" w:type="dxa"/>
            <w:vMerge w:val="restart"/>
            <w:noWrap w:val="0"/>
            <w:vAlign w:val="center"/>
          </w:tcPr>
          <w:p w14:paraId="0C1D9ABF">
            <w:pPr>
              <w:widowControl/>
              <w:jc w:val="center"/>
              <w:rPr>
                <w:rFonts w:eastAsia="仿宋_GB2312"/>
                <w:color w:val="000000"/>
                <w:kern w:val="0"/>
                <w:szCs w:val="21"/>
              </w:rPr>
            </w:pPr>
            <w:r>
              <w:rPr>
                <w:rFonts w:eastAsia="仿宋_GB2312"/>
                <w:color w:val="000000"/>
                <w:kern w:val="0"/>
                <w:szCs w:val="21"/>
              </w:rPr>
              <w:t>产出指标</w:t>
            </w:r>
          </w:p>
          <w:p w14:paraId="4E410BDF">
            <w:pPr>
              <w:widowControl/>
              <w:jc w:val="center"/>
              <w:rPr>
                <w:rFonts w:eastAsia="仿宋_GB2312"/>
                <w:color w:val="000000"/>
                <w:kern w:val="0"/>
                <w:szCs w:val="21"/>
              </w:rPr>
            </w:pPr>
            <w:r>
              <w:rPr>
                <w:rFonts w:eastAsia="仿宋_GB2312"/>
                <w:color w:val="000000"/>
                <w:kern w:val="0"/>
                <w:szCs w:val="21"/>
              </w:rPr>
              <w:t>(50分)</w:t>
            </w:r>
          </w:p>
        </w:tc>
        <w:tc>
          <w:tcPr>
            <w:tcW w:w="1080" w:type="dxa"/>
            <w:noWrap w:val="0"/>
            <w:vAlign w:val="center"/>
          </w:tcPr>
          <w:p w14:paraId="62009570">
            <w:pPr>
              <w:widowControl/>
              <w:jc w:val="center"/>
              <w:rPr>
                <w:rFonts w:eastAsia="仿宋_GB2312"/>
                <w:color w:val="000000"/>
                <w:kern w:val="0"/>
                <w:szCs w:val="21"/>
              </w:rPr>
            </w:pPr>
            <w:r>
              <w:rPr>
                <w:rFonts w:eastAsia="仿宋_GB2312"/>
                <w:color w:val="000000"/>
                <w:kern w:val="0"/>
                <w:szCs w:val="21"/>
              </w:rPr>
              <w:t>数量指标</w:t>
            </w:r>
          </w:p>
        </w:tc>
        <w:tc>
          <w:tcPr>
            <w:tcW w:w="1319" w:type="dxa"/>
            <w:noWrap w:val="0"/>
            <w:vAlign w:val="center"/>
          </w:tcPr>
          <w:p w14:paraId="4F4109F6">
            <w:pPr>
              <w:widowControl/>
              <w:jc w:val="left"/>
              <w:rPr>
                <w:rFonts w:eastAsia="仿宋_GB2312"/>
                <w:color w:val="000000"/>
                <w:kern w:val="0"/>
                <w:szCs w:val="21"/>
              </w:rPr>
            </w:pPr>
            <w:r>
              <w:rPr>
                <w:rFonts w:hint="eastAsia" w:ascii="仿宋_GB2312" w:eastAsia="仿宋_GB2312"/>
                <w:color w:val="000000"/>
                <w:kern w:val="0"/>
                <w:sz w:val="21"/>
                <w:szCs w:val="21"/>
                <w:lang w:val="en-US" w:eastAsia="zh-CN" w:bidi="ar-SA"/>
              </w:rPr>
              <w:t>审计人员津补贴全覆盖率</w:t>
            </w:r>
          </w:p>
        </w:tc>
        <w:tc>
          <w:tcPr>
            <w:tcW w:w="1039" w:type="dxa"/>
            <w:noWrap w:val="0"/>
            <w:vAlign w:val="center"/>
          </w:tcPr>
          <w:p w14:paraId="3F182F0A">
            <w:pPr>
              <w:widowControl/>
              <w:jc w:val="center"/>
              <w:rPr>
                <w:rFonts w:hint="default" w:ascii="仿宋_GB2312" w:hAnsi="Calibri" w:eastAsia="仿宋_GB2312" w:cs="Times New Roman"/>
                <w:color w:val="000000"/>
                <w:kern w:val="0"/>
                <w:sz w:val="21"/>
                <w:szCs w:val="21"/>
                <w:lang w:val="en-US" w:eastAsia="zh-CN" w:bidi="ar-SA"/>
              </w:rPr>
            </w:pPr>
            <w:r>
              <w:rPr>
                <w:rFonts w:hint="eastAsia" w:ascii="仿宋_GB2312" w:hAnsi="仿宋_GB2312" w:eastAsia="仿宋_GB2312" w:cs="仿宋_GB2312"/>
                <w:b w:val="0"/>
                <w:bCs w:val="0"/>
                <w:color w:val="000000"/>
                <w:kern w:val="0"/>
                <w:szCs w:val="21"/>
                <w:lang w:val="en-US" w:eastAsia="zh-CN"/>
              </w:rPr>
              <w:t>100%</w:t>
            </w:r>
          </w:p>
        </w:tc>
        <w:tc>
          <w:tcPr>
            <w:tcW w:w="1134" w:type="dxa"/>
            <w:noWrap w:val="0"/>
            <w:vAlign w:val="center"/>
          </w:tcPr>
          <w:p w14:paraId="73787E14">
            <w:pPr>
              <w:widowControl/>
              <w:jc w:val="center"/>
              <w:rPr>
                <w:rFonts w:hint="default" w:ascii="仿宋_GB2312" w:hAnsi="Calibri" w:eastAsia="仿宋_GB2312" w:cs="Times New Roman"/>
                <w:color w:val="000000"/>
                <w:kern w:val="0"/>
                <w:sz w:val="21"/>
                <w:szCs w:val="21"/>
                <w:lang w:val="en-US" w:eastAsia="zh-CN" w:bidi="ar-SA"/>
              </w:rPr>
            </w:pPr>
            <w:r>
              <w:rPr>
                <w:rFonts w:hint="eastAsia" w:ascii="仿宋_GB2312" w:hAnsi="仿宋_GB2312" w:eastAsia="仿宋_GB2312" w:cs="仿宋_GB2312"/>
                <w:b w:val="0"/>
                <w:bCs w:val="0"/>
                <w:color w:val="000000"/>
                <w:kern w:val="0"/>
                <w:szCs w:val="21"/>
                <w:lang w:val="en-US" w:eastAsia="zh-CN"/>
              </w:rPr>
              <w:t>100%</w:t>
            </w:r>
          </w:p>
        </w:tc>
        <w:tc>
          <w:tcPr>
            <w:tcW w:w="828" w:type="dxa"/>
            <w:noWrap w:val="0"/>
            <w:vAlign w:val="center"/>
          </w:tcPr>
          <w:p w14:paraId="2C9BB6CD">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3985EEF9">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18" w:type="dxa"/>
            <w:noWrap w:val="0"/>
            <w:vAlign w:val="center"/>
          </w:tcPr>
          <w:p w14:paraId="4DF59FC0">
            <w:pPr>
              <w:widowControl/>
              <w:jc w:val="left"/>
              <w:rPr>
                <w:rFonts w:eastAsia="仿宋_GB2312"/>
                <w:color w:val="000000"/>
                <w:kern w:val="0"/>
                <w:szCs w:val="21"/>
              </w:rPr>
            </w:pPr>
            <w:r>
              <w:rPr>
                <w:rFonts w:eastAsia="仿宋_GB2312"/>
                <w:color w:val="000000"/>
                <w:kern w:val="0"/>
                <w:szCs w:val="21"/>
              </w:rPr>
              <w:t>　</w:t>
            </w:r>
          </w:p>
        </w:tc>
      </w:tr>
      <w:tr w14:paraId="498C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7D5E2FC">
            <w:pPr>
              <w:jc w:val="left"/>
              <w:rPr>
                <w:rFonts w:eastAsia="仿宋_GB2312"/>
                <w:color w:val="000000"/>
                <w:kern w:val="0"/>
                <w:szCs w:val="21"/>
              </w:rPr>
            </w:pPr>
          </w:p>
        </w:tc>
        <w:tc>
          <w:tcPr>
            <w:tcW w:w="1080" w:type="dxa"/>
            <w:vMerge w:val="continue"/>
            <w:noWrap w:val="0"/>
            <w:vAlign w:val="center"/>
          </w:tcPr>
          <w:p w14:paraId="0BEED365">
            <w:pPr>
              <w:jc w:val="left"/>
              <w:rPr>
                <w:rFonts w:eastAsia="仿宋_GB2312"/>
                <w:color w:val="000000"/>
                <w:kern w:val="0"/>
                <w:szCs w:val="21"/>
              </w:rPr>
            </w:pPr>
          </w:p>
        </w:tc>
        <w:tc>
          <w:tcPr>
            <w:tcW w:w="1080" w:type="dxa"/>
            <w:noWrap w:val="0"/>
            <w:vAlign w:val="center"/>
          </w:tcPr>
          <w:p w14:paraId="3204C2C9">
            <w:pPr>
              <w:widowControl/>
              <w:jc w:val="center"/>
              <w:rPr>
                <w:rFonts w:eastAsia="仿宋_GB2312"/>
                <w:color w:val="000000"/>
                <w:kern w:val="0"/>
                <w:szCs w:val="21"/>
              </w:rPr>
            </w:pPr>
            <w:r>
              <w:rPr>
                <w:rFonts w:eastAsia="仿宋_GB2312"/>
                <w:color w:val="000000"/>
                <w:kern w:val="0"/>
                <w:szCs w:val="21"/>
              </w:rPr>
              <w:t>质量指标</w:t>
            </w:r>
          </w:p>
        </w:tc>
        <w:tc>
          <w:tcPr>
            <w:tcW w:w="1319" w:type="dxa"/>
            <w:noWrap w:val="0"/>
            <w:vAlign w:val="center"/>
          </w:tcPr>
          <w:p w14:paraId="4F658EDA">
            <w:pPr>
              <w:widowControl/>
              <w:jc w:val="left"/>
              <w:rPr>
                <w:rFonts w:eastAsia="仿宋_GB2312"/>
                <w:color w:val="000000"/>
                <w:kern w:val="0"/>
                <w:szCs w:val="21"/>
              </w:rPr>
            </w:pPr>
            <w:r>
              <w:rPr>
                <w:rFonts w:hint="eastAsia" w:ascii="仿宋_GB2312" w:eastAsia="仿宋_GB2312"/>
                <w:color w:val="000000"/>
                <w:kern w:val="0"/>
                <w:szCs w:val="21"/>
                <w:lang w:eastAsia="zh-CN"/>
              </w:rPr>
              <w:t>按月足额发放到位</w:t>
            </w:r>
            <w:r>
              <w:rPr>
                <w:rFonts w:hint="eastAsia" w:ascii="仿宋_GB2312" w:eastAsia="仿宋_GB2312"/>
                <w:color w:val="000000"/>
                <w:kern w:val="0"/>
                <w:szCs w:val="21"/>
                <w:lang w:val="en-US" w:eastAsia="zh-CN"/>
              </w:rPr>
              <w:t>率</w:t>
            </w:r>
          </w:p>
        </w:tc>
        <w:tc>
          <w:tcPr>
            <w:tcW w:w="1039" w:type="dxa"/>
            <w:noWrap w:val="0"/>
            <w:vAlign w:val="center"/>
          </w:tcPr>
          <w:p w14:paraId="63C410DE">
            <w:pPr>
              <w:widowControl/>
              <w:jc w:val="center"/>
              <w:rPr>
                <w:rFonts w:hint="default" w:ascii="仿宋_GB2312" w:hAnsi="Calibri" w:eastAsia="仿宋_GB2312" w:cs="Times New Roman"/>
                <w:color w:val="000000"/>
                <w:kern w:val="0"/>
                <w:sz w:val="21"/>
                <w:szCs w:val="21"/>
                <w:lang w:val="en-US" w:eastAsia="zh-CN" w:bidi="ar-SA"/>
              </w:rPr>
            </w:pPr>
            <w:r>
              <w:rPr>
                <w:rFonts w:hint="eastAsia" w:ascii="仿宋_GB2312" w:eastAsia="仿宋_GB2312"/>
                <w:color w:val="000000"/>
                <w:kern w:val="0"/>
                <w:sz w:val="21"/>
                <w:szCs w:val="21"/>
                <w:lang w:val="en-US" w:eastAsia="zh-CN" w:bidi="ar-SA"/>
              </w:rPr>
              <w:t>100%</w:t>
            </w:r>
          </w:p>
        </w:tc>
        <w:tc>
          <w:tcPr>
            <w:tcW w:w="1134" w:type="dxa"/>
            <w:noWrap w:val="0"/>
            <w:vAlign w:val="center"/>
          </w:tcPr>
          <w:p w14:paraId="0339A298">
            <w:pPr>
              <w:widowControl/>
              <w:jc w:val="center"/>
              <w:rPr>
                <w:rFonts w:hint="default" w:ascii="仿宋_GB2312" w:hAnsi="Calibri" w:eastAsia="仿宋_GB2312" w:cs="Times New Roman"/>
                <w:color w:val="000000"/>
                <w:kern w:val="0"/>
                <w:sz w:val="21"/>
                <w:szCs w:val="21"/>
                <w:lang w:val="en-US" w:eastAsia="zh-CN" w:bidi="ar-SA"/>
              </w:rPr>
            </w:pPr>
            <w:r>
              <w:rPr>
                <w:rFonts w:hint="eastAsia" w:ascii="仿宋_GB2312" w:eastAsia="仿宋_GB2312"/>
                <w:color w:val="000000"/>
                <w:kern w:val="0"/>
                <w:sz w:val="21"/>
                <w:szCs w:val="21"/>
                <w:lang w:val="en-US" w:eastAsia="zh-CN" w:bidi="ar-SA"/>
              </w:rPr>
              <w:t>100%</w:t>
            </w:r>
          </w:p>
        </w:tc>
        <w:tc>
          <w:tcPr>
            <w:tcW w:w="828" w:type="dxa"/>
            <w:noWrap w:val="0"/>
            <w:vAlign w:val="center"/>
          </w:tcPr>
          <w:p w14:paraId="5602C18D">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56637F58">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18" w:type="dxa"/>
            <w:noWrap w:val="0"/>
            <w:vAlign w:val="center"/>
          </w:tcPr>
          <w:p w14:paraId="487DAFD9">
            <w:pPr>
              <w:widowControl/>
              <w:jc w:val="left"/>
              <w:rPr>
                <w:rFonts w:eastAsia="仿宋_GB2312"/>
                <w:color w:val="000000"/>
                <w:kern w:val="0"/>
                <w:szCs w:val="21"/>
              </w:rPr>
            </w:pPr>
            <w:r>
              <w:rPr>
                <w:rFonts w:eastAsia="仿宋_GB2312"/>
                <w:color w:val="000000"/>
                <w:kern w:val="0"/>
                <w:szCs w:val="21"/>
              </w:rPr>
              <w:t>　</w:t>
            </w:r>
          </w:p>
        </w:tc>
      </w:tr>
      <w:tr w14:paraId="57C9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B994915">
            <w:pPr>
              <w:jc w:val="left"/>
              <w:rPr>
                <w:rFonts w:eastAsia="仿宋_GB2312"/>
                <w:color w:val="000000"/>
                <w:kern w:val="0"/>
                <w:szCs w:val="21"/>
              </w:rPr>
            </w:pPr>
          </w:p>
        </w:tc>
        <w:tc>
          <w:tcPr>
            <w:tcW w:w="1080" w:type="dxa"/>
            <w:vMerge w:val="continue"/>
            <w:noWrap w:val="0"/>
            <w:vAlign w:val="center"/>
          </w:tcPr>
          <w:p w14:paraId="09171AD7">
            <w:pPr>
              <w:jc w:val="left"/>
              <w:rPr>
                <w:rFonts w:eastAsia="仿宋_GB2312"/>
                <w:color w:val="000000"/>
                <w:kern w:val="0"/>
                <w:szCs w:val="21"/>
              </w:rPr>
            </w:pPr>
          </w:p>
        </w:tc>
        <w:tc>
          <w:tcPr>
            <w:tcW w:w="1080" w:type="dxa"/>
            <w:noWrap w:val="0"/>
            <w:vAlign w:val="center"/>
          </w:tcPr>
          <w:p w14:paraId="06472769">
            <w:pPr>
              <w:widowControl/>
              <w:jc w:val="center"/>
              <w:rPr>
                <w:rFonts w:eastAsia="仿宋_GB2312"/>
                <w:color w:val="000000"/>
                <w:kern w:val="0"/>
                <w:szCs w:val="21"/>
              </w:rPr>
            </w:pPr>
            <w:r>
              <w:rPr>
                <w:rFonts w:eastAsia="仿宋_GB2312"/>
                <w:color w:val="000000"/>
                <w:kern w:val="0"/>
                <w:szCs w:val="21"/>
              </w:rPr>
              <w:t>时效指标</w:t>
            </w:r>
          </w:p>
        </w:tc>
        <w:tc>
          <w:tcPr>
            <w:tcW w:w="1319" w:type="dxa"/>
            <w:noWrap w:val="0"/>
            <w:vAlign w:val="center"/>
          </w:tcPr>
          <w:p w14:paraId="6F78A78D">
            <w:pPr>
              <w:widowControl/>
              <w:jc w:val="left"/>
              <w:rPr>
                <w:rFonts w:eastAsia="仿宋_GB2312"/>
                <w:color w:val="000000"/>
                <w:kern w:val="0"/>
                <w:szCs w:val="21"/>
              </w:rPr>
            </w:pPr>
            <w:r>
              <w:rPr>
                <w:rFonts w:hint="eastAsia" w:ascii="仿宋_GB2312" w:hAnsi="仿宋_GB2312" w:eastAsia="仿宋_GB2312" w:cs="仿宋_GB2312"/>
                <w:color w:val="auto"/>
                <w:kern w:val="0"/>
                <w:sz w:val="21"/>
                <w:szCs w:val="21"/>
                <w:lang w:val="en-US" w:eastAsia="zh-CN"/>
              </w:rPr>
              <w:t>完成时限</w:t>
            </w:r>
          </w:p>
        </w:tc>
        <w:tc>
          <w:tcPr>
            <w:tcW w:w="1039" w:type="dxa"/>
            <w:noWrap w:val="0"/>
            <w:vAlign w:val="center"/>
          </w:tcPr>
          <w:p w14:paraId="7E0181A3">
            <w:pPr>
              <w:widowControl/>
              <w:jc w:val="center"/>
              <w:rPr>
                <w:rFonts w:hint="default"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月底以前</w:t>
            </w:r>
          </w:p>
        </w:tc>
        <w:tc>
          <w:tcPr>
            <w:tcW w:w="1134" w:type="dxa"/>
            <w:noWrap w:val="0"/>
            <w:vAlign w:val="center"/>
          </w:tcPr>
          <w:p w14:paraId="19F9CC87">
            <w:pPr>
              <w:widowControl/>
              <w:jc w:val="center"/>
              <w:rPr>
                <w:rFonts w:hint="default"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月底以前完成发放</w:t>
            </w:r>
          </w:p>
        </w:tc>
        <w:tc>
          <w:tcPr>
            <w:tcW w:w="828" w:type="dxa"/>
            <w:noWrap w:val="0"/>
            <w:vAlign w:val="center"/>
          </w:tcPr>
          <w:p w14:paraId="0EEBA681">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77189B2D">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18" w:type="dxa"/>
            <w:noWrap w:val="0"/>
            <w:vAlign w:val="center"/>
          </w:tcPr>
          <w:p w14:paraId="5734AFA5">
            <w:pPr>
              <w:widowControl/>
              <w:jc w:val="left"/>
              <w:rPr>
                <w:rFonts w:eastAsia="仿宋_GB2312"/>
                <w:color w:val="000000"/>
                <w:kern w:val="0"/>
                <w:szCs w:val="21"/>
              </w:rPr>
            </w:pPr>
            <w:r>
              <w:rPr>
                <w:rFonts w:eastAsia="仿宋_GB2312"/>
                <w:color w:val="000000"/>
                <w:kern w:val="0"/>
                <w:szCs w:val="21"/>
              </w:rPr>
              <w:t>　</w:t>
            </w:r>
          </w:p>
        </w:tc>
      </w:tr>
      <w:tr w14:paraId="0C55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0D56E39">
            <w:pPr>
              <w:jc w:val="left"/>
              <w:rPr>
                <w:rFonts w:eastAsia="仿宋_GB2312"/>
                <w:color w:val="000000"/>
                <w:kern w:val="0"/>
                <w:szCs w:val="21"/>
              </w:rPr>
            </w:pPr>
          </w:p>
        </w:tc>
        <w:tc>
          <w:tcPr>
            <w:tcW w:w="1080" w:type="dxa"/>
            <w:vMerge w:val="continue"/>
            <w:noWrap w:val="0"/>
            <w:vAlign w:val="center"/>
          </w:tcPr>
          <w:p w14:paraId="7F9FE1FA">
            <w:pPr>
              <w:jc w:val="left"/>
              <w:rPr>
                <w:rFonts w:eastAsia="仿宋_GB2312"/>
                <w:color w:val="000000"/>
                <w:kern w:val="0"/>
                <w:szCs w:val="21"/>
              </w:rPr>
            </w:pPr>
          </w:p>
        </w:tc>
        <w:tc>
          <w:tcPr>
            <w:tcW w:w="1080" w:type="dxa"/>
            <w:noWrap w:val="0"/>
            <w:vAlign w:val="center"/>
          </w:tcPr>
          <w:p w14:paraId="36C2A256">
            <w:pPr>
              <w:widowControl/>
              <w:jc w:val="center"/>
              <w:rPr>
                <w:rFonts w:eastAsia="仿宋_GB2312"/>
                <w:color w:val="000000"/>
                <w:kern w:val="0"/>
                <w:szCs w:val="21"/>
              </w:rPr>
            </w:pPr>
            <w:r>
              <w:rPr>
                <w:rFonts w:eastAsia="仿宋_GB2312"/>
                <w:color w:val="000000"/>
                <w:kern w:val="0"/>
                <w:szCs w:val="21"/>
              </w:rPr>
              <w:t>成本指标</w:t>
            </w:r>
          </w:p>
        </w:tc>
        <w:tc>
          <w:tcPr>
            <w:tcW w:w="1319" w:type="dxa"/>
            <w:noWrap w:val="0"/>
            <w:vAlign w:val="center"/>
          </w:tcPr>
          <w:p w14:paraId="43AAA83F">
            <w:pPr>
              <w:widowControl/>
              <w:jc w:val="left"/>
              <w:rPr>
                <w:rFonts w:eastAsia="仿宋_GB2312"/>
                <w:color w:val="000000"/>
                <w:kern w:val="0"/>
                <w:szCs w:val="21"/>
              </w:rPr>
            </w:pPr>
            <w:r>
              <w:rPr>
                <w:rFonts w:hint="eastAsia" w:ascii="仿宋_GB2312" w:eastAsia="仿宋_GB2312"/>
                <w:color w:val="auto"/>
                <w:kern w:val="0"/>
                <w:sz w:val="21"/>
                <w:szCs w:val="21"/>
                <w:lang w:val="en-US" w:eastAsia="zh-CN" w:bidi="ar-SA"/>
              </w:rPr>
              <w:t>成本控制金额</w:t>
            </w:r>
          </w:p>
        </w:tc>
        <w:tc>
          <w:tcPr>
            <w:tcW w:w="1039" w:type="dxa"/>
            <w:noWrap w:val="0"/>
            <w:vAlign w:val="center"/>
          </w:tcPr>
          <w:p w14:paraId="7B578D5A">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≤8.18万元</w:t>
            </w:r>
          </w:p>
        </w:tc>
        <w:tc>
          <w:tcPr>
            <w:tcW w:w="1134" w:type="dxa"/>
            <w:noWrap w:val="0"/>
            <w:vAlign w:val="center"/>
          </w:tcPr>
          <w:p w14:paraId="103A65B2">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Cs w:val="21"/>
                <w:lang w:val="en-US" w:eastAsia="zh-CN"/>
              </w:rPr>
              <w:t>7.72万元</w:t>
            </w:r>
          </w:p>
        </w:tc>
        <w:tc>
          <w:tcPr>
            <w:tcW w:w="828" w:type="dxa"/>
            <w:noWrap w:val="0"/>
            <w:vAlign w:val="center"/>
          </w:tcPr>
          <w:p w14:paraId="4EAE1549">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0"/>
            <w:vAlign w:val="center"/>
          </w:tcPr>
          <w:p w14:paraId="41E0D0B0">
            <w:pPr>
              <w:widowControl/>
              <w:jc w:val="left"/>
              <w:rPr>
                <w:rFonts w:hint="eastAsia" w:eastAsia="仿宋_GB2312"/>
                <w:color w:val="000000"/>
                <w:kern w:val="0"/>
                <w:szCs w:val="21"/>
                <w:lang w:eastAsia="zh-CN"/>
              </w:rPr>
            </w:pPr>
            <w:r>
              <w:rPr>
                <w:rFonts w:hint="eastAsia" w:eastAsia="仿宋_GB2312"/>
                <w:color w:val="000000"/>
                <w:kern w:val="0"/>
                <w:szCs w:val="21"/>
                <w:lang w:val="en-US" w:eastAsia="zh-CN"/>
              </w:rPr>
              <w:t>9</w:t>
            </w:r>
          </w:p>
        </w:tc>
        <w:tc>
          <w:tcPr>
            <w:tcW w:w="1418" w:type="dxa"/>
            <w:noWrap w:val="0"/>
            <w:vAlign w:val="center"/>
          </w:tcPr>
          <w:p w14:paraId="1259F7B5">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人员有变化</w:t>
            </w:r>
          </w:p>
        </w:tc>
      </w:tr>
      <w:tr w14:paraId="70B8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7E10008">
            <w:pPr>
              <w:jc w:val="left"/>
              <w:rPr>
                <w:rFonts w:eastAsia="仿宋_GB2312"/>
                <w:color w:val="000000"/>
                <w:kern w:val="0"/>
                <w:szCs w:val="21"/>
              </w:rPr>
            </w:pPr>
          </w:p>
        </w:tc>
        <w:tc>
          <w:tcPr>
            <w:tcW w:w="1080" w:type="dxa"/>
            <w:vMerge w:val="continue"/>
            <w:noWrap w:val="0"/>
            <w:vAlign w:val="center"/>
          </w:tcPr>
          <w:p w14:paraId="51D5FE23">
            <w:pPr>
              <w:jc w:val="left"/>
              <w:rPr>
                <w:rFonts w:eastAsia="仿宋_GB2312"/>
                <w:color w:val="000000"/>
                <w:kern w:val="0"/>
                <w:szCs w:val="21"/>
              </w:rPr>
            </w:pPr>
          </w:p>
        </w:tc>
        <w:tc>
          <w:tcPr>
            <w:tcW w:w="1080" w:type="dxa"/>
            <w:noWrap w:val="0"/>
            <w:vAlign w:val="center"/>
          </w:tcPr>
          <w:p w14:paraId="559D7CFB">
            <w:pPr>
              <w:widowControl/>
              <w:jc w:val="center"/>
              <w:rPr>
                <w:rFonts w:eastAsia="仿宋_GB2312"/>
                <w:color w:val="000000"/>
                <w:kern w:val="0"/>
                <w:szCs w:val="21"/>
              </w:rPr>
            </w:pPr>
            <w:r>
              <w:rPr>
                <w:rFonts w:eastAsia="仿宋_GB2312"/>
                <w:color w:val="000000"/>
                <w:kern w:val="0"/>
                <w:szCs w:val="21"/>
              </w:rPr>
              <w:t>社会效</w:t>
            </w:r>
          </w:p>
          <w:p w14:paraId="6CDF32D8">
            <w:pPr>
              <w:widowControl/>
              <w:jc w:val="center"/>
              <w:rPr>
                <w:rFonts w:eastAsia="仿宋_GB2312"/>
                <w:color w:val="000000"/>
                <w:kern w:val="0"/>
                <w:szCs w:val="21"/>
              </w:rPr>
            </w:pPr>
            <w:r>
              <w:rPr>
                <w:rFonts w:eastAsia="仿宋_GB2312"/>
                <w:color w:val="000000"/>
                <w:kern w:val="0"/>
                <w:szCs w:val="21"/>
              </w:rPr>
              <w:t>益指标</w:t>
            </w:r>
          </w:p>
        </w:tc>
        <w:tc>
          <w:tcPr>
            <w:tcW w:w="1319" w:type="dxa"/>
            <w:noWrap w:val="0"/>
            <w:vAlign w:val="center"/>
          </w:tcPr>
          <w:p w14:paraId="6E4C9FEF">
            <w:pPr>
              <w:widowControl/>
              <w:jc w:val="left"/>
              <w:rPr>
                <w:rFonts w:eastAsia="仿宋_GB2312"/>
                <w:color w:val="000000"/>
                <w:kern w:val="0"/>
                <w:szCs w:val="21"/>
              </w:rPr>
            </w:pPr>
            <w:r>
              <w:rPr>
                <w:rFonts w:hint="eastAsia" w:ascii="仿宋_GB2312" w:eastAsia="仿宋_GB2312"/>
                <w:b w:val="0"/>
                <w:bCs w:val="0"/>
                <w:color w:val="auto"/>
                <w:kern w:val="0"/>
                <w:sz w:val="21"/>
                <w:szCs w:val="21"/>
                <w:lang w:val="en-US" w:eastAsia="zh-CN" w:bidi="ar-SA"/>
              </w:rPr>
              <w:t>提升审计人员工作积极性</w:t>
            </w:r>
          </w:p>
        </w:tc>
        <w:tc>
          <w:tcPr>
            <w:tcW w:w="1039" w:type="dxa"/>
            <w:noWrap w:val="0"/>
            <w:vAlign w:val="center"/>
          </w:tcPr>
          <w:p w14:paraId="36A2E50F">
            <w:pPr>
              <w:widowControl/>
              <w:jc w:val="center"/>
              <w:rPr>
                <w:rFonts w:hint="eastAsia" w:ascii="仿宋_GB2312" w:hAnsi="Calibri" w:eastAsia="仿宋_GB2312" w:cs="Times New Roman"/>
                <w:color w:val="auto"/>
                <w:kern w:val="0"/>
                <w:sz w:val="21"/>
                <w:szCs w:val="21"/>
                <w:highlight w:val="none"/>
                <w:lang w:val="en-US" w:eastAsia="zh-CN" w:bidi="ar-SA"/>
              </w:rPr>
            </w:pPr>
            <w:r>
              <w:rPr>
                <w:rFonts w:hint="eastAsia" w:ascii="仿宋_GB2312" w:eastAsia="仿宋_GB2312"/>
                <w:color w:val="auto"/>
                <w:kern w:val="0"/>
                <w:szCs w:val="21"/>
                <w:highlight w:val="none"/>
                <w:lang w:val="en-US" w:eastAsia="zh-CN"/>
              </w:rPr>
              <w:t>效果明显</w:t>
            </w:r>
          </w:p>
        </w:tc>
        <w:tc>
          <w:tcPr>
            <w:tcW w:w="1134" w:type="dxa"/>
            <w:noWrap w:val="0"/>
            <w:vAlign w:val="center"/>
          </w:tcPr>
          <w:p w14:paraId="4D8DDCEC">
            <w:pPr>
              <w:widowControl/>
              <w:jc w:val="center"/>
              <w:rPr>
                <w:rFonts w:hint="eastAsia" w:ascii="仿宋_GB2312" w:hAnsi="Calibri" w:eastAsia="仿宋_GB2312" w:cs="Times New Roman"/>
                <w:color w:val="auto"/>
                <w:kern w:val="0"/>
                <w:sz w:val="21"/>
                <w:szCs w:val="21"/>
                <w:highlight w:val="none"/>
                <w:lang w:val="en-US" w:eastAsia="zh-CN" w:bidi="ar-SA"/>
              </w:rPr>
            </w:pPr>
            <w:r>
              <w:rPr>
                <w:rFonts w:hint="eastAsia" w:ascii="仿宋_GB2312" w:eastAsia="仿宋_GB2312"/>
                <w:color w:val="auto"/>
                <w:kern w:val="0"/>
                <w:szCs w:val="21"/>
                <w:highlight w:val="none"/>
                <w:lang w:val="en-US" w:eastAsia="zh-CN"/>
              </w:rPr>
              <w:t>效果明显</w:t>
            </w:r>
          </w:p>
        </w:tc>
        <w:tc>
          <w:tcPr>
            <w:tcW w:w="828" w:type="dxa"/>
            <w:noWrap w:val="0"/>
            <w:vAlign w:val="center"/>
          </w:tcPr>
          <w:p w14:paraId="309233FA">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20C947EC">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18" w:type="dxa"/>
            <w:noWrap w:val="0"/>
            <w:vAlign w:val="center"/>
          </w:tcPr>
          <w:p w14:paraId="2FA495EB">
            <w:pPr>
              <w:widowControl/>
              <w:jc w:val="left"/>
              <w:rPr>
                <w:rFonts w:eastAsia="仿宋_GB2312"/>
                <w:color w:val="000000"/>
                <w:kern w:val="0"/>
                <w:szCs w:val="21"/>
              </w:rPr>
            </w:pPr>
            <w:r>
              <w:rPr>
                <w:rFonts w:eastAsia="仿宋_GB2312"/>
                <w:color w:val="000000"/>
                <w:kern w:val="0"/>
                <w:szCs w:val="21"/>
              </w:rPr>
              <w:t>　</w:t>
            </w:r>
          </w:p>
        </w:tc>
      </w:tr>
      <w:tr w14:paraId="5AA6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A1BF56D">
            <w:pPr>
              <w:widowControl/>
              <w:jc w:val="center"/>
              <w:rPr>
                <w:rFonts w:eastAsia="仿宋_GB2312"/>
                <w:color w:val="000000"/>
                <w:kern w:val="0"/>
                <w:szCs w:val="21"/>
              </w:rPr>
            </w:pPr>
          </w:p>
        </w:tc>
        <w:tc>
          <w:tcPr>
            <w:tcW w:w="1080" w:type="dxa"/>
            <w:vMerge w:val="continue"/>
            <w:noWrap w:val="0"/>
            <w:vAlign w:val="center"/>
          </w:tcPr>
          <w:p w14:paraId="671193F8">
            <w:pPr>
              <w:widowControl/>
              <w:jc w:val="left"/>
              <w:rPr>
                <w:rFonts w:eastAsia="仿宋_GB2312"/>
                <w:color w:val="000000"/>
                <w:kern w:val="0"/>
                <w:szCs w:val="21"/>
              </w:rPr>
            </w:pPr>
          </w:p>
        </w:tc>
        <w:tc>
          <w:tcPr>
            <w:tcW w:w="1080" w:type="dxa"/>
            <w:noWrap w:val="0"/>
            <w:vAlign w:val="center"/>
          </w:tcPr>
          <w:p w14:paraId="28E7B721">
            <w:pPr>
              <w:widowControl/>
              <w:jc w:val="center"/>
              <w:rPr>
                <w:rFonts w:eastAsia="仿宋_GB2312"/>
                <w:color w:val="000000"/>
                <w:kern w:val="0"/>
                <w:szCs w:val="21"/>
              </w:rPr>
            </w:pPr>
            <w:r>
              <w:rPr>
                <w:rFonts w:eastAsia="仿宋_GB2312"/>
                <w:color w:val="000000"/>
                <w:kern w:val="0"/>
                <w:szCs w:val="21"/>
              </w:rPr>
              <w:t>可持续影响指标</w:t>
            </w:r>
          </w:p>
        </w:tc>
        <w:tc>
          <w:tcPr>
            <w:tcW w:w="1319" w:type="dxa"/>
            <w:noWrap w:val="0"/>
            <w:vAlign w:val="center"/>
          </w:tcPr>
          <w:p w14:paraId="69A47EBE">
            <w:pPr>
              <w:widowControl/>
              <w:jc w:val="left"/>
              <w:rPr>
                <w:rFonts w:eastAsia="仿宋_GB2312"/>
                <w:color w:val="000000"/>
                <w:kern w:val="0"/>
                <w:szCs w:val="21"/>
              </w:rPr>
            </w:pPr>
            <w:r>
              <w:rPr>
                <w:rFonts w:hint="eastAsia" w:ascii="仿宋_GB2312" w:eastAsia="仿宋_GB2312"/>
                <w:b w:val="0"/>
                <w:bCs w:val="0"/>
                <w:color w:val="auto"/>
                <w:kern w:val="0"/>
                <w:sz w:val="21"/>
                <w:szCs w:val="21"/>
                <w:lang w:val="en-US" w:eastAsia="zh-CN" w:bidi="ar-SA"/>
              </w:rPr>
              <w:t>有效巩固审计工作人员劳务权益</w:t>
            </w:r>
          </w:p>
        </w:tc>
        <w:tc>
          <w:tcPr>
            <w:tcW w:w="1039" w:type="dxa"/>
            <w:noWrap w:val="0"/>
            <w:vAlign w:val="center"/>
          </w:tcPr>
          <w:p w14:paraId="2E732778">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长期</w:t>
            </w:r>
          </w:p>
        </w:tc>
        <w:tc>
          <w:tcPr>
            <w:tcW w:w="1134" w:type="dxa"/>
            <w:noWrap w:val="0"/>
            <w:vAlign w:val="center"/>
          </w:tcPr>
          <w:p w14:paraId="00B85525">
            <w:pPr>
              <w:widowControl/>
              <w:jc w:val="center"/>
              <w:rPr>
                <w:rFonts w:hint="default" w:ascii="仿宋_GB2312" w:hAnsi="Calibri" w:eastAsia="仿宋_GB2312" w:cs="Times New Roman"/>
                <w:color w:val="auto"/>
                <w:kern w:val="0"/>
                <w:sz w:val="21"/>
                <w:szCs w:val="21"/>
                <w:lang w:val="en-US" w:eastAsia="zh-CN" w:bidi="ar-SA"/>
              </w:rPr>
            </w:pPr>
            <w:r>
              <w:rPr>
                <w:rFonts w:hint="eastAsia" w:ascii="仿宋_GB2312" w:eastAsia="仿宋_GB2312"/>
                <w:color w:val="auto"/>
                <w:kern w:val="0"/>
                <w:sz w:val="21"/>
                <w:szCs w:val="21"/>
                <w:lang w:val="en-US" w:eastAsia="zh-CN" w:bidi="ar-SA"/>
              </w:rPr>
              <w:t>长期</w:t>
            </w:r>
          </w:p>
        </w:tc>
        <w:tc>
          <w:tcPr>
            <w:tcW w:w="828" w:type="dxa"/>
            <w:noWrap w:val="0"/>
            <w:vAlign w:val="center"/>
          </w:tcPr>
          <w:p w14:paraId="5F7605A9">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23178637">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18" w:type="dxa"/>
            <w:noWrap w:val="0"/>
            <w:vAlign w:val="center"/>
          </w:tcPr>
          <w:p w14:paraId="1D1458E4">
            <w:pPr>
              <w:widowControl/>
              <w:jc w:val="left"/>
              <w:rPr>
                <w:rFonts w:eastAsia="仿宋_GB2312"/>
                <w:color w:val="000000"/>
                <w:kern w:val="0"/>
                <w:szCs w:val="21"/>
              </w:rPr>
            </w:pPr>
            <w:r>
              <w:rPr>
                <w:rFonts w:eastAsia="仿宋_GB2312"/>
                <w:color w:val="000000"/>
                <w:kern w:val="0"/>
                <w:szCs w:val="21"/>
              </w:rPr>
              <w:t>　</w:t>
            </w:r>
          </w:p>
        </w:tc>
      </w:tr>
      <w:tr w14:paraId="2338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E8CFBC6">
            <w:pPr>
              <w:jc w:val="left"/>
              <w:rPr>
                <w:rFonts w:eastAsia="仿宋_GB2312"/>
                <w:color w:val="000000"/>
                <w:kern w:val="0"/>
                <w:szCs w:val="21"/>
              </w:rPr>
            </w:pPr>
          </w:p>
        </w:tc>
        <w:tc>
          <w:tcPr>
            <w:tcW w:w="1080" w:type="dxa"/>
            <w:noWrap w:val="0"/>
            <w:vAlign w:val="center"/>
          </w:tcPr>
          <w:p w14:paraId="089BF8FF">
            <w:pPr>
              <w:widowControl/>
              <w:jc w:val="center"/>
              <w:rPr>
                <w:rFonts w:eastAsia="仿宋_GB2312"/>
                <w:color w:val="000000"/>
                <w:kern w:val="0"/>
                <w:szCs w:val="21"/>
              </w:rPr>
            </w:pPr>
            <w:r>
              <w:rPr>
                <w:rFonts w:eastAsia="仿宋_GB2312"/>
                <w:color w:val="000000"/>
                <w:kern w:val="0"/>
                <w:szCs w:val="21"/>
              </w:rPr>
              <w:t>满意度</w:t>
            </w:r>
          </w:p>
          <w:p w14:paraId="2E27EBE8">
            <w:pPr>
              <w:widowControl/>
              <w:jc w:val="center"/>
              <w:rPr>
                <w:rFonts w:eastAsia="仿宋_GB2312"/>
                <w:color w:val="000000"/>
                <w:kern w:val="0"/>
                <w:szCs w:val="21"/>
              </w:rPr>
            </w:pPr>
            <w:r>
              <w:rPr>
                <w:rFonts w:eastAsia="仿宋_GB2312"/>
                <w:color w:val="000000"/>
                <w:kern w:val="0"/>
                <w:szCs w:val="21"/>
              </w:rPr>
              <w:t>指标</w:t>
            </w:r>
          </w:p>
          <w:p w14:paraId="5E6884BE">
            <w:pPr>
              <w:widowControl/>
              <w:jc w:val="center"/>
              <w:rPr>
                <w:rFonts w:eastAsia="仿宋_GB2312"/>
                <w:color w:val="000000"/>
                <w:kern w:val="0"/>
                <w:szCs w:val="21"/>
              </w:rPr>
            </w:pPr>
            <w:r>
              <w:rPr>
                <w:rFonts w:eastAsia="仿宋_GB2312"/>
                <w:color w:val="000000"/>
                <w:kern w:val="0"/>
                <w:szCs w:val="21"/>
              </w:rPr>
              <w:t>（10分）</w:t>
            </w:r>
          </w:p>
        </w:tc>
        <w:tc>
          <w:tcPr>
            <w:tcW w:w="1080" w:type="dxa"/>
            <w:noWrap w:val="0"/>
            <w:vAlign w:val="center"/>
          </w:tcPr>
          <w:p w14:paraId="463B9A96">
            <w:pPr>
              <w:widowControl/>
              <w:jc w:val="center"/>
              <w:rPr>
                <w:rFonts w:eastAsia="仿宋_GB2312"/>
                <w:color w:val="000000"/>
                <w:kern w:val="0"/>
                <w:szCs w:val="21"/>
              </w:rPr>
            </w:pPr>
            <w:r>
              <w:rPr>
                <w:rFonts w:eastAsia="仿宋_GB2312"/>
                <w:color w:val="000000"/>
                <w:kern w:val="0"/>
                <w:szCs w:val="21"/>
              </w:rPr>
              <w:t>服务对象满意度指标</w:t>
            </w:r>
          </w:p>
        </w:tc>
        <w:tc>
          <w:tcPr>
            <w:tcW w:w="1319" w:type="dxa"/>
            <w:noWrap w:val="0"/>
            <w:vAlign w:val="center"/>
          </w:tcPr>
          <w:p w14:paraId="2D7E97FF">
            <w:pPr>
              <w:widowControl/>
              <w:jc w:val="left"/>
              <w:rPr>
                <w:rFonts w:eastAsia="仿宋_GB2312"/>
                <w:color w:val="000000"/>
                <w:kern w:val="0"/>
                <w:szCs w:val="21"/>
              </w:rPr>
            </w:pPr>
            <w:r>
              <w:rPr>
                <w:rFonts w:hint="eastAsia" w:ascii="仿宋_GB2312" w:eastAsia="仿宋_GB2312" w:cs="Times New Roman"/>
                <w:color w:val="000000"/>
                <w:kern w:val="0"/>
                <w:szCs w:val="21"/>
              </w:rPr>
              <w:t>服务对象满意度</w:t>
            </w:r>
          </w:p>
        </w:tc>
        <w:tc>
          <w:tcPr>
            <w:tcW w:w="1039" w:type="dxa"/>
            <w:noWrap w:val="0"/>
            <w:vAlign w:val="center"/>
          </w:tcPr>
          <w:p w14:paraId="17E08858">
            <w:pPr>
              <w:widowControl/>
              <w:jc w:val="center"/>
              <w:rPr>
                <w:rFonts w:hint="default" w:ascii="仿宋_GB2312" w:hAnsi="Calibri" w:eastAsia="仿宋_GB2312" w:cs="Times New Roman"/>
                <w:color w:val="000000"/>
                <w:kern w:val="0"/>
                <w:sz w:val="21"/>
                <w:szCs w:val="21"/>
                <w:lang w:val="en-US" w:eastAsia="zh-CN" w:bidi="ar-SA"/>
              </w:rPr>
            </w:pPr>
            <w:r>
              <w:rPr>
                <w:rFonts w:hint="eastAsia" w:ascii="Arial" w:hAnsi="Arial" w:eastAsia="仿宋_GB2312" w:cs="Arial"/>
                <w:color w:val="000000"/>
                <w:kern w:val="0"/>
                <w:szCs w:val="21"/>
                <w:lang w:eastAsia="zh-CN"/>
              </w:rPr>
              <w:t>≥</w:t>
            </w:r>
            <w:r>
              <w:rPr>
                <w:rFonts w:hint="eastAsia" w:ascii="仿宋_GB2312" w:eastAsia="仿宋_GB2312"/>
                <w:color w:val="000000"/>
                <w:kern w:val="0"/>
                <w:szCs w:val="21"/>
                <w:lang w:val="en-US" w:eastAsia="zh-CN"/>
              </w:rPr>
              <w:t>90%</w:t>
            </w:r>
          </w:p>
        </w:tc>
        <w:tc>
          <w:tcPr>
            <w:tcW w:w="1134" w:type="dxa"/>
            <w:noWrap w:val="0"/>
            <w:vAlign w:val="center"/>
          </w:tcPr>
          <w:p w14:paraId="51F01A3F">
            <w:pPr>
              <w:widowControl/>
              <w:jc w:val="center"/>
              <w:rPr>
                <w:rFonts w:hint="default" w:ascii="仿宋_GB2312" w:hAnsi="Calibri" w:eastAsia="仿宋_GB2312" w:cs="Times New Roman"/>
                <w:color w:val="000000"/>
                <w:kern w:val="0"/>
                <w:sz w:val="21"/>
                <w:szCs w:val="21"/>
                <w:lang w:val="en-US" w:eastAsia="zh-CN" w:bidi="ar-SA"/>
              </w:rPr>
            </w:pPr>
            <w:r>
              <w:rPr>
                <w:rFonts w:hint="eastAsia" w:ascii="Arial" w:hAnsi="Arial" w:eastAsia="仿宋_GB2312" w:cs="Arial"/>
                <w:color w:val="000000"/>
                <w:kern w:val="0"/>
                <w:szCs w:val="21"/>
                <w:lang w:val="en-US" w:eastAsia="zh-CN"/>
              </w:rPr>
              <w:t>100</w:t>
            </w:r>
            <w:r>
              <w:rPr>
                <w:rFonts w:hint="eastAsia" w:ascii="仿宋_GB2312" w:eastAsia="仿宋_GB2312"/>
                <w:color w:val="000000"/>
                <w:kern w:val="0"/>
                <w:szCs w:val="21"/>
                <w:lang w:val="en-US" w:eastAsia="zh-CN"/>
              </w:rPr>
              <w:t>%</w:t>
            </w:r>
          </w:p>
        </w:tc>
        <w:tc>
          <w:tcPr>
            <w:tcW w:w="828" w:type="dxa"/>
            <w:noWrap w:val="0"/>
            <w:vAlign w:val="center"/>
          </w:tcPr>
          <w:p w14:paraId="2C94F18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0"/>
            <w:vAlign w:val="center"/>
          </w:tcPr>
          <w:p w14:paraId="7B60E96B">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w:t>
            </w:r>
          </w:p>
        </w:tc>
        <w:tc>
          <w:tcPr>
            <w:tcW w:w="1418" w:type="dxa"/>
            <w:noWrap w:val="0"/>
            <w:vAlign w:val="center"/>
          </w:tcPr>
          <w:p w14:paraId="3AE28D57">
            <w:pPr>
              <w:widowControl/>
              <w:jc w:val="left"/>
              <w:rPr>
                <w:rFonts w:eastAsia="仿宋_GB2312"/>
                <w:color w:val="000000"/>
                <w:kern w:val="0"/>
                <w:szCs w:val="21"/>
              </w:rPr>
            </w:pPr>
            <w:r>
              <w:rPr>
                <w:rFonts w:eastAsia="仿宋_GB2312"/>
                <w:color w:val="000000"/>
                <w:kern w:val="0"/>
                <w:szCs w:val="21"/>
              </w:rPr>
              <w:t>　</w:t>
            </w:r>
          </w:p>
        </w:tc>
      </w:tr>
      <w:tr w14:paraId="25F9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9DC6261">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14:paraId="3EB96217">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14:paraId="2FEF7C9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99</w:t>
            </w:r>
          </w:p>
        </w:tc>
        <w:tc>
          <w:tcPr>
            <w:tcW w:w="1418" w:type="dxa"/>
            <w:noWrap w:val="0"/>
            <w:vAlign w:val="center"/>
          </w:tcPr>
          <w:p w14:paraId="25963F36">
            <w:pPr>
              <w:widowControl/>
              <w:jc w:val="left"/>
              <w:rPr>
                <w:rFonts w:eastAsia="仿宋_GB2312"/>
                <w:color w:val="000000"/>
                <w:kern w:val="0"/>
                <w:szCs w:val="21"/>
              </w:rPr>
            </w:pPr>
            <w:r>
              <w:rPr>
                <w:rFonts w:eastAsia="仿宋_GB2312"/>
                <w:color w:val="000000"/>
                <w:kern w:val="0"/>
                <w:szCs w:val="21"/>
              </w:rPr>
              <w:t>　</w:t>
            </w:r>
          </w:p>
        </w:tc>
      </w:tr>
    </w:tbl>
    <w:p w14:paraId="2584E6B2">
      <w:pPr>
        <w:rPr>
          <w:rFonts w:hint="eastAsia" w:eastAsia="仿宋_GB2312"/>
          <w:sz w:val="22"/>
          <w:szCs w:val="22"/>
        </w:rPr>
      </w:pPr>
      <w:r>
        <w:rPr>
          <w:rFonts w:eastAsia="仿宋_GB2312"/>
          <w:sz w:val="22"/>
          <w:szCs w:val="22"/>
        </w:rPr>
        <w:t>填表人：</w:t>
      </w:r>
      <w:r>
        <w:rPr>
          <w:rFonts w:hint="eastAsia" w:eastAsia="仿宋_GB2312"/>
          <w:sz w:val="22"/>
          <w:szCs w:val="22"/>
          <w:lang w:val="en-US" w:eastAsia="zh-CN"/>
        </w:rPr>
        <w:t>汤润桃</w:t>
      </w:r>
      <w:r>
        <w:rPr>
          <w:rFonts w:eastAsia="仿宋_GB2312"/>
          <w:sz w:val="22"/>
          <w:szCs w:val="22"/>
        </w:rPr>
        <w:t xml:space="preserve"> 填报日期：</w:t>
      </w:r>
      <w:r>
        <w:rPr>
          <w:rFonts w:hint="eastAsia" w:eastAsia="仿宋_GB2312"/>
          <w:sz w:val="22"/>
          <w:szCs w:val="22"/>
          <w:lang w:val="en-US" w:eastAsia="zh-CN"/>
        </w:rPr>
        <w:t>20250327</w:t>
      </w:r>
      <w:r>
        <w:rPr>
          <w:rFonts w:eastAsia="仿宋_GB2312"/>
          <w:sz w:val="22"/>
          <w:szCs w:val="22"/>
        </w:rPr>
        <w:t xml:space="preserve">  联系电话：</w:t>
      </w:r>
      <w:r>
        <w:rPr>
          <w:rFonts w:hint="eastAsia" w:eastAsia="仿宋_GB2312"/>
          <w:sz w:val="22"/>
          <w:szCs w:val="22"/>
          <w:lang w:val="en-US" w:eastAsia="zh-CN"/>
        </w:rPr>
        <w:t>15096205727</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单位负责人签字：</w:t>
      </w:r>
    </w:p>
    <w:p w14:paraId="4A4DD155">
      <w:pPr>
        <w:pStyle w:val="14"/>
        <w:ind w:firstLine="1280" w:firstLineChars="400"/>
        <w:rPr>
          <w:rFonts w:ascii="Times New Roman" w:hAnsi="Times New Roman" w:cs="Times New Roman"/>
          <w:sz w:val="72"/>
          <w:szCs w:val="72"/>
        </w:rPr>
      </w:pPr>
      <w:r>
        <w:rPr>
          <w:rFonts w:ascii="Times New Roman" w:hAnsi="Times New Roman" w:eastAsia="仿宋_GB2312" w:cs="Times New Roman"/>
          <w:sz w:val="32"/>
          <w:szCs w:val="32"/>
        </w:rPr>
        <w:t>………</w:t>
      </w:r>
    </w:p>
    <w:p w14:paraId="457A65D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768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B85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5F6B852">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013C"/>
    <w:rsid w:val="01CC6FD1"/>
    <w:rsid w:val="054A63DD"/>
    <w:rsid w:val="058921BF"/>
    <w:rsid w:val="05D9297D"/>
    <w:rsid w:val="063C1B12"/>
    <w:rsid w:val="072F28D3"/>
    <w:rsid w:val="07F557CC"/>
    <w:rsid w:val="0C261FA8"/>
    <w:rsid w:val="0CB07405"/>
    <w:rsid w:val="0CC667D2"/>
    <w:rsid w:val="0E9F00D9"/>
    <w:rsid w:val="0EF51859"/>
    <w:rsid w:val="119A7E4B"/>
    <w:rsid w:val="123F000C"/>
    <w:rsid w:val="12910929"/>
    <w:rsid w:val="12BF3332"/>
    <w:rsid w:val="14111216"/>
    <w:rsid w:val="147A7FB9"/>
    <w:rsid w:val="1636604E"/>
    <w:rsid w:val="171E6442"/>
    <w:rsid w:val="17451C21"/>
    <w:rsid w:val="1BCC18A5"/>
    <w:rsid w:val="1D6B43AB"/>
    <w:rsid w:val="1D97DEFF"/>
    <w:rsid w:val="1DE764DC"/>
    <w:rsid w:val="1DFF72E5"/>
    <w:rsid w:val="1E913E0A"/>
    <w:rsid w:val="1EFC6F07"/>
    <w:rsid w:val="1F027B16"/>
    <w:rsid w:val="22410621"/>
    <w:rsid w:val="23F2611E"/>
    <w:rsid w:val="25605E31"/>
    <w:rsid w:val="259845F6"/>
    <w:rsid w:val="25DF07AA"/>
    <w:rsid w:val="26DF02E3"/>
    <w:rsid w:val="28EC159F"/>
    <w:rsid w:val="2C7963E8"/>
    <w:rsid w:val="2FDF85B8"/>
    <w:rsid w:val="2FFFEE04"/>
    <w:rsid w:val="306301D5"/>
    <w:rsid w:val="30BD7EB5"/>
    <w:rsid w:val="31666F0B"/>
    <w:rsid w:val="32AA3576"/>
    <w:rsid w:val="32E860BE"/>
    <w:rsid w:val="33270EA6"/>
    <w:rsid w:val="33A21CB4"/>
    <w:rsid w:val="341744ED"/>
    <w:rsid w:val="34DF85B0"/>
    <w:rsid w:val="37F70357"/>
    <w:rsid w:val="387B329C"/>
    <w:rsid w:val="3AD213DD"/>
    <w:rsid w:val="3B8F36BC"/>
    <w:rsid w:val="3CFE5C85"/>
    <w:rsid w:val="3E21425B"/>
    <w:rsid w:val="3FB672B0"/>
    <w:rsid w:val="40EC7875"/>
    <w:rsid w:val="41B346FB"/>
    <w:rsid w:val="465F649C"/>
    <w:rsid w:val="46D34A22"/>
    <w:rsid w:val="46FE20E9"/>
    <w:rsid w:val="491FF225"/>
    <w:rsid w:val="4A515B09"/>
    <w:rsid w:val="4ADD59CE"/>
    <w:rsid w:val="4CBB3A2C"/>
    <w:rsid w:val="4D896328"/>
    <w:rsid w:val="4DE369CD"/>
    <w:rsid w:val="4E1219B7"/>
    <w:rsid w:val="4FBB6E19"/>
    <w:rsid w:val="4FFD214C"/>
    <w:rsid w:val="519B4E9D"/>
    <w:rsid w:val="51F82142"/>
    <w:rsid w:val="54A724B7"/>
    <w:rsid w:val="55AE6607"/>
    <w:rsid w:val="57351E4C"/>
    <w:rsid w:val="5777D4F5"/>
    <w:rsid w:val="58E227C9"/>
    <w:rsid w:val="59DD8326"/>
    <w:rsid w:val="5DEF592A"/>
    <w:rsid w:val="5FC6BB1E"/>
    <w:rsid w:val="5FF720F1"/>
    <w:rsid w:val="605D3104"/>
    <w:rsid w:val="613A1634"/>
    <w:rsid w:val="62287D79"/>
    <w:rsid w:val="66127710"/>
    <w:rsid w:val="67B57CC9"/>
    <w:rsid w:val="67CC74D3"/>
    <w:rsid w:val="67FF5C0B"/>
    <w:rsid w:val="688B369A"/>
    <w:rsid w:val="6986697C"/>
    <w:rsid w:val="6A884603"/>
    <w:rsid w:val="6B845DD1"/>
    <w:rsid w:val="6E1E23F0"/>
    <w:rsid w:val="6EFC0924"/>
    <w:rsid w:val="6FB74722"/>
    <w:rsid w:val="6FEF8B7E"/>
    <w:rsid w:val="701D1F3F"/>
    <w:rsid w:val="71062EAF"/>
    <w:rsid w:val="71A6591B"/>
    <w:rsid w:val="737D59BA"/>
    <w:rsid w:val="75052F11"/>
    <w:rsid w:val="77C37683"/>
    <w:rsid w:val="784A1B66"/>
    <w:rsid w:val="79D19834"/>
    <w:rsid w:val="79FF515B"/>
    <w:rsid w:val="7ACD67BD"/>
    <w:rsid w:val="7C6E1923"/>
    <w:rsid w:val="7DA5642C"/>
    <w:rsid w:val="7DEC566F"/>
    <w:rsid w:val="7E9E1962"/>
    <w:rsid w:val="7E9F11B4"/>
    <w:rsid w:val="7F0A054F"/>
    <w:rsid w:val="7F37EC1E"/>
    <w:rsid w:val="7F7DCD9D"/>
    <w:rsid w:val="7F970A6F"/>
    <w:rsid w:val="7FC1FFF3"/>
    <w:rsid w:val="7FC69637"/>
    <w:rsid w:val="7FD111D0"/>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36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30"/>
      <w:szCs w:val="30"/>
      <w:u w:val="none" w:color="auto"/>
      <w:vertAlign w:val="baseline"/>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1"/>
    <w:semiHidden/>
    <w:qFormat/>
    <w:uiPriority w:val="0"/>
    <w:pPr>
      <w:snapToGrid w:val="0"/>
      <w:jc w:val="left"/>
    </w:pPr>
    <w:rPr>
      <w:sz w:val="18"/>
      <w:szCs w:val="18"/>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1432</Words>
  <Characters>1656</Characters>
  <Lines>69</Lines>
  <Paragraphs>19</Paragraphs>
  <TotalTime>93</TotalTime>
  <ScaleCrop>false</ScaleCrop>
  <LinksUpToDate>false</LinksUpToDate>
  <CharactersWithSpaces>1849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易工</cp:lastModifiedBy>
  <cp:lastPrinted>2025-10-30T02:07:00Z</cp:lastPrinted>
  <dcterms:modified xsi:type="dcterms:W3CDTF">2025-11-05T08:30:22Z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30543B4523674C32AF5284812B64B7CC_13</vt:lpwstr>
  </property>
  <property fmtid="{D5CDD505-2E9C-101B-9397-08002B2CF9AE}" pid="4" name="KSOTemplateDocerSaveRecord">
    <vt:lpwstr>eyJoZGlkIjoiZjVhN2E2YjNiODA0Y2QxZTYyODgxMDRlMDdlYWU5YWMiLCJ1c2VySWQiOiI1MzkwOTE1MzgifQ==</vt:lpwstr>
  </property>
</Properties>
</file>