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/>
        <w:jc w:val="center"/>
        <w:textAlignment w:val="auto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  <w:rtl w:val="0"/>
          <w:lang w:val="zh-TW" w:eastAsia="zh-TW"/>
        </w:rPr>
        <w:t>安江镇</w:t>
      </w:r>
      <w:r>
        <w:rPr>
          <w:rFonts w:ascii="微软雅黑" w:hAnsi="微软雅黑" w:eastAsia="微软雅黑" w:cs="微软雅黑"/>
          <w:sz w:val="44"/>
          <w:szCs w:val="44"/>
          <w:rtl w:val="0"/>
          <w:lang w:val="en-US"/>
        </w:rPr>
        <w:t>2023</w:t>
      </w:r>
      <w:r>
        <w:rPr>
          <w:rFonts w:ascii="微软雅黑" w:hAnsi="微软雅黑" w:eastAsia="微软雅黑" w:cs="微软雅黑"/>
          <w:sz w:val="44"/>
          <w:szCs w:val="44"/>
          <w:rtl w:val="0"/>
          <w:lang w:val="zh-TW" w:eastAsia="zh-TW"/>
        </w:rPr>
        <w:t>年干部职工驻村</w:t>
      </w:r>
      <w:r>
        <w:rPr>
          <w:rFonts w:ascii="微软雅黑" w:hAnsi="微软雅黑" w:eastAsia="微软雅黑" w:cs="微软雅黑"/>
          <w:sz w:val="44"/>
          <w:szCs w:val="44"/>
          <w:rtl w:val="0"/>
          <w:lang w:val="en-US"/>
        </w:rPr>
        <w:t>(</w:t>
      </w:r>
      <w:r>
        <w:rPr>
          <w:rFonts w:ascii="微软雅黑" w:hAnsi="微软雅黑" w:eastAsia="微软雅黑" w:cs="微软雅黑"/>
          <w:sz w:val="44"/>
          <w:szCs w:val="44"/>
          <w:rtl w:val="0"/>
          <w:lang w:val="zh-TW" w:eastAsia="zh-TW"/>
        </w:rPr>
        <w:t>社区</w:t>
      </w:r>
      <w:r>
        <w:rPr>
          <w:rFonts w:ascii="微软雅黑" w:hAnsi="微软雅黑" w:eastAsia="微软雅黑" w:cs="微软雅黑"/>
          <w:sz w:val="44"/>
          <w:szCs w:val="44"/>
          <w:rtl w:val="0"/>
          <w:lang w:val="en-US"/>
        </w:rPr>
        <w:t>)</w:t>
      </w:r>
      <w:r>
        <w:rPr>
          <w:rFonts w:ascii="微软雅黑" w:hAnsi="微软雅黑" w:eastAsia="微软雅黑" w:cs="微软雅黑"/>
          <w:sz w:val="44"/>
          <w:szCs w:val="44"/>
          <w:rtl w:val="0"/>
          <w:lang w:val="zh-TW" w:eastAsia="zh-TW"/>
        </w:rPr>
        <w:t>安排表</w:t>
      </w:r>
    </w:p>
    <w:tbl>
      <w:tblPr>
        <w:tblStyle w:val="2"/>
        <w:tblW w:w="994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4"/>
        <w:gridCol w:w="1318"/>
        <w:gridCol w:w="1134"/>
        <w:gridCol w:w="1763"/>
        <w:gridCol w:w="1800"/>
        <w:gridCol w:w="331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村（社区）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黑体" w:hAnsi="黑体" w:eastAsia="黑体" w:cs="黑体"/>
                <w:sz w:val="26"/>
                <w:szCs w:val="26"/>
                <w:shd w:val="clear" w:color="auto" w:fill="auto"/>
              </w:rPr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驻村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领导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组  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乡村振兴专干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黑体" w:hAnsi="黑体" w:eastAsia="黑体" w:cs="黑体"/>
                <w:sz w:val="26"/>
                <w:szCs w:val="26"/>
                <w:shd w:val="clear" w:color="auto" w:fill="auto"/>
                <w:rtl w:val="0"/>
                <w:lang w:val="zh-TW" w:eastAsia="zh-TW"/>
              </w:rPr>
              <w:t>成 　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下坪村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廖  辉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韩  秀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段承荣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13349618970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（市派）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胡继霞、杨小燕、杨  豪向勇军、向  群、张宇欣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两眼塘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社区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廖  辉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易群星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向红涛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13874451732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（市派）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宋羿美、唐蔓妮、杨文杰杨张林、伍  云、王  强向其顺、黄丽君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、段宗粲向晨晨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红心社区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向小平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刘耶麟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14760714416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易  海、杨欣红、杨敏杰廖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敏、汲乃天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肖学祺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扶车村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黄  诚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18797625758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（市派）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刘红霞、邓淼海、蒋玉华董泽娟、唐  涛、向东勇黄为华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、易子钰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高阳村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杨爱平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石熠玮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  <w:rtl w:val="0"/>
                <w:lang w:val="en-US" w:eastAsia="zh-CN"/>
              </w:rPr>
              <w:t>18175813293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派）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易  升、段荣华、向建明杨爱莲、蒋仕清、杨建友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大畲坪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社区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金纹全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1387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4548723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夏  伟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15096238470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丁  鹏、黄  江、徐勇平唐  程、向亚吉、易  军蒋志娟、滕骏亚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文易黎熙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秀建村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向其红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13874433006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李璐璐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13874579897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 xml:space="preserve">李艳艳、杨长青、杨旭敏向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海、向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华（大）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廖利萍、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琼、蒋仕旺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秀洲村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蒋丽玲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13874462702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杨钰丹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15874588896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向子青、杨小英、郭逢春段军红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>、张  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太和村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  明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易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炜13469352050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陈慧玲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18274598253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易雪峰、肖  娟、肖杏佳黄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、周亚捷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大桥村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危伍春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18774771708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  辉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15897421418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何奕奕、蒋伟民、周华东杨啊萍、杨明瑜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、杨  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助溪村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易延义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周明前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18774771240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周明前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18774771240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肖尊华、向爱香、黄  军易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、易文华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白虎脑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社区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杨国华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13874484661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陈丹莉、李友兴、向李娜汤爱琴、杨小标、杨　顺贺承兴、贺  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燕杨高彬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中山园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社区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蒋文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斌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谢　佳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15869903293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夏晓英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13874532669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王文静、申志平、杨  敏陶  伟、杨三妹、戴海伦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张紫君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婆田村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蔡国权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15074536622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军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15115133290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杨孟学、杨锡军、周钰青唐启富、杨远亮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虹口洲村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彭文杰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易书渊</w:t>
            </w: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15874530740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 w:eastAsia="Arial Unicode MS" w:cs="Arial Unicode MS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袁春香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18774771801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毛早兰、唐  英、刘太平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>周勃萱、段淑杰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龙田村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粟文德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rtl w:val="0"/>
                <w:lang w:val="en-US"/>
              </w:rPr>
              <w:t>15074536568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向思敏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17374501976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申少波、向智华、金  辉廖丽蓉、廖艳艳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>刘  米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民主社区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贺余良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伍洪林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13874521638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蒋宗德、胡连宝、谢卫莉蒋  云、蒋松林、刘长春芦胜林、段东琴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稔禾溪村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段公文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13974584050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  婷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17374512177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梁孝平、杨安华、段韶云黄永忠、贺华军、周苡任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易传海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油菜园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社区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杨宏剑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段成文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13974531210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</w:t>
            </w:r>
            <w:r>
              <w:rPr>
                <w:rFonts w:hint="eastAsia" w:eastAsia="Arial Unicode MS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文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17769221075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石祖新、粟海燕、杨丽群潘盛洲、王  芳、夏彬琦欧阳煜彬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涝溪村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覃建平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13217479826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黄登文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17873866653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丁平英、段志军、李兴文左梅芳、蒋  旭、李以松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  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河西社区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李  斌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陈  明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15874523408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蒋建安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18874539855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吕拥良、郝  芳、谢  辉贺  敏、舒  勇、芦  萍李小波、段茨林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、张  涛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长碛村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吴松平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13787587817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袁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威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18274550990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陈建芸、杨运胜、赵  俭彭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涛、邓利林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大垅村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王  莹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欧阳铁建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13348758802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（市派）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胡俊华、杨锡胜、向小燕黄澜亮、易海兵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、杨港宁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洪溪村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廖国孝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13974563163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龙文佳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18890680306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肖少东、向春华、刘袁奇汤世良、陈  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金花村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  颖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杨淑珺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15115107668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向述艇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13874560273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rPr>
                <w:rFonts w:hint="eastAsia" w:eastAsia="仿宋_GB2312"/>
                <w:rtl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董红梅、段松香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蒋雄波肖 菲、蒋杨梦豪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、易嘉欣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26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金穗社区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邹娟娟</w:t>
            </w:r>
          </w:p>
          <w:p>
            <w:pPr>
              <w:pStyle w:val="4"/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18797582535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周  婷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17267450601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杨  英、谢卫平、徐友昱段奕斌、杨宏友、张义元蒋明春、向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华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小</w:t>
            </w:r>
            <w:r>
              <w:rPr>
                <w:rFonts w:ascii="Times New Roman" w:hAnsi="Times New Roman"/>
                <w:sz w:val="28"/>
                <w:szCs w:val="28"/>
                <w:shd w:val="clear" w:color="auto" w:fill="auto"/>
                <w:rtl w:val="0"/>
                <w:lang w:val="en-US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、</w:t>
            </w:r>
          </w:p>
          <w:p>
            <w:pPr>
              <w:pStyle w:val="4"/>
              <w:framePr w:wrap="auto" w:vAnchor="margin" w:hAnchor="text" w:yAlign="inline"/>
              <w:spacing w:line="30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 xml:space="preserve">谢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斌、蒋向东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CN"/>
              </w:rPr>
              <w:t>、申祤栋</w:t>
            </w:r>
          </w:p>
        </w:tc>
      </w:tr>
    </w:tbl>
    <w:p>
      <w:pPr>
        <w:framePr w:wrap="auto" w:vAnchor="margin" w:hAnchor="text" w:yAlign="inline"/>
      </w:pPr>
    </w:p>
    <w:sectPr>
      <w:headerReference r:id="rId5" w:type="default"/>
      <w:footerReference r:id="rId6" w:type="default"/>
      <w:pgSz w:w="11900" w:h="16840"/>
      <w:pgMar w:top="1134" w:right="1134" w:bottom="1134" w:left="1134" w:header="851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jc w:val="center"/>
    </w:pPr>
  </w:p>
  <w:p>
    <w:pPr>
      <w:pStyle w:val="6"/>
      <w:framePr w:wrap="auto" w:vAnchor="margin" w:hAnchor="text" w:yAlign="inline"/>
      <w:jc w:val="center"/>
    </w:pPr>
    <w:r>
      <w:rPr>
        <w:rtl w:val="0"/>
      </w:rPr>
      <w:fldChar w:fldCharType="begin"/>
    </w:r>
    <w:r>
      <w:rPr>
        <w:rtl w:val="0"/>
      </w:rPr>
      <w:instrText xml:space="preserve"> PAGE </w:instrText>
    </w:r>
    <w:r>
      <w:rPr>
        <w:rtl w:val="0"/>
      </w:rPr>
      <w:fldChar w:fldCharType="separate"/>
    </w:r>
    <w:r>
      <w:rPr>
        <w:rtl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YWIzNDNhZWEwM2U0ZGFiY2U1OGEzOTEyZjk1NjYifQ=="/>
  </w:docVars>
  <w:rsids>
    <w:rsidRoot w:val="075F3DEC"/>
    <w:rsid w:val="014174CA"/>
    <w:rsid w:val="0176372E"/>
    <w:rsid w:val="075F3DEC"/>
    <w:rsid w:val="3CE96D4B"/>
    <w:rsid w:val="5F0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宋体" w:hAnsi="宋体" w:eastAsia="Arial Unicode MS" w:cs="Arial Unicode MS"/>
      <w:color w:val="000000"/>
      <w:spacing w:val="0"/>
      <w:w w:val="100"/>
      <w:kern w:val="2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6">
    <w:name w:val="页脚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宋体" w:hAnsi="宋体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customStyle="1" w:styleId="7">
    <w:name w:val="_Style 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2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2023-07-24T02:26:00Z</dcterms:created>
  <dc:creator>Administrator</dc:creator>
  <cp:lastModifiedBy>Administrator</cp:lastModifiedBy>
  <dcterms:modified xsi:type="dcterms:W3CDTF">2023-10-30T08:19:13Z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5A24976BEA25428190B409F7A1571C29_11</vt:lpwstr>
  </property>
</Properties>
</file>