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firstLine="630" w:firstLineChars="300"/>
        <w:jc w:val="both"/>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岔头乡</w:t>
      </w:r>
      <w:r>
        <w:rPr>
          <w:rFonts w:hint="eastAsia" w:ascii="方正小标宋简体" w:hAnsi="方正小标宋简体" w:eastAsia="方正小标宋简体" w:cs="方正小标宋简体"/>
          <w:sz w:val="44"/>
          <w:szCs w:val="44"/>
        </w:rPr>
        <w:t>人民政府基层政务公开标准目录——</w:t>
      </w:r>
      <w:r>
        <w:rPr>
          <w:rFonts w:hint="eastAsia" w:eastAsia="方正小标宋简体" w:cs="仿宋_GB2312"/>
          <w:kern w:val="32"/>
          <w:sz w:val="44"/>
          <w:szCs w:val="44"/>
        </w:rPr>
        <w:t>社会救助</w:t>
      </w:r>
      <w:r>
        <w:rPr>
          <w:rFonts w:hint="eastAsia" w:ascii="方正小标宋简体" w:hAnsi="方正小标宋简体" w:eastAsia="方正小标宋简体" w:cs="方正小标宋简体"/>
          <w:sz w:val="44"/>
          <w:szCs w:val="44"/>
        </w:rPr>
        <w:t>领域</w:t>
      </w:r>
    </w:p>
    <w:tbl>
      <w:tblPr>
        <w:tblStyle w:val="3"/>
        <w:tblW w:w="13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975"/>
        <w:gridCol w:w="974"/>
        <w:gridCol w:w="2223"/>
        <w:gridCol w:w="2092"/>
        <w:gridCol w:w="1049"/>
        <w:gridCol w:w="688"/>
        <w:gridCol w:w="1013"/>
        <w:gridCol w:w="539"/>
        <w:gridCol w:w="709"/>
        <w:gridCol w:w="560"/>
        <w:gridCol w:w="640"/>
        <w:gridCol w:w="629"/>
        <w:gridCol w:w="64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419" w:type="dxa"/>
            <w:vMerge w:val="restart"/>
            <w:vAlign w:val="center"/>
          </w:tcPr>
          <w:p>
            <w:pPr>
              <w:jc w:val="center"/>
              <w:rPr>
                <w:b/>
                <w:bCs/>
              </w:rPr>
            </w:pPr>
            <w:r>
              <w:rPr>
                <w:rFonts w:hint="eastAsia"/>
                <w:b/>
                <w:bCs/>
              </w:rPr>
              <w:t>序号</w:t>
            </w:r>
          </w:p>
        </w:tc>
        <w:tc>
          <w:tcPr>
            <w:tcW w:w="1949" w:type="dxa"/>
            <w:gridSpan w:val="2"/>
            <w:vAlign w:val="center"/>
          </w:tcPr>
          <w:p>
            <w:pPr>
              <w:jc w:val="center"/>
              <w:rPr>
                <w:b/>
                <w:bCs/>
              </w:rPr>
            </w:pPr>
            <w:r>
              <w:rPr>
                <w:rFonts w:hint="eastAsia"/>
                <w:b/>
                <w:bCs/>
              </w:rPr>
              <w:t>事项名称</w:t>
            </w:r>
          </w:p>
        </w:tc>
        <w:tc>
          <w:tcPr>
            <w:tcW w:w="2223" w:type="dxa"/>
            <w:vMerge w:val="restart"/>
            <w:vAlign w:val="center"/>
          </w:tcPr>
          <w:p>
            <w:pPr>
              <w:jc w:val="center"/>
              <w:rPr>
                <w:b/>
                <w:bCs/>
              </w:rPr>
            </w:pPr>
            <w:r>
              <w:rPr>
                <w:rFonts w:hint="eastAsia"/>
                <w:b/>
                <w:bCs/>
              </w:rPr>
              <w:t>公开内容（要素）</w:t>
            </w:r>
          </w:p>
        </w:tc>
        <w:tc>
          <w:tcPr>
            <w:tcW w:w="2092" w:type="dxa"/>
            <w:vMerge w:val="restart"/>
            <w:vAlign w:val="center"/>
          </w:tcPr>
          <w:p>
            <w:pPr>
              <w:jc w:val="center"/>
              <w:rPr>
                <w:b/>
                <w:bCs/>
              </w:rPr>
            </w:pPr>
            <w:r>
              <w:rPr>
                <w:rFonts w:hint="eastAsia"/>
                <w:b/>
                <w:bCs/>
              </w:rPr>
              <w:t>公开依据</w:t>
            </w:r>
          </w:p>
        </w:tc>
        <w:tc>
          <w:tcPr>
            <w:tcW w:w="1049" w:type="dxa"/>
            <w:vMerge w:val="restart"/>
            <w:vAlign w:val="center"/>
          </w:tcPr>
          <w:p>
            <w:pPr>
              <w:jc w:val="center"/>
              <w:rPr>
                <w:b/>
                <w:bCs/>
              </w:rPr>
            </w:pPr>
            <w:r>
              <w:rPr>
                <w:rFonts w:hint="eastAsia"/>
                <w:b/>
                <w:bCs/>
              </w:rPr>
              <w:t>公开时限</w:t>
            </w:r>
          </w:p>
        </w:tc>
        <w:tc>
          <w:tcPr>
            <w:tcW w:w="688" w:type="dxa"/>
            <w:vMerge w:val="restart"/>
            <w:vAlign w:val="center"/>
          </w:tcPr>
          <w:p>
            <w:pPr>
              <w:jc w:val="center"/>
              <w:rPr>
                <w:b/>
                <w:bCs/>
              </w:rPr>
            </w:pPr>
            <w:r>
              <w:rPr>
                <w:rFonts w:hint="eastAsia"/>
                <w:b/>
                <w:bCs/>
              </w:rPr>
              <w:t>公开主体</w:t>
            </w:r>
          </w:p>
        </w:tc>
        <w:tc>
          <w:tcPr>
            <w:tcW w:w="1013" w:type="dxa"/>
            <w:vMerge w:val="restart"/>
            <w:vAlign w:val="center"/>
          </w:tcPr>
          <w:p>
            <w:pPr>
              <w:jc w:val="center"/>
              <w:rPr>
                <w:b/>
                <w:bCs/>
              </w:rPr>
            </w:pPr>
            <w:r>
              <w:rPr>
                <w:rFonts w:hint="eastAsia"/>
                <w:b/>
                <w:bCs/>
              </w:rPr>
              <w:t>公开渠道和载体</w:t>
            </w:r>
          </w:p>
        </w:tc>
        <w:tc>
          <w:tcPr>
            <w:tcW w:w="1248" w:type="dxa"/>
            <w:gridSpan w:val="2"/>
            <w:vAlign w:val="center"/>
          </w:tcPr>
          <w:p>
            <w:pPr>
              <w:jc w:val="center"/>
              <w:rPr>
                <w:b/>
                <w:bCs/>
              </w:rPr>
            </w:pPr>
            <w:r>
              <w:rPr>
                <w:rFonts w:hint="eastAsia"/>
                <w:b/>
                <w:bCs/>
              </w:rPr>
              <w:t>公开对象</w:t>
            </w:r>
          </w:p>
        </w:tc>
        <w:tc>
          <w:tcPr>
            <w:tcW w:w="1200" w:type="dxa"/>
            <w:gridSpan w:val="2"/>
            <w:vAlign w:val="center"/>
          </w:tcPr>
          <w:p>
            <w:pPr>
              <w:jc w:val="center"/>
              <w:rPr>
                <w:rFonts w:hint="eastAsia"/>
                <w:b/>
                <w:bCs/>
              </w:rPr>
            </w:pPr>
            <w:r>
              <w:rPr>
                <w:rFonts w:hint="eastAsia"/>
                <w:b/>
                <w:bCs/>
              </w:rPr>
              <w:t>公开方式</w:t>
            </w:r>
          </w:p>
        </w:tc>
        <w:tc>
          <w:tcPr>
            <w:tcW w:w="1272" w:type="dxa"/>
            <w:gridSpan w:val="2"/>
            <w:vAlign w:val="center"/>
          </w:tcPr>
          <w:p>
            <w:pPr>
              <w:jc w:val="center"/>
              <w:rPr>
                <w:rFonts w:hint="eastAsia"/>
                <w:b/>
                <w:bCs/>
              </w:rPr>
            </w:pPr>
            <w:r>
              <w:rPr>
                <w:rFonts w:hint="eastAsia"/>
                <w:b/>
                <w:bCs/>
              </w:rPr>
              <w:t>公开层级</w:t>
            </w:r>
          </w:p>
        </w:tc>
        <w:tc>
          <w:tcPr>
            <w:tcW w:w="800" w:type="dxa"/>
            <w:vMerge w:val="restart"/>
            <w:vAlign w:val="center"/>
          </w:tcPr>
          <w:p>
            <w:pPr>
              <w:jc w:val="left"/>
              <w:rPr>
                <w:rFonts w:hint="eastAsia"/>
                <w:b/>
                <w:bCs/>
              </w:rPr>
            </w:pPr>
          </w:p>
          <w:p>
            <w:pPr>
              <w:jc w:val="left"/>
              <w:rPr>
                <w:rFonts w:hint="eastAsia"/>
                <w:b/>
                <w:bCs/>
              </w:rPr>
            </w:pPr>
            <w:r>
              <w:rPr>
                <w:rFonts w:hint="eastAsia"/>
                <w:b/>
                <w:bCs/>
              </w:rPr>
              <w:t>咨询渠道</w:t>
            </w:r>
          </w:p>
          <w:p>
            <w:pPr>
              <w:jc w:val="lef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9" w:type="dxa"/>
            <w:vMerge w:val="continue"/>
            <w:vAlign w:val="center"/>
          </w:tcPr>
          <w:p>
            <w:pPr>
              <w:jc w:val="center"/>
            </w:pPr>
          </w:p>
        </w:tc>
        <w:tc>
          <w:tcPr>
            <w:tcW w:w="975" w:type="dxa"/>
            <w:vAlign w:val="center"/>
          </w:tcPr>
          <w:p>
            <w:pPr>
              <w:jc w:val="center"/>
              <w:rPr>
                <w:b/>
                <w:bCs/>
              </w:rPr>
            </w:pPr>
            <w:r>
              <w:rPr>
                <w:rFonts w:hint="eastAsia"/>
                <w:b/>
                <w:bCs/>
              </w:rPr>
              <w:t>一级事项</w:t>
            </w:r>
          </w:p>
        </w:tc>
        <w:tc>
          <w:tcPr>
            <w:tcW w:w="974" w:type="dxa"/>
            <w:vAlign w:val="center"/>
          </w:tcPr>
          <w:p>
            <w:pPr>
              <w:jc w:val="center"/>
              <w:rPr>
                <w:b/>
                <w:bCs/>
              </w:rPr>
            </w:pPr>
            <w:r>
              <w:rPr>
                <w:rFonts w:hint="eastAsia"/>
                <w:b/>
                <w:bCs/>
              </w:rPr>
              <w:t>二级事项</w:t>
            </w:r>
          </w:p>
        </w:tc>
        <w:tc>
          <w:tcPr>
            <w:tcW w:w="2223" w:type="dxa"/>
            <w:vMerge w:val="continue"/>
            <w:vAlign w:val="center"/>
          </w:tcPr>
          <w:p>
            <w:pPr>
              <w:jc w:val="center"/>
            </w:pPr>
          </w:p>
        </w:tc>
        <w:tc>
          <w:tcPr>
            <w:tcW w:w="2092" w:type="dxa"/>
            <w:vMerge w:val="continue"/>
            <w:vAlign w:val="center"/>
          </w:tcPr>
          <w:p>
            <w:pPr>
              <w:jc w:val="center"/>
            </w:pPr>
          </w:p>
        </w:tc>
        <w:tc>
          <w:tcPr>
            <w:tcW w:w="1049" w:type="dxa"/>
            <w:vMerge w:val="continue"/>
            <w:vAlign w:val="center"/>
          </w:tcPr>
          <w:p>
            <w:pPr>
              <w:jc w:val="center"/>
            </w:pPr>
          </w:p>
        </w:tc>
        <w:tc>
          <w:tcPr>
            <w:tcW w:w="688" w:type="dxa"/>
            <w:vMerge w:val="continue"/>
            <w:vAlign w:val="center"/>
          </w:tcPr>
          <w:p>
            <w:pPr>
              <w:jc w:val="center"/>
            </w:pPr>
          </w:p>
        </w:tc>
        <w:tc>
          <w:tcPr>
            <w:tcW w:w="1013" w:type="dxa"/>
            <w:vMerge w:val="continue"/>
            <w:vAlign w:val="center"/>
          </w:tcPr>
          <w:p>
            <w:pPr>
              <w:jc w:val="center"/>
            </w:pPr>
          </w:p>
        </w:tc>
        <w:tc>
          <w:tcPr>
            <w:tcW w:w="539" w:type="dxa"/>
            <w:vAlign w:val="center"/>
          </w:tcPr>
          <w:p>
            <w:pPr>
              <w:spacing w:line="300" w:lineRule="exact"/>
              <w:jc w:val="center"/>
              <w:rPr>
                <w:b/>
                <w:bCs/>
              </w:rPr>
            </w:pPr>
            <w:r>
              <w:rPr>
                <w:rFonts w:hint="eastAsia"/>
                <w:b/>
                <w:bCs/>
              </w:rPr>
              <w:t>全社会</w:t>
            </w:r>
          </w:p>
        </w:tc>
        <w:tc>
          <w:tcPr>
            <w:tcW w:w="709" w:type="dxa"/>
            <w:vAlign w:val="center"/>
          </w:tcPr>
          <w:p>
            <w:pPr>
              <w:jc w:val="center"/>
              <w:rPr>
                <w:b/>
                <w:bCs/>
              </w:rPr>
            </w:pPr>
            <w:r>
              <w:rPr>
                <w:rFonts w:hint="eastAsia"/>
                <w:b/>
                <w:bCs/>
              </w:rPr>
              <w:t>特定群众</w:t>
            </w:r>
          </w:p>
        </w:tc>
        <w:tc>
          <w:tcPr>
            <w:tcW w:w="560" w:type="dxa"/>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主动公开</w:t>
            </w:r>
          </w:p>
        </w:tc>
        <w:tc>
          <w:tcPr>
            <w:tcW w:w="640" w:type="dxa"/>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依申请公开</w:t>
            </w:r>
          </w:p>
        </w:tc>
        <w:tc>
          <w:tcPr>
            <w:tcW w:w="629" w:type="dxa"/>
            <w:vAlign w:val="center"/>
          </w:tcPr>
          <w:p>
            <w:pPr>
              <w:jc w:val="center"/>
              <w:rPr>
                <w:b/>
                <w:bCs/>
              </w:rPr>
            </w:pPr>
            <w:r>
              <w:rPr>
                <w:rFonts w:hint="eastAsia"/>
                <w:b/>
                <w:bCs/>
              </w:rPr>
              <w:t>县级</w:t>
            </w:r>
          </w:p>
        </w:tc>
        <w:tc>
          <w:tcPr>
            <w:tcW w:w="643" w:type="dxa"/>
            <w:vAlign w:val="center"/>
          </w:tcPr>
          <w:p>
            <w:pPr>
              <w:jc w:val="center"/>
              <w:rPr>
                <w:rFonts w:hint="eastAsia" w:eastAsia="宋体"/>
                <w:b/>
                <w:bCs/>
                <w:lang w:val="en-US" w:eastAsia="zh-CN"/>
              </w:rPr>
            </w:pPr>
            <w:r>
              <w:rPr>
                <w:rFonts w:hint="eastAsia"/>
                <w:b/>
                <w:bCs/>
              </w:rPr>
              <w:t>乡</w:t>
            </w:r>
            <w:r>
              <w:rPr>
                <w:rFonts w:hint="eastAsia"/>
                <w:b/>
                <w:bCs/>
                <w:lang w:val="en-US" w:eastAsia="zh-CN"/>
              </w:rPr>
              <w:t>级</w:t>
            </w:r>
          </w:p>
        </w:tc>
        <w:tc>
          <w:tcPr>
            <w:tcW w:w="80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1</w:t>
            </w:r>
          </w:p>
        </w:tc>
        <w:tc>
          <w:tcPr>
            <w:tcW w:w="975"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综合业务</w:t>
            </w:r>
          </w:p>
          <w:p>
            <w:pPr>
              <w:spacing w:line="240" w:lineRule="exact"/>
              <w:rPr>
                <w:rFonts w:hint="eastAsia" w:ascii="宋体" w:hAnsi="宋体" w:cs="宋体"/>
                <w:color w:val="000000"/>
                <w:sz w:val="18"/>
                <w:szCs w:val="18"/>
              </w:rPr>
            </w:pPr>
          </w:p>
        </w:tc>
        <w:tc>
          <w:tcPr>
            <w:tcW w:w="974"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政策法规文件</w:t>
            </w:r>
          </w:p>
        </w:tc>
        <w:tc>
          <w:tcPr>
            <w:tcW w:w="2223"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《社会救助暂行办法》、各地配套政策法规文件</w:t>
            </w:r>
          </w:p>
        </w:tc>
        <w:tc>
          <w:tcPr>
            <w:tcW w:w="2092"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《信息公开条例》及相关规定</w:t>
            </w:r>
          </w:p>
        </w:tc>
        <w:tc>
          <w:tcPr>
            <w:tcW w:w="104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制定或获取信息之日起10个工作日内</w:t>
            </w:r>
          </w:p>
        </w:tc>
        <w:tc>
          <w:tcPr>
            <w:tcW w:w="68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民政办</w:t>
            </w:r>
          </w:p>
        </w:tc>
        <w:tc>
          <w:tcPr>
            <w:tcW w:w="1013" w:type="dxa"/>
            <w:vAlign w:val="center"/>
          </w:tcPr>
          <w:p>
            <w:pPr>
              <w:spacing w:line="240" w:lineRule="exact"/>
              <w:rPr>
                <w:rFonts w:hint="default" w:ascii="宋体" w:hAnsi="宋体" w:eastAsia="宋体" w:cs="宋体"/>
                <w:sz w:val="18"/>
                <w:szCs w:val="18"/>
                <w:lang w:val="en-US" w:eastAsia="zh-CN"/>
              </w:rPr>
            </w:pPr>
            <w:r>
              <w:rPr>
                <w:rFonts w:hint="eastAsia" w:ascii="宋体" w:hAnsi="宋体" w:cs="宋体"/>
                <w:sz w:val="18"/>
                <w:szCs w:val="18"/>
              </w:rPr>
              <w:t>■政府网站■</w:t>
            </w:r>
            <w:r>
              <w:rPr>
                <w:rFonts w:hint="eastAsia" w:ascii="宋体" w:hAnsi="宋体" w:cs="宋体"/>
                <w:sz w:val="18"/>
                <w:szCs w:val="18"/>
                <w:lang w:val="en-US" w:eastAsia="zh-CN"/>
              </w:rPr>
              <w:t>岔头乡</w:t>
            </w:r>
            <w:r>
              <w:rPr>
                <w:rFonts w:hint="eastAsia" w:ascii="宋体" w:hAnsi="宋体" w:cs="宋体"/>
                <w:sz w:val="18"/>
                <w:szCs w:val="18"/>
              </w:rPr>
              <w:t>便民服务中心■</w:t>
            </w:r>
            <w:r>
              <w:rPr>
                <w:rFonts w:hint="eastAsia" w:ascii="宋体" w:hAnsi="宋体" w:cs="宋体"/>
                <w:sz w:val="18"/>
                <w:szCs w:val="18"/>
                <w:lang w:val="en-US" w:eastAsia="zh-CN"/>
              </w:rPr>
              <w:t>社区/村公示栏</w:t>
            </w:r>
            <w:r>
              <w:rPr>
                <w:rFonts w:hint="eastAsia" w:ascii="宋体" w:hAnsi="宋体" w:cs="宋体"/>
                <w:sz w:val="18"/>
                <w:szCs w:val="18"/>
              </w:rPr>
              <w:t>（电子屏）</w:t>
            </w:r>
          </w:p>
        </w:tc>
        <w:tc>
          <w:tcPr>
            <w:tcW w:w="53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w:t>
            </w:r>
          </w:p>
        </w:tc>
        <w:tc>
          <w:tcPr>
            <w:tcW w:w="709" w:type="dxa"/>
            <w:vAlign w:val="center"/>
          </w:tcPr>
          <w:p>
            <w:pPr>
              <w:spacing w:line="240" w:lineRule="exact"/>
              <w:rPr>
                <w:rFonts w:ascii="宋体" w:hAnsi="宋体" w:cs="宋体"/>
                <w:color w:val="000000"/>
                <w:sz w:val="18"/>
                <w:szCs w:val="18"/>
              </w:rPr>
            </w:pPr>
          </w:p>
        </w:tc>
        <w:tc>
          <w:tcPr>
            <w:tcW w:w="56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w:t>
            </w:r>
          </w:p>
        </w:tc>
        <w:tc>
          <w:tcPr>
            <w:tcW w:w="640" w:type="dxa"/>
            <w:vAlign w:val="center"/>
          </w:tcPr>
          <w:p>
            <w:pPr>
              <w:spacing w:line="240" w:lineRule="exact"/>
              <w:rPr>
                <w:rFonts w:hint="eastAsia" w:ascii="宋体" w:hAnsi="宋体" w:cs="宋体"/>
                <w:color w:val="000000"/>
                <w:sz w:val="18"/>
                <w:szCs w:val="18"/>
              </w:rPr>
            </w:pPr>
          </w:p>
        </w:tc>
        <w:tc>
          <w:tcPr>
            <w:tcW w:w="62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4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00" w:type="dxa"/>
            <w:vAlign w:val="center"/>
          </w:tcPr>
          <w:p>
            <w:pPr>
              <w:spacing w:line="24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2</w:t>
            </w:r>
          </w:p>
        </w:tc>
        <w:tc>
          <w:tcPr>
            <w:tcW w:w="975" w:type="dxa"/>
            <w:vMerge w:val="continue"/>
            <w:vAlign w:val="center"/>
          </w:tcPr>
          <w:p>
            <w:pPr>
              <w:spacing w:line="240" w:lineRule="exact"/>
              <w:rPr>
                <w:rFonts w:hint="eastAsia" w:ascii="宋体" w:hAnsi="宋体" w:cs="宋体"/>
                <w:color w:val="000000"/>
                <w:sz w:val="18"/>
                <w:szCs w:val="18"/>
              </w:rPr>
            </w:pP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监督检查</w:t>
            </w:r>
          </w:p>
        </w:tc>
        <w:tc>
          <w:tcPr>
            <w:tcW w:w="222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社会救助信访通讯地址、社会救助投诉举报电话</w:t>
            </w:r>
          </w:p>
        </w:tc>
        <w:tc>
          <w:tcPr>
            <w:tcW w:w="209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《信息公开条例》及相关规定</w:t>
            </w:r>
          </w:p>
        </w:tc>
        <w:tc>
          <w:tcPr>
            <w:tcW w:w="104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制定或获取信息之日起10个工作日内</w:t>
            </w:r>
          </w:p>
        </w:tc>
        <w:tc>
          <w:tcPr>
            <w:tcW w:w="688" w:type="dxa"/>
            <w:vAlign w:val="center"/>
          </w:tcPr>
          <w:p>
            <w:pPr>
              <w:spacing w:line="240" w:lineRule="exact"/>
              <w:rPr>
                <w:rFonts w:hint="eastAsia"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民政办</w:t>
            </w:r>
          </w:p>
        </w:tc>
        <w:tc>
          <w:tcPr>
            <w:tcW w:w="1013" w:type="dxa"/>
            <w:vAlign w:val="center"/>
          </w:tcPr>
          <w:p>
            <w:pPr>
              <w:spacing w:line="240" w:lineRule="exact"/>
              <w:rPr>
                <w:rFonts w:hint="eastAsia" w:ascii="宋体" w:hAnsi="宋体" w:cs="宋体"/>
                <w:sz w:val="18"/>
                <w:szCs w:val="18"/>
              </w:rPr>
            </w:pPr>
            <w:r>
              <w:rPr>
                <w:rFonts w:hint="eastAsia" w:ascii="宋体" w:hAnsi="宋体" w:cs="宋体"/>
                <w:sz w:val="18"/>
                <w:szCs w:val="18"/>
              </w:rPr>
              <w:t>■政府网站 ■</w:t>
            </w:r>
            <w:r>
              <w:rPr>
                <w:rFonts w:hint="eastAsia" w:ascii="宋体" w:hAnsi="宋体" w:cs="宋体"/>
                <w:sz w:val="18"/>
                <w:szCs w:val="18"/>
                <w:lang w:val="en-US" w:eastAsia="zh-CN"/>
              </w:rPr>
              <w:t>岔头乡</w:t>
            </w:r>
            <w:r>
              <w:rPr>
                <w:rFonts w:hint="eastAsia" w:ascii="宋体" w:hAnsi="宋体" w:cs="宋体"/>
                <w:sz w:val="18"/>
                <w:szCs w:val="18"/>
              </w:rPr>
              <w:t>便民服务中心</w:t>
            </w:r>
          </w:p>
          <w:p>
            <w:pPr>
              <w:spacing w:line="240" w:lineRule="exact"/>
              <w:rPr>
                <w:rFonts w:hint="eastAsia" w:ascii="宋体" w:hAnsi="宋体" w:cs="宋体"/>
                <w:sz w:val="18"/>
                <w:szCs w:val="18"/>
              </w:rPr>
            </w:pPr>
            <w:r>
              <w:rPr>
                <w:rFonts w:hint="eastAsia" w:ascii="宋体" w:hAnsi="宋体" w:cs="宋体"/>
                <w:sz w:val="18"/>
                <w:szCs w:val="18"/>
              </w:rPr>
              <w:t>■社区/村公示栏（电子屏）</w:t>
            </w:r>
          </w:p>
        </w:tc>
        <w:tc>
          <w:tcPr>
            <w:tcW w:w="53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09" w:type="dxa"/>
            <w:vAlign w:val="center"/>
          </w:tcPr>
          <w:p>
            <w:pPr>
              <w:spacing w:line="240" w:lineRule="exact"/>
              <w:rPr>
                <w:rFonts w:ascii="宋体" w:hAnsi="宋体" w:cs="宋体"/>
                <w:color w:val="000000"/>
                <w:sz w:val="18"/>
                <w:szCs w:val="18"/>
              </w:rPr>
            </w:pPr>
          </w:p>
        </w:tc>
        <w:tc>
          <w:tcPr>
            <w:tcW w:w="56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40" w:type="dxa"/>
            <w:vAlign w:val="center"/>
          </w:tcPr>
          <w:p>
            <w:pPr>
              <w:spacing w:line="240" w:lineRule="exact"/>
              <w:rPr>
                <w:rFonts w:hint="eastAsia" w:ascii="宋体" w:hAnsi="宋体" w:cs="宋体"/>
                <w:color w:val="000000"/>
                <w:sz w:val="18"/>
                <w:szCs w:val="18"/>
              </w:rPr>
            </w:pPr>
          </w:p>
        </w:tc>
        <w:tc>
          <w:tcPr>
            <w:tcW w:w="62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4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00" w:type="dxa"/>
            <w:vAlign w:val="center"/>
          </w:tcPr>
          <w:p>
            <w:pPr>
              <w:spacing w:line="240" w:lineRule="exact"/>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3</w:t>
            </w:r>
          </w:p>
        </w:tc>
        <w:tc>
          <w:tcPr>
            <w:tcW w:w="975"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最低生活保障</w:t>
            </w:r>
          </w:p>
          <w:p>
            <w:pPr>
              <w:spacing w:line="240" w:lineRule="exact"/>
              <w:rPr>
                <w:rFonts w:hint="eastAsia" w:ascii="宋体" w:hAnsi="宋体" w:cs="宋体"/>
                <w:color w:val="000000"/>
                <w:sz w:val="18"/>
                <w:szCs w:val="18"/>
              </w:rPr>
            </w:pP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政策法规文件</w:t>
            </w:r>
          </w:p>
        </w:tc>
        <w:tc>
          <w:tcPr>
            <w:tcW w:w="222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《国务院关于进一步加强和改进最低生活保障工作的意见》（鄂民政规[2019]1号省民政厅关于印发《湖北省最低生活保障审核审批暂行办法》的通知、各地配套政策法规文件</w:t>
            </w:r>
          </w:p>
        </w:tc>
        <w:tc>
          <w:tcPr>
            <w:tcW w:w="209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《信息公开条例》及相关规定</w:t>
            </w:r>
          </w:p>
        </w:tc>
        <w:tc>
          <w:tcPr>
            <w:tcW w:w="104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制定或获取信息之日起10个工作日内</w:t>
            </w:r>
          </w:p>
        </w:tc>
        <w:tc>
          <w:tcPr>
            <w:tcW w:w="68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民政办</w:t>
            </w:r>
          </w:p>
        </w:tc>
        <w:tc>
          <w:tcPr>
            <w:tcW w:w="101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■政府网站■</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53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09" w:type="dxa"/>
            <w:vAlign w:val="center"/>
          </w:tcPr>
          <w:p>
            <w:pPr>
              <w:spacing w:line="240" w:lineRule="exact"/>
              <w:rPr>
                <w:rFonts w:ascii="宋体" w:hAnsi="宋体" w:cs="宋体"/>
                <w:color w:val="000000"/>
                <w:sz w:val="18"/>
                <w:szCs w:val="18"/>
              </w:rPr>
            </w:pPr>
          </w:p>
        </w:tc>
        <w:tc>
          <w:tcPr>
            <w:tcW w:w="56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40" w:type="dxa"/>
            <w:vAlign w:val="center"/>
          </w:tcPr>
          <w:p>
            <w:pPr>
              <w:spacing w:line="240" w:lineRule="exact"/>
              <w:rPr>
                <w:rFonts w:hint="eastAsia" w:ascii="宋体" w:hAnsi="宋体" w:cs="宋体"/>
                <w:color w:val="000000"/>
                <w:sz w:val="18"/>
                <w:szCs w:val="18"/>
              </w:rPr>
            </w:pPr>
          </w:p>
        </w:tc>
        <w:tc>
          <w:tcPr>
            <w:tcW w:w="62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4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0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4</w:t>
            </w:r>
          </w:p>
        </w:tc>
        <w:tc>
          <w:tcPr>
            <w:tcW w:w="975" w:type="dxa"/>
            <w:vMerge w:val="continue"/>
            <w:vAlign w:val="center"/>
          </w:tcPr>
          <w:p>
            <w:pPr>
              <w:spacing w:line="240" w:lineRule="exact"/>
              <w:rPr>
                <w:rFonts w:hint="eastAsia" w:ascii="宋体" w:hAnsi="宋体" w:cs="宋体"/>
                <w:color w:val="000000"/>
                <w:sz w:val="18"/>
                <w:szCs w:val="18"/>
              </w:rPr>
            </w:pP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办事指南</w:t>
            </w:r>
          </w:p>
        </w:tc>
        <w:tc>
          <w:tcPr>
            <w:tcW w:w="222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办理事项、办理条件、救助供养标准、申请材料、办理流程、办理时间、地点、联系方式</w:t>
            </w:r>
          </w:p>
        </w:tc>
        <w:tc>
          <w:tcPr>
            <w:tcW w:w="209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《国务院关于进一步加强和改进最低生活保障工作的意见》、各地相关政策法规文件</w:t>
            </w:r>
          </w:p>
        </w:tc>
        <w:tc>
          <w:tcPr>
            <w:tcW w:w="104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制定或获取信息之日起10个工作日内</w:t>
            </w:r>
          </w:p>
        </w:tc>
        <w:tc>
          <w:tcPr>
            <w:tcW w:w="688" w:type="dxa"/>
            <w:vAlign w:val="center"/>
          </w:tcPr>
          <w:p>
            <w:pPr>
              <w:spacing w:line="240" w:lineRule="exact"/>
              <w:rPr>
                <w:rFonts w:hint="eastAsia"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民政办</w:t>
            </w:r>
          </w:p>
        </w:tc>
        <w:tc>
          <w:tcPr>
            <w:tcW w:w="101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■政府网站■</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53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09" w:type="dxa"/>
            <w:vAlign w:val="center"/>
          </w:tcPr>
          <w:p>
            <w:pPr>
              <w:spacing w:line="240" w:lineRule="exact"/>
              <w:rPr>
                <w:rFonts w:ascii="宋体" w:hAnsi="宋体" w:cs="宋体"/>
                <w:color w:val="000000"/>
                <w:sz w:val="18"/>
                <w:szCs w:val="18"/>
              </w:rPr>
            </w:pPr>
          </w:p>
        </w:tc>
        <w:tc>
          <w:tcPr>
            <w:tcW w:w="56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40" w:type="dxa"/>
            <w:vAlign w:val="center"/>
          </w:tcPr>
          <w:p>
            <w:pPr>
              <w:spacing w:line="240" w:lineRule="exact"/>
              <w:rPr>
                <w:rFonts w:hint="eastAsia" w:ascii="宋体" w:hAnsi="宋体" w:cs="宋体"/>
                <w:color w:val="000000"/>
                <w:sz w:val="18"/>
                <w:szCs w:val="18"/>
              </w:rPr>
            </w:pPr>
          </w:p>
        </w:tc>
        <w:tc>
          <w:tcPr>
            <w:tcW w:w="62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4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0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5</w:t>
            </w:r>
          </w:p>
        </w:tc>
        <w:tc>
          <w:tcPr>
            <w:tcW w:w="97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最低生活保障</w:t>
            </w: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审核信息</w:t>
            </w:r>
          </w:p>
        </w:tc>
        <w:tc>
          <w:tcPr>
            <w:tcW w:w="222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初审对象名单及相关信息</w:t>
            </w:r>
          </w:p>
        </w:tc>
        <w:tc>
          <w:tcPr>
            <w:tcW w:w="2092" w:type="dxa"/>
            <w:vAlign w:val="top"/>
          </w:tcPr>
          <w:p>
            <w:pPr>
              <w:spacing w:line="240" w:lineRule="exact"/>
              <w:rPr>
                <w:rFonts w:hint="eastAsia" w:ascii="宋体" w:hAnsi="宋体" w:cs="宋体"/>
                <w:color w:val="000000"/>
                <w:sz w:val="18"/>
                <w:szCs w:val="18"/>
              </w:rPr>
            </w:pPr>
            <w:r>
              <w:rPr>
                <w:rFonts w:hint="eastAsia" w:ascii="宋体" w:hAnsi="宋体" w:cs="宋体"/>
                <w:color w:val="000000"/>
                <w:sz w:val="18"/>
                <w:szCs w:val="18"/>
              </w:rPr>
              <w:t>《国务院关于进一步加强和改进最低生活保障工作的意见》、各地相关政策法规文件</w:t>
            </w:r>
          </w:p>
        </w:tc>
        <w:tc>
          <w:tcPr>
            <w:tcW w:w="104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制定或获取信息之日起10个工作日内</w:t>
            </w:r>
          </w:p>
        </w:tc>
        <w:tc>
          <w:tcPr>
            <w:tcW w:w="68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民政办</w:t>
            </w:r>
          </w:p>
        </w:tc>
        <w:tc>
          <w:tcPr>
            <w:tcW w:w="101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■社区/企事业单位/村公示栏（电子屏）</w:t>
            </w:r>
          </w:p>
        </w:tc>
        <w:tc>
          <w:tcPr>
            <w:tcW w:w="53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09" w:type="dxa"/>
            <w:vAlign w:val="center"/>
          </w:tcPr>
          <w:p>
            <w:pPr>
              <w:spacing w:line="240" w:lineRule="exact"/>
              <w:rPr>
                <w:rFonts w:ascii="宋体" w:hAnsi="宋体" w:cs="宋体"/>
                <w:color w:val="000000"/>
                <w:sz w:val="18"/>
                <w:szCs w:val="18"/>
              </w:rPr>
            </w:pPr>
          </w:p>
        </w:tc>
        <w:tc>
          <w:tcPr>
            <w:tcW w:w="56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40" w:type="dxa"/>
            <w:vAlign w:val="center"/>
          </w:tcPr>
          <w:p>
            <w:pPr>
              <w:spacing w:line="240" w:lineRule="exact"/>
              <w:rPr>
                <w:rFonts w:hint="eastAsia" w:ascii="宋体" w:hAnsi="宋体" w:cs="宋体"/>
                <w:color w:val="000000"/>
                <w:sz w:val="18"/>
                <w:szCs w:val="18"/>
              </w:rPr>
            </w:pPr>
          </w:p>
        </w:tc>
        <w:tc>
          <w:tcPr>
            <w:tcW w:w="629" w:type="dxa"/>
            <w:vAlign w:val="center"/>
          </w:tcPr>
          <w:p>
            <w:pPr>
              <w:spacing w:line="240" w:lineRule="exact"/>
              <w:rPr>
                <w:rFonts w:hint="eastAsia" w:ascii="宋体" w:hAnsi="宋体" w:cs="宋体"/>
                <w:color w:val="000000"/>
                <w:sz w:val="18"/>
                <w:szCs w:val="18"/>
              </w:rPr>
            </w:pPr>
          </w:p>
        </w:tc>
        <w:tc>
          <w:tcPr>
            <w:tcW w:w="64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0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6</w:t>
            </w:r>
          </w:p>
        </w:tc>
        <w:tc>
          <w:tcPr>
            <w:tcW w:w="97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最低生活保障</w:t>
            </w: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审批信息</w:t>
            </w:r>
          </w:p>
        </w:tc>
        <w:tc>
          <w:tcPr>
            <w:tcW w:w="222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低保对象名单及相关信息</w:t>
            </w:r>
          </w:p>
        </w:tc>
        <w:tc>
          <w:tcPr>
            <w:tcW w:w="209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《国务院关于进一步加强和改进最低生活保障工作的意见》、各地相关政策法规文件</w:t>
            </w:r>
          </w:p>
        </w:tc>
        <w:tc>
          <w:tcPr>
            <w:tcW w:w="104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制定或获取信息之日起10个工作日内</w:t>
            </w:r>
          </w:p>
        </w:tc>
        <w:tc>
          <w:tcPr>
            <w:tcW w:w="688" w:type="dxa"/>
            <w:vAlign w:val="center"/>
          </w:tcPr>
          <w:p>
            <w:pPr>
              <w:spacing w:line="240" w:lineRule="exact"/>
              <w:rPr>
                <w:rFonts w:hint="eastAsia"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民政办</w:t>
            </w:r>
          </w:p>
        </w:tc>
        <w:tc>
          <w:tcPr>
            <w:tcW w:w="101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■政府网站■社区/企事业单位/村公示栏（电子屏）</w:t>
            </w:r>
          </w:p>
        </w:tc>
        <w:tc>
          <w:tcPr>
            <w:tcW w:w="53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09" w:type="dxa"/>
            <w:vAlign w:val="center"/>
          </w:tcPr>
          <w:p>
            <w:pPr>
              <w:spacing w:line="240" w:lineRule="exact"/>
              <w:rPr>
                <w:rFonts w:ascii="宋体" w:hAnsi="宋体" w:cs="宋体"/>
                <w:color w:val="000000"/>
                <w:sz w:val="18"/>
                <w:szCs w:val="18"/>
              </w:rPr>
            </w:pPr>
          </w:p>
        </w:tc>
        <w:tc>
          <w:tcPr>
            <w:tcW w:w="56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40" w:type="dxa"/>
            <w:vAlign w:val="center"/>
          </w:tcPr>
          <w:p>
            <w:pPr>
              <w:spacing w:line="240" w:lineRule="exact"/>
              <w:rPr>
                <w:rFonts w:hint="eastAsia" w:ascii="宋体" w:hAnsi="宋体" w:cs="宋体"/>
                <w:color w:val="000000"/>
                <w:sz w:val="18"/>
                <w:szCs w:val="18"/>
              </w:rPr>
            </w:pPr>
          </w:p>
        </w:tc>
        <w:tc>
          <w:tcPr>
            <w:tcW w:w="62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4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0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7</w:t>
            </w:r>
          </w:p>
        </w:tc>
        <w:tc>
          <w:tcPr>
            <w:tcW w:w="97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特困人员救助供养</w:t>
            </w: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政策法规文件</w:t>
            </w:r>
          </w:p>
        </w:tc>
        <w:tc>
          <w:tcPr>
            <w:tcW w:w="222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国务院关于进一步健全特困人员救助供养制度的意见》、民政部关于印发《特困人员认定办法》的通知、（国发[2016]14号省民政部关于贯彻落实《国务院关于进一步健全特困人员救助供养制度的意见》的通知、各地配套政策法规文件</w:t>
            </w:r>
          </w:p>
        </w:tc>
        <w:tc>
          <w:tcPr>
            <w:tcW w:w="209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《信息公开条例》及相关规定</w:t>
            </w:r>
          </w:p>
        </w:tc>
        <w:tc>
          <w:tcPr>
            <w:tcW w:w="104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制定或获取信息之日起10个工作日内</w:t>
            </w:r>
          </w:p>
        </w:tc>
        <w:tc>
          <w:tcPr>
            <w:tcW w:w="68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民政办</w:t>
            </w:r>
          </w:p>
        </w:tc>
        <w:tc>
          <w:tcPr>
            <w:tcW w:w="101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■政府网站  ■</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53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09" w:type="dxa"/>
            <w:vAlign w:val="center"/>
          </w:tcPr>
          <w:p>
            <w:pPr>
              <w:spacing w:line="240" w:lineRule="exact"/>
              <w:rPr>
                <w:rFonts w:ascii="宋体" w:hAnsi="宋体" w:cs="宋体"/>
                <w:color w:val="000000"/>
                <w:sz w:val="18"/>
                <w:szCs w:val="18"/>
              </w:rPr>
            </w:pPr>
          </w:p>
        </w:tc>
        <w:tc>
          <w:tcPr>
            <w:tcW w:w="56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40" w:type="dxa"/>
            <w:vAlign w:val="center"/>
          </w:tcPr>
          <w:p>
            <w:pPr>
              <w:spacing w:line="240" w:lineRule="exact"/>
              <w:rPr>
                <w:rFonts w:hint="eastAsia" w:ascii="宋体" w:hAnsi="宋体" w:cs="宋体"/>
                <w:color w:val="000000"/>
                <w:sz w:val="18"/>
                <w:szCs w:val="18"/>
              </w:rPr>
            </w:pPr>
          </w:p>
        </w:tc>
        <w:tc>
          <w:tcPr>
            <w:tcW w:w="62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4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0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8</w:t>
            </w:r>
          </w:p>
        </w:tc>
        <w:tc>
          <w:tcPr>
            <w:tcW w:w="97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特困人员救助供养</w:t>
            </w: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办事指南</w:t>
            </w:r>
          </w:p>
        </w:tc>
        <w:tc>
          <w:tcPr>
            <w:tcW w:w="222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办理事项、办理条件、最低生活保障标准、申请材料、办理流程、办理时间、地点、联系方式</w:t>
            </w:r>
          </w:p>
        </w:tc>
        <w:tc>
          <w:tcPr>
            <w:tcW w:w="209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《国务院关于进一步健全特困人员救助供养制度的意见》、各地相关政策法规文件</w:t>
            </w:r>
          </w:p>
        </w:tc>
        <w:tc>
          <w:tcPr>
            <w:tcW w:w="104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制定或获取信息之日起10个工作日内</w:t>
            </w:r>
          </w:p>
        </w:tc>
        <w:tc>
          <w:tcPr>
            <w:tcW w:w="68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民政办</w:t>
            </w:r>
          </w:p>
        </w:tc>
        <w:tc>
          <w:tcPr>
            <w:tcW w:w="101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■政府网站■</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53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09" w:type="dxa"/>
            <w:vAlign w:val="center"/>
          </w:tcPr>
          <w:p>
            <w:pPr>
              <w:spacing w:line="240" w:lineRule="exact"/>
              <w:rPr>
                <w:rFonts w:ascii="宋体" w:hAnsi="宋体" w:cs="宋体"/>
                <w:color w:val="000000"/>
                <w:sz w:val="18"/>
                <w:szCs w:val="18"/>
              </w:rPr>
            </w:pPr>
          </w:p>
        </w:tc>
        <w:tc>
          <w:tcPr>
            <w:tcW w:w="56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40" w:type="dxa"/>
            <w:vAlign w:val="center"/>
          </w:tcPr>
          <w:p>
            <w:pPr>
              <w:spacing w:line="240" w:lineRule="exact"/>
              <w:rPr>
                <w:rFonts w:hint="eastAsia" w:ascii="宋体" w:hAnsi="宋体" w:cs="宋体"/>
                <w:color w:val="000000"/>
                <w:sz w:val="18"/>
                <w:szCs w:val="18"/>
              </w:rPr>
            </w:pPr>
          </w:p>
        </w:tc>
        <w:tc>
          <w:tcPr>
            <w:tcW w:w="62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4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0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9</w:t>
            </w:r>
          </w:p>
        </w:tc>
        <w:tc>
          <w:tcPr>
            <w:tcW w:w="97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特困人员救助供养</w:t>
            </w: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审核信息</w:t>
            </w:r>
          </w:p>
        </w:tc>
        <w:tc>
          <w:tcPr>
            <w:tcW w:w="222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初审对象名单及相关信息、终止供养名单</w:t>
            </w:r>
          </w:p>
        </w:tc>
        <w:tc>
          <w:tcPr>
            <w:tcW w:w="2092" w:type="dxa"/>
            <w:vAlign w:val="top"/>
          </w:tcPr>
          <w:p>
            <w:pPr>
              <w:spacing w:line="240" w:lineRule="exact"/>
              <w:rPr>
                <w:rFonts w:hint="eastAsia" w:ascii="宋体" w:hAnsi="宋体" w:cs="宋体"/>
                <w:color w:val="000000"/>
                <w:sz w:val="18"/>
                <w:szCs w:val="18"/>
              </w:rPr>
            </w:pPr>
            <w:r>
              <w:rPr>
                <w:rFonts w:hint="eastAsia" w:ascii="宋体" w:hAnsi="宋体" w:cs="宋体"/>
                <w:color w:val="000000"/>
                <w:sz w:val="18"/>
                <w:szCs w:val="18"/>
              </w:rPr>
              <w:t>《国务院关于进一步健全特困人员救助供养制度的意见》、各地相关政策法规文件</w:t>
            </w:r>
          </w:p>
        </w:tc>
        <w:tc>
          <w:tcPr>
            <w:tcW w:w="104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制定或获取信息之日起10个工作日内</w:t>
            </w:r>
          </w:p>
        </w:tc>
        <w:tc>
          <w:tcPr>
            <w:tcW w:w="68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民政办</w:t>
            </w:r>
          </w:p>
        </w:tc>
        <w:tc>
          <w:tcPr>
            <w:tcW w:w="101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■社区/企事业单位/村公示栏（电子屏）</w:t>
            </w:r>
          </w:p>
        </w:tc>
        <w:tc>
          <w:tcPr>
            <w:tcW w:w="53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09" w:type="dxa"/>
            <w:vAlign w:val="center"/>
          </w:tcPr>
          <w:p>
            <w:pPr>
              <w:spacing w:line="240" w:lineRule="exact"/>
              <w:rPr>
                <w:rFonts w:ascii="宋体" w:hAnsi="宋体" w:cs="宋体"/>
                <w:color w:val="000000"/>
                <w:sz w:val="18"/>
                <w:szCs w:val="18"/>
              </w:rPr>
            </w:pPr>
          </w:p>
        </w:tc>
        <w:tc>
          <w:tcPr>
            <w:tcW w:w="56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40" w:type="dxa"/>
            <w:vAlign w:val="center"/>
          </w:tcPr>
          <w:p>
            <w:pPr>
              <w:spacing w:line="240" w:lineRule="exact"/>
              <w:rPr>
                <w:rFonts w:hint="eastAsia" w:ascii="宋体" w:hAnsi="宋体" w:cs="宋体"/>
                <w:color w:val="000000"/>
                <w:sz w:val="18"/>
                <w:szCs w:val="18"/>
              </w:rPr>
            </w:pPr>
          </w:p>
        </w:tc>
        <w:tc>
          <w:tcPr>
            <w:tcW w:w="629" w:type="dxa"/>
            <w:vAlign w:val="center"/>
          </w:tcPr>
          <w:p>
            <w:pPr>
              <w:spacing w:line="240" w:lineRule="exact"/>
              <w:rPr>
                <w:rFonts w:hint="eastAsia" w:ascii="宋体" w:hAnsi="宋体" w:cs="宋体"/>
                <w:color w:val="000000"/>
                <w:sz w:val="18"/>
                <w:szCs w:val="18"/>
              </w:rPr>
            </w:pPr>
          </w:p>
        </w:tc>
        <w:tc>
          <w:tcPr>
            <w:tcW w:w="64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0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10</w:t>
            </w:r>
          </w:p>
        </w:tc>
        <w:tc>
          <w:tcPr>
            <w:tcW w:w="97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特困人员救助供养</w:t>
            </w: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审批信息</w:t>
            </w:r>
          </w:p>
        </w:tc>
        <w:tc>
          <w:tcPr>
            <w:tcW w:w="222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特困人员名单及相关信息</w:t>
            </w:r>
          </w:p>
        </w:tc>
        <w:tc>
          <w:tcPr>
            <w:tcW w:w="209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《国务院关于进一步健全特困人员救助供养制度的意见》、各地相关政策法规文件</w:t>
            </w:r>
          </w:p>
        </w:tc>
        <w:tc>
          <w:tcPr>
            <w:tcW w:w="104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制定或获取信息之日起10个工作日内</w:t>
            </w:r>
          </w:p>
        </w:tc>
        <w:tc>
          <w:tcPr>
            <w:tcW w:w="688" w:type="dxa"/>
            <w:vAlign w:val="center"/>
          </w:tcPr>
          <w:p>
            <w:pPr>
              <w:spacing w:line="240" w:lineRule="exact"/>
              <w:rPr>
                <w:rFonts w:hint="eastAsia"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民政办</w:t>
            </w:r>
          </w:p>
        </w:tc>
        <w:tc>
          <w:tcPr>
            <w:tcW w:w="101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■政府网站■社区/村公示栏（电子屏）</w:t>
            </w:r>
          </w:p>
        </w:tc>
        <w:tc>
          <w:tcPr>
            <w:tcW w:w="53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09" w:type="dxa"/>
            <w:vAlign w:val="center"/>
          </w:tcPr>
          <w:p>
            <w:pPr>
              <w:spacing w:line="240" w:lineRule="exact"/>
              <w:rPr>
                <w:rFonts w:ascii="宋体" w:hAnsi="宋体" w:cs="宋体"/>
                <w:color w:val="000000"/>
                <w:sz w:val="18"/>
                <w:szCs w:val="18"/>
              </w:rPr>
            </w:pPr>
          </w:p>
        </w:tc>
        <w:tc>
          <w:tcPr>
            <w:tcW w:w="56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40" w:type="dxa"/>
            <w:vAlign w:val="center"/>
          </w:tcPr>
          <w:p>
            <w:pPr>
              <w:spacing w:line="240" w:lineRule="exact"/>
              <w:rPr>
                <w:rFonts w:hint="eastAsia" w:ascii="宋体" w:hAnsi="宋体" w:cs="宋体"/>
                <w:color w:val="000000"/>
                <w:sz w:val="18"/>
                <w:szCs w:val="18"/>
              </w:rPr>
            </w:pPr>
          </w:p>
        </w:tc>
        <w:tc>
          <w:tcPr>
            <w:tcW w:w="62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4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0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11</w:t>
            </w:r>
          </w:p>
        </w:tc>
        <w:tc>
          <w:tcPr>
            <w:tcW w:w="97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临时救助</w:t>
            </w: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政策法规文件</w:t>
            </w:r>
          </w:p>
        </w:tc>
        <w:tc>
          <w:tcPr>
            <w:tcW w:w="222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《国务院关于全面建立临时救助制度的通知》《湖北省民政厅 湖北省财政厅关于进一步加强和改进临时救助工作的实施意见》（鄂民政发〔2019〕13号）各地配套政策法规文件</w:t>
            </w:r>
          </w:p>
        </w:tc>
        <w:tc>
          <w:tcPr>
            <w:tcW w:w="209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《信息公开条例》及相关规定</w:t>
            </w:r>
          </w:p>
        </w:tc>
        <w:tc>
          <w:tcPr>
            <w:tcW w:w="104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制定或获取信息之日起10个工作日内</w:t>
            </w:r>
          </w:p>
        </w:tc>
        <w:tc>
          <w:tcPr>
            <w:tcW w:w="688" w:type="dxa"/>
            <w:vAlign w:val="center"/>
          </w:tcPr>
          <w:p>
            <w:pPr>
              <w:spacing w:line="240" w:lineRule="exact"/>
              <w:rPr>
                <w:rFonts w:hint="eastAsia"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民政办</w:t>
            </w:r>
          </w:p>
        </w:tc>
        <w:tc>
          <w:tcPr>
            <w:tcW w:w="101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■政府网站■</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53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09" w:type="dxa"/>
            <w:vAlign w:val="center"/>
          </w:tcPr>
          <w:p>
            <w:pPr>
              <w:spacing w:line="240" w:lineRule="exact"/>
              <w:rPr>
                <w:rFonts w:ascii="宋体" w:hAnsi="宋体" w:cs="宋体"/>
                <w:color w:val="000000"/>
                <w:sz w:val="18"/>
                <w:szCs w:val="18"/>
              </w:rPr>
            </w:pPr>
          </w:p>
        </w:tc>
        <w:tc>
          <w:tcPr>
            <w:tcW w:w="56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40" w:type="dxa"/>
            <w:vAlign w:val="center"/>
          </w:tcPr>
          <w:p>
            <w:pPr>
              <w:spacing w:line="240" w:lineRule="exact"/>
              <w:rPr>
                <w:rFonts w:hint="eastAsia" w:ascii="宋体" w:hAnsi="宋体" w:cs="宋体"/>
                <w:color w:val="000000"/>
                <w:sz w:val="18"/>
                <w:szCs w:val="18"/>
              </w:rPr>
            </w:pPr>
          </w:p>
        </w:tc>
        <w:tc>
          <w:tcPr>
            <w:tcW w:w="62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4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0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12</w:t>
            </w:r>
          </w:p>
        </w:tc>
        <w:tc>
          <w:tcPr>
            <w:tcW w:w="975"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临时救助</w:t>
            </w:r>
          </w:p>
          <w:p>
            <w:pPr>
              <w:spacing w:line="240" w:lineRule="exact"/>
              <w:rPr>
                <w:rFonts w:hint="eastAsia" w:ascii="宋体" w:hAnsi="宋体" w:cs="宋体"/>
                <w:color w:val="000000"/>
                <w:sz w:val="18"/>
                <w:szCs w:val="18"/>
              </w:rPr>
            </w:pP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办事指南</w:t>
            </w:r>
          </w:p>
        </w:tc>
        <w:tc>
          <w:tcPr>
            <w:tcW w:w="222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办理事项、办理条件、救助标准、申请材料、办理流程、办理时间、地点、联系方式</w:t>
            </w:r>
          </w:p>
        </w:tc>
        <w:tc>
          <w:tcPr>
            <w:tcW w:w="209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《国务院关于全面建立临时救助制度的通知》、各地相关政策法规文件</w:t>
            </w:r>
          </w:p>
        </w:tc>
        <w:tc>
          <w:tcPr>
            <w:tcW w:w="104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制定或获取信息之日起10个工作日内</w:t>
            </w:r>
          </w:p>
        </w:tc>
        <w:tc>
          <w:tcPr>
            <w:tcW w:w="688" w:type="dxa"/>
            <w:vAlign w:val="center"/>
          </w:tcPr>
          <w:p>
            <w:pPr>
              <w:spacing w:line="240" w:lineRule="exact"/>
              <w:rPr>
                <w:rFonts w:hint="eastAsia"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民政办</w:t>
            </w:r>
          </w:p>
        </w:tc>
        <w:tc>
          <w:tcPr>
            <w:tcW w:w="101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■政府网站■</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■社区/村公示栏（电子屏）</w:t>
            </w:r>
          </w:p>
        </w:tc>
        <w:tc>
          <w:tcPr>
            <w:tcW w:w="53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09" w:type="dxa"/>
            <w:vAlign w:val="center"/>
          </w:tcPr>
          <w:p>
            <w:pPr>
              <w:spacing w:line="240" w:lineRule="exact"/>
              <w:rPr>
                <w:rFonts w:ascii="宋体" w:hAnsi="宋体" w:cs="宋体"/>
                <w:color w:val="000000"/>
                <w:sz w:val="18"/>
                <w:szCs w:val="18"/>
              </w:rPr>
            </w:pPr>
          </w:p>
        </w:tc>
        <w:tc>
          <w:tcPr>
            <w:tcW w:w="56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40" w:type="dxa"/>
            <w:vAlign w:val="center"/>
          </w:tcPr>
          <w:p>
            <w:pPr>
              <w:spacing w:line="240" w:lineRule="exact"/>
              <w:rPr>
                <w:rFonts w:hint="eastAsia" w:ascii="宋体" w:hAnsi="宋体" w:cs="宋体"/>
                <w:color w:val="000000"/>
                <w:sz w:val="18"/>
                <w:szCs w:val="18"/>
              </w:rPr>
            </w:pPr>
          </w:p>
        </w:tc>
        <w:tc>
          <w:tcPr>
            <w:tcW w:w="62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4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0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13</w:t>
            </w:r>
          </w:p>
        </w:tc>
        <w:tc>
          <w:tcPr>
            <w:tcW w:w="975" w:type="dxa"/>
            <w:vMerge w:val="continue"/>
            <w:vAlign w:val="center"/>
          </w:tcPr>
          <w:p>
            <w:pPr>
              <w:spacing w:line="240" w:lineRule="exact"/>
              <w:rPr>
                <w:rFonts w:hint="eastAsia" w:ascii="宋体" w:hAnsi="宋体" w:cs="宋体"/>
                <w:color w:val="000000"/>
                <w:sz w:val="18"/>
                <w:szCs w:val="18"/>
              </w:rPr>
            </w:pP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审核审批信息</w:t>
            </w:r>
          </w:p>
        </w:tc>
        <w:tc>
          <w:tcPr>
            <w:tcW w:w="222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支出型临时救助对象名单、救助金额、救助事由</w:t>
            </w:r>
          </w:p>
        </w:tc>
        <w:tc>
          <w:tcPr>
            <w:tcW w:w="209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《国务院关于全面建立临时救助制度的通知》各地相关政策法规文件</w:t>
            </w:r>
          </w:p>
        </w:tc>
        <w:tc>
          <w:tcPr>
            <w:tcW w:w="104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制定或获取信息之日起10个工作日内</w:t>
            </w:r>
          </w:p>
        </w:tc>
        <w:tc>
          <w:tcPr>
            <w:tcW w:w="68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民政办</w:t>
            </w:r>
          </w:p>
        </w:tc>
        <w:tc>
          <w:tcPr>
            <w:tcW w:w="101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■政府网站 ■社区/企事业单位/村公示栏（电子屏）</w:t>
            </w:r>
          </w:p>
        </w:tc>
        <w:tc>
          <w:tcPr>
            <w:tcW w:w="53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09" w:type="dxa"/>
            <w:vAlign w:val="center"/>
          </w:tcPr>
          <w:p>
            <w:pPr>
              <w:spacing w:line="240" w:lineRule="exact"/>
              <w:rPr>
                <w:rFonts w:ascii="宋体" w:hAnsi="宋体" w:cs="宋体"/>
                <w:color w:val="000000"/>
                <w:sz w:val="18"/>
                <w:szCs w:val="18"/>
              </w:rPr>
            </w:pPr>
          </w:p>
        </w:tc>
        <w:tc>
          <w:tcPr>
            <w:tcW w:w="56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40" w:type="dxa"/>
            <w:vAlign w:val="center"/>
          </w:tcPr>
          <w:p>
            <w:pPr>
              <w:spacing w:line="240" w:lineRule="exact"/>
              <w:rPr>
                <w:rFonts w:hint="eastAsia" w:ascii="宋体" w:hAnsi="宋体" w:cs="宋体"/>
                <w:color w:val="000000"/>
                <w:sz w:val="18"/>
                <w:szCs w:val="18"/>
              </w:rPr>
            </w:pPr>
          </w:p>
        </w:tc>
        <w:tc>
          <w:tcPr>
            <w:tcW w:w="62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4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00" w:type="dxa"/>
            <w:vAlign w:val="center"/>
          </w:tcPr>
          <w:p>
            <w:pPr>
              <w:spacing w:line="240" w:lineRule="exact"/>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0745-7520016</w:t>
            </w:r>
          </w:p>
        </w:tc>
      </w:tr>
    </w:tbl>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岔头乡</w:t>
      </w:r>
      <w:r>
        <w:rPr>
          <w:rFonts w:hint="eastAsia" w:ascii="方正小标宋简体" w:hAnsi="方正小标宋简体" w:eastAsia="方正小标宋简体" w:cs="方正小标宋简体"/>
          <w:sz w:val="44"/>
          <w:szCs w:val="44"/>
        </w:rPr>
        <w:t>人民政府基层政务公开标准目录——公共法律服务领域</w:t>
      </w:r>
    </w:p>
    <w:tbl>
      <w:tblPr>
        <w:tblStyle w:val="3"/>
        <w:tblW w:w="14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774"/>
        <w:gridCol w:w="1200"/>
        <w:gridCol w:w="2252"/>
        <w:gridCol w:w="2225"/>
        <w:gridCol w:w="972"/>
        <w:gridCol w:w="679"/>
        <w:gridCol w:w="1026"/>
        <w:gridCol w:w="653"/>
        <w:gridCol w:w="600"/>
        <w:gridCol w:w="633"/>
        <w:gridCol w:w="613"/>
        <w:gridCol w:w="693"/>
        <w:gridCol w:w="693"/>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424" w:type="dxa"/>
            <w:vMerge w:val="restart"/>
            <w:vAlign w:val="center"/>
          </w:tcPr>
          <w:p>
            <w:pPr>
              <w:jc w:val="center"/>
              <w:rPr>
                <w:b/>
                <w:bCs/>
              </w:rPr>
            </w:pPr>
            <w:r>
              <w:rPr>
                <w:rFonts w:hint="eastAsia"/>
                <w:b/>
                <w:bCs/>
              </w:rPr>
              <w:t>序号</w:t>
            </w:r>
          </w:p>
        </w:tc>
        <w:tc>
          <w:tcPr>
            <w:tcW w:w="1974" w:type="dxa"/>
            <w:gridSpan w:val="2"/>
            <w:vAlign w:val="center"/>
          </w:tcPr>
          <w:p>
            <w:pPr>
              <w:jc w:val="center"/>
              <w:rPr>
                <w:b/>
                <w:bCs/>
              </w:rPr>
            </w:pPr>
            <w:r>
              <w:rPr>
                <w:rFonts w:hint="eastAsia"/>
                <w:b/>
                <w:bCs/>
              </w:rPr>
              <w:t>事项名称</w:t>
            </w:r>
          </w:p>
        </w:tc>
        <w:tc>
          <w:tcPr>
            <w:tcW w:w="2252" w:type="dxa"/>
            <w:vMerge w:val="restart"/>
            <w:vAlign w:val="center"/>
          </w:tcPr>
          <w:p>
            <w:pPr>
              <w:jc w:val="center"/>
              <w:rPr>
                <w:b/>
                <w:bCs/>
              </w:rPr>
            </w:pPr>
            <w:r>
              <w:rPr>
                <w:rFonts w:hint="eastAsia"/>
                <w:b/>
                <w:bCs/>
              </w:rPr>
              <w:t>公开内容（要素）</w:t>
            </w:r>
          </w:p>
        </w:tc>
        <w:tc>
          <w:tcPr>
            <w:tcW w:w="2225" w:type="dxa"/>
            <w:vMerge w:val="restart"/>
            <w:vAlign w:val="center"/>
          </w:tcPr>
          <w:p>
            <w:pPr>
              <w:jc w:val="center"/>
              <w:rPr>
                <w:b/>
                <w:bCs/>
              </w:rPr>
            </w:pPr>
            <w:r>
              <w:rPr>
                <w:rFonts w:hint="eastAsia"/>
                <w:b/>
                <w:bCs/>
              </w:rPr>
              <w:t>公开依据</w:t>
            </w:r>
          </w:p>
        </w:tc>
        <w:tc>
          <w:tcPr>
            <w:tcW w:w="972" w:type="dxa"/>
            <w:vMerge w:val="restart"/>
            <w:vAlign w:val="center"/>
          </w:tcPr>
          <w:p>
            <w:pPr>
              <w:jc w:val="center"/>
              <w:rPr>
                <w:b/>
                <w:bCs/>
              </w:rPr>
            </w:pPr>
            <w:r>
              <w:rPr>
                <w:rFonts w:hint="eastAsia"/>
                <w:b/>
                <w:bCs/>
              </w:rPr>
              <w:t>公开时限</w:t>
            </w:r>
          </w:p>
        </w:tc>
        <w:tc>
          <w:tcPr>
            <w:tcW w:w="679" w:type="dxa"/>
            <w:vMerge w:val="restart"/>
            <w:vAlign w:val="center"/>
          </w:tcPr>
          <w:p>
            <w:pPr>
              <w:jc w:val="center"/>
              <w:rPr>
                <w:b/>
                <w:bCs/>
              </w:rPr>
            </w:pPr>
            <w:r>
              <w:rPr>
                <w:rFonts w:hint="eastAsia"/>
                <w:b/>
                <w:bCs/>
              </w:rPr>
              <w:t>公开主体</w:t>
            </w:r>
          </w:p>
        </w:tc>
        <w:tc>
          <w:tcPr>
            <w:tcW w:w="1026" w:type="dxa"/>
            <w:vMerge w:val="restart"/>
            <w:vAlign w:val="center"/>
          </w:tcPr>
          <w:p>
            <w:pPr>
              <w:jc w:val="center"/>
              <w:rPr>
                <w:b/>
                <w:bCs/>
              </w:rPr>
            </w:pPr>
            <w:r>
              <w:rPr>
                <w:rFonts w:hint="eastAsia"/>
                <w:b/>
                <w:bCs/>
              </w:rPr>
              <w:t>公开渠道和载体</w:t>
            </w:r>
          </w:p>
        </w:tc>
        <w:tc>
          <w:tcPr>
            <w:tcW w:w="1253" w:type="dxa"/>
            <w:gridSpan w:val="2"/>
            <w:vAlign w:val="center"/>
          </w:tcPr>
          <w:p>
            <w:pPr>
              <w:jc w:val="center"/>
              <w:rPr>
                <w:b/>
                <w:bCs/>
              </w:rPr>
            </w:pPr>
            <w:r>
              <w:rPr>
                <w:rFonts w:hint="eastAsia"/>
                <w:b/>
                <w:bCs/>
              </w:rPr>
              <w:t>公开对象</w:t>
            </w:r>
          </w:p>
        </w:tc>
        <w:tc>
          <w:tcPr>
            <w:tcW w:w="1246" w:type="dxa"/>
            <w:gridSpan w:val="2"/>
            <w:vAlign w:val="center"/>
          </w:tcPr>
          <w:p>
            <w:pPr>
              <w:jc w:val="center"/>
              <w:rPr>
                <w:rFonts w:hint="eastAsia"/>
                <w:b/>
                <w:bCs/>
              </w:rPr>
            </w:pPr>
            <w:r>
              <w:rPr>
                <w:rFonts w:hint="eastAsia"/>
                <w:b/>
                <w:bCs/>
              </w:rPr>
              <w:t>公开方式</w:t>
            </w:r>
          </w:p>
        </w:tc>
        <w:tc>
          <w:tcPr>
            <w:tcW w:w="1386" w:type="dxa"/>
            <w:gridSpan w:val="2"/>
            <w:vAlign w:val="center"/>
          </w:tcPr>
          <w:p>
            <w:pPr>
              <w:jc w:val="center"/>
              <w:rPr>
                <w:rFonts w:hint="eastAsia"/>
                <w:b/>
                <w:bCs/>
              </w:rPr>
            </w:pPr>
            <w:r>
              <w:rPr>
                <w:rFonts w:hint="eastAsia"/>
                <w:b/>
                <w:bCs/>
              </w:rPr>
              <w:t>公开层级</w:t>
            </w:r>
          </w:p>
        </w:tc>
        <w:tc>
          <w:tcPr>
            <w:tcW w:w="693" w:type="dxa"/>
            <w:vMerge w:val="restart"/>
            <w:vAlign w:val="center"/>
          </w:tcPr>
          <w:p>
            <w:pPr>
              <w:jc w:val="center"/>
              <w:rPr>
                <w:rFonts w:hint="eastAsia"/>
                <w:b/>
                <w:bCs/>
              </w:rPr>
            </w:pPr>
          </w:p>
          <w:p>
            <w:pPr>
              <w:jc w:val="center"/>
              <w:rPr>
                <w:rFonts w:hint="eastAsia"/>
                <w:b/>
                <w:bCs/>
              </w:rPr>
            </w:pPr>
          </w:p>
          <w:p>
            <w:pPr>
              <w:jc w:val="center"/>
              <w:rPr>
                <w:rFonts w:hint="eastAsia"/>
                <w:b/>
                <w:bCs/>
              </w:rPr>
            </w:pPr>
          </w:p>
          <w:p>
            <w:pPr>
              <w:jc w:val="center"/>
              <w:rPr>
                <w:b/>
                <w:bCs/>
              </w:rPr>
            </w:pPr>
            <w:r>
              <w:rPr>
                <w:rFonts w:hint="eastAsia"/>
                <w:b/>
                <w:bCs/>
              </w:rPr>
              <w:t>咨询渠道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4" w:type="dxa"/>
            <w:vMerge w:val="continue"/>
            <w:vAlign w:val="center"/>
          </w:tcPr>
          <w:p>
            <w:pPr>
              <w:jc w:val="center"/>
            </w:pPr>
          </w:p>
        </w:tc>
        <w:tc>
          <w:tcPr>
            <w:tcW w:w="774" w:type="dxa"/>
            <w:vAlign w:val="center"/>
          </w:tcPr>
          <w:p>
            <w:pPr>
              <w:jc w:val="center"/>
              <w:rPr>
                <w:b/>
                <w:bCs/>
              </w:rPr>
            </w:pPr>
            <w:r>
              <w:rPr>
                <w:rFonts w:hint="eastAsia"/>
                <w:b/>
                <w:bCs/>
              </w:rPr>
              <w:t>一级事项</w:t>
            </w:r>
          </w:p>
        </w:tc>
        <w:tc>
          <w:tcPr>
            <w:tcW w:w="1200" w:type="dxa"/>
            <w:vAlign w:val="center"/>
          </w:tcPr>
          <w:p>
            <w:pPr>
              <w:jc w:val="center"/>
              <w:rPr>
                <w:b/>
                <w:bCs/>
              </w:rPr>
            </w:pPr>
            <w:r>
              <w:rPr>
                <w:rFonts w:hint="eastAsia"/>
                <w:b/>
                <w:bCs/>
              </w:rPr>
              <w:t>二级事项</w:t>
            </w:r>
          </w:p>
        </w:tc>
        <w:tc>
          <w:tcPr>
            <w:tcW w:w="2252" w:type="dxa"/>
            <w:vMerge w:val="continue"/>
            <w:vAlign w:val="center"/>
          </w:tcPr>
          <w:p>
            <w:pPr>
              <w:jc w:val="center"/>
            </w:pPr>
          </w:p>
        </w:tc>
        <w:tc>
          <w:tcPr>
            <w:tcW w:w="2225" w:type="dxa"/>
            <w:vMerge w:val="continue"/>
            <w:vAlign w:val="center"/>
          </w:tcPr>
          <w:p>
            <w:pPr>
              <w:jc w:val="center"/>
            </w:pPr>
          </w:p>
        </w:tc>
        <w:tc>
          <w:tcPr>
            <w:tcW w:w="972" w:type="dxa"/>
            <w:vMerge w:val="continue"/>
            <w:vAlign w:val="center"/>
          </w:tcPr>
          <w:p>
            <w:pPr>
              <w:jc w:val="center"/>
            </w:pPr>
          </w:p>
        </w:tc>
        <w:tc>
          <w:tcPr>
            <w:tcW w:w="679" w:type="dxa"/>
            <w:vMerge w:val="continue"/>
            <w:vAlign w:val="center"/>
          </w:tcPr>
          <w:p>
            <w:pPr>
              <w:jc w:val="center"/>
            </w:pPr>
          </w:p>
        </w:tc>
        <w:tc>
          <w:tcPr>
            <w:tcW w:w="1026" w:type="dxa"/>
            <w:vMerge w:val="continue"/>
            <w:vAlign w:val="center"/>
          </w:tcPr>
          <w:p>
            <w:pPr>
              <w:jc w:val="center"/>
            </w:pPr>
          </w:p>
        </w:tc>
        <w:tc>
          <w:tcPr>
            <w:tcW w:w="653" w:type="dxa"/>
            <w:vAlign w:val="center"/>
          </w:tcPr>
          <w:p>
            <w:pPr>
              <w:spacing w:line="300" w:lineRule="exact"/>
              <w:jc w:val="center"/>
              <w:rPr>
                <w:b/>
                <w:bCs/>
              </w:rPr>
            </w:pPr>
            <w:r>
              <w:rPr>
                <w:rFonts w:hint="eastAsia"/>
                <w:b/>
                <w:bCs/>
              </w:rPr>
              <w:t>全社会</w:t>
            </w:r>
          </w:p>
        </w:tc>
        <w:tc>
          <w:tcPr>
            <w:tcW w:w="600" w:type="dxa"/>
            <w:vAlign w:val="center"/>
          </w:tcPr>
          <w:p>
            <w:pPr>
              <w:jc w:val="center"/>
              <w:rPr>
                <w:b/>
                <w:bCs/>
              </w:rPr>
            </w:pPr>
            <w:r>
              <w:rPr>
                <w:rFonts w:hint="eastAsia"/>
                <w:b/>
                <w:bCs/>
              </w:rPr>
              <w:t>特定群众</w:t>
            </w:r>
          </w:p>
        </w:tc>
        <w:tc>
          <w:tcPr>
            <w:tcW w:w="633" w:type="dxa"/>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主动公开</w:t>
            </w:r>
          </w:p>
        </w:tc>
        <w:tc>
          <w:tcPr>
            <w:tcW w:w="613" w:type="dxa"/>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依申请公开</w:t>
            </w:r>
          </w:p>
        </w:tc>
        <w:tc>
          <w:tcPr>
            <w:tcW w:w="693" w:type="dxa"/>
            <w:vAlign w:val="center"/>
          </w:tcPr>
          <w:p>
            <w:pPr>
              <w:widowControl/>
              <w:jc w:val="left"/>
              <w:textAlignment w:val="center"/>
              <w:rPr>
                <w:rFonts w:hint="eastAsia" w:ascii="宋体" w:hAnsi="宋体" w:cs="宋体"/>
                <w:b/>
                <w:color w:val="000000"/>
                <w:kern w:val="0"/>
                <w:sz w:val="22"/>
                <w:szCs w:val="22"/>
                <w:lang w:bidi="ar"/>
              </w:rPr>
            </w:pPr>
            <w:r>
              <w:rPr>
                <w:rFonts w:hint="eastAsia"/>
                <w:b/>
                <w:bCs/>
              </w:rPr>
              <w:t>县级</w:t>
            </w:r>
          </w:p>
        </w:tc>
        <w:tc>
          <w:tcPr>
            <w:tcW w:w="693" w:type="dxa"/>
            <w:vAlign w:val="center"/>
          </w:tcPr>
          <w:p>
            <w:pPr>
              <w:widowControl/>
              <w:jc w:val="left"/>
              <w:textAlignment w:val="center"/>
              <w:rPr>
                <w:rFonts w:hint="eastAsia" w:ascii="宋体" w:hAnsi="宋体" w:eastAsia="宋体" w:cs="宋体"/>
                <w:b/>
                <w:color w:val="000000"/>
                <w:kern w:val="0"/>
                <w:sz w:val="22"/>
                <w:szCs w:val="22"/>
                <w:lang w:val="en-US" w:eastAsia="zh-CN" w:bidi="ar"/>
              </w:rPr>
            </w:pPr>
            <w:r>
              <w:rPr>
                <w:rFonts w:hint="eastAsia"/>
                <w:b/>
                <w:bCs/>
              </w:rPr>
              <w:t>乡</w:t>
            </w:r>
            <w:r>
              <w:rPr>
                <w:rFonts w:hint="eastAsia"/>
                <w:b/>
                <w:bCs/>
                <w:lang w:val="en-US" w:eastAsia="zh-CN"/>
              </w:rPr>
              <w:t>级</w:t>
            </w:r>
          </w:p>
        </w:tc>
        <w:tc>
          <w:tcPr>
            <w:tcW w:w="69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424"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1</w:t>
            </w:r>
          </w:p>
        </w:tc>
        <w:tc>
          <w:tcPr>
            <w:tcW w:w="774"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法治宣传教育</w:t>
            </w:r>
          </w:p>
        </w:tc>
        <w:tc>
          <w:tcPr>
            <w:tcW w:w="120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法律知识普及服务</w:t>
            </w:r>
          </w:p>
        </w:tc>
        <w:tc>
          <w:tcPr>
            <w:tcW w:w="2252"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普法动态资讯；普法讲师团信息等</w:t>
            </w:r>
          </w:p>
        </w:tc>
        <w:tc>
          <w:tcPr>
            <w:tcW w:w="2225" w:type="dxa"/>
            <w:vMerge w:val="restart"/>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《中共中央、国务院转发&lt;中央宣传部、司法部关于在公民中开展法治宣传教育的第七个五年规划（2016－2020年）&gt;》、各省“七五”普法规划</w:t>
            </w:r>
          </w:p>
        </w:tc>
        <w:tc>
          <w:tcPr>
            <w:tcW w:w="972" w:type="dxa"/>
            <w:vMerge w:val="restart"/>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6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司法所</w:t>
            </w:r>
          </w:p>
        </w:tc>
        <w:tc>
          <w:tcPr>
            <w:tcW w:w="1026"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 xml:space="preserve">■政府网站  </w:t>
            </w:r>
          </w:p>
        </w:tc>
        <w:tc>
          <w:tcPr>
            <w:tcW w:w="653"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w:t>
            </w:r>
          </w:p>
        </w:tc>
        <w:tc>
          <w:tcPr>
            <w:tcW w:w="600" w:type="dxa"/>
            <w:vAlign w:val="center"/>
          </w:tcPr>
          <w:p>
            <w:pPr>
              <w:spacing w:line="240" w:lineRule="exact"/>
              <w:rPr>
                <w:rFonts w:ascii="宋体" w:hAnsi="宋体" w:cs="宋体"/>
                <w:color w:val="000000"/>
                <w:sz w:val="18"/>
                <w:szCs w:val="18"/>
              </w:rPr>
            </w:pPr>
          </w:p>
        </w:tc>
        <w:tc>
          <w:tcPr>
            <w:tcW w:w="633"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spacing w:line="240" w:lineRule="exact"/>
              <w:rPr>
                <w:rFonts w:hint="eastAsia" w:ascii="宋体" w:hAnsi="宋体" w:cs="宋体"/>
                <w:color w:val="000000"/>
                <w:sz w:val="18"/>
                <w:szCs w:val="18"/>
              </w:rPr>
            </w:pPr>
          </w:p>
        </w:tc>
        <w:tc>
          <w:tcPr>
            <w:tcW w:w="6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3" w:type="dxa"/>
            <w:vAlign w:val="center"/>
          </w:tcPr>
          <w:p>
            <w:pPr>
              <w:spacing w:line="24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4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2</w:t>
            </w:r>
          </w:p>
        </w:tc>
        <w:tc>
          <w:tcPr>
            <w:tcW w:w="774" w:type="dxa"/>
            <w:vMerge w:val="continue"/>
            <w:vAlign w:val="center"/>
          </w:tcPr>
          <w:p>
            <w:pPr>
              <w:spacing w:line="240" w:lineRule="exact"/>
              <w:rPr>
                <w:rFonts w:hint="eastAsia" w:ascii="宋体" w:hAnsi="宋体" w:cs="宋体"/>
                <w:color w:val="000000"/>
                <w:sz w:val="18"/>
                <w:szCs w:val="18"/>
              </w:rPr>
            </w:pPr>
          </w:p>
        </w:tc>
        <w:tc>
          <w:tcPr>
            <w:tcW w:w="120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推广法治文化服务</w:t>
            </w:r>
          </w:p>
        </w:tc>
        <w:tc>
          <w:tcPr>
            <w:tcW w:w="225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辖区内法治文化阵地信息；法治文化作品、产品</w:t>
            </w:r>
          </w:p>
        </w:tc>
        <w:tc>
          <w:tcPr>
            <w:tcW w:w="2225" w:type="dxa"/>
            <w:vMerge w:val="continue"/>
            <w:vAlign w:val="center"/>
          </w:tcPr>
          <w:p>
            <w:pPr>
              <w:spacing w:line="240" w:lineRule="exact"/>
              <w:rPr>
                <w:rFonts w:hint="eastAsia" w:ascii="宋体" w:hAnsi="宋体" w:cs="宋体"/>
                <w:color w:val="000000"/>
                <w:sz w:val="18"/>
                <w:szCs w:val="18"/>
              </w:rPr>
            </w:pPr>
          </w:p>
        </w:tc>
        <w:tc>
          <w:tcPr>
            <w:tcW w:w="972" w:type="dxa"/>
            <w:vMerge w:val="continue"/>
            <w:vAlign w:val="center"/>
          </w:tcPr>
          <w:p>
            <w:pPr>
              <w:spacing w:line="240" w:lineRule="exact"/>
              <w:rPr>
                <w:rFonts w:hint="eastAsia" w:ascii="宋体" w:hAnsi="宋体" w:cs="宋体"/>
                <w:color w:val="000000"/>
                <w:sz w:val="18"/>
                <w:szCs w:val="18"/>
              </w:rPr>
            </w:pPr>
          </w:p>
        </w:tc>
        <w:tc>
          <w:tcPr>
            <w:tcW w:w="6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司法所</w:t>
            </w:r>
          </w:p>
        </w:tc>
        <w:tc>
          <w:tcPr>
            <w:tcW w:w="1026"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tc>
        <w:tc>
          <w:tcPr>
            <w:tcW w:w="65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00" w:type="dxa"/>
            <w:vAlign w:val="center"/>
          </w:tcPr>
          <w:p>
            <w:pPr>
              <w:spacing w:line="240" w:lineRule="exact"/>
              <w:rPr>
                <w:rFonts w:ascii="宋体" w:hAnsi="宋体" w:cs="宋体"/>
                <w:color w:val="000000"/>
                <w:sz w:val="18"/>
                <w:szCs w:val="18"/>
              </w:rPr>
            </w:pPr>
          </w:p>
        </w:tc>
        <w:tc>
          <w:tcPr>
            <w:tcW w:w="63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spacing w:line="240" w:lineRule="exact"/>
              <w:rPr>
                <w:rFonts w:hint="eastAsia" w:ascii="宋体" w:hAnsi="宋体" w:cs="宋体"/>
                <w:color w:val="000000"/>
                <w:sz w:val="18"/>
                <w:szCs w:val="18"/>
              </w:rPr>
            </w:pPr>
          </w:p>
        </w:tc>
        <w:tc>
          <w:tcPr>
            <w:tcW w:w="6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24"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3</w:t>
            </w:r>
          </w:p>
        </w:tc>
        <w:tc>
          <w:tcPr>
            <w:tcW w:w="7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法律查询服务</w:t>
            </w:r>
          </w:p>
        </w:tc>
        <w:tc>
          <w:tcPr>
            <w:tcW w:w="120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法律服务机构、人员信息查询服务</w:t>
            </w:r>
          </w:p>
        </w:tc>
        <w:tc>
          <w:tcPr>
            <w:tcW w:w="225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辖区内的律师、公证、基层法律服务、司法鉴定、仲裁、人民调解等法律服务机构和人员有关基本信息、从业信息和信用信息等</w:t>
            </w:r>
          </w:p>
        </w:tc>
        <w:tc>
          <w:tcPr>
            <w:tcW w:w="222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6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司法所</w:t>
            </w:r>
          </w:p>
        </w:tc>
        <w:tc>
          <w:tcPr>
            <w:tcW w:w="1026"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tc>
        <w:tc>
          <w:tcPr>
            <w:tcW w:w="65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00" w:type="dxa"/>
            <w:vAlign w:val="center"/>
          </w:tcPr>
          <w:p>
            <w:pPr>
              <w:spacing w:line="240" w:lineRule="exact"/>
              <w:rPr>
                <w:rFonts w:ascii="宋体" w:hAnsi="宋体" w:cs="宋体"/>
                <w:color w:val="000000"/>
                <w:sz w:val="18"/>
                <w:szCs w:val="18"/>
              </w:rPr>
            </w:pPr>
          </w:p>
        </w:tc>
        <w:tc>
          <w:tcPr>
            <w:tcW w:w="63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spacing w:line="240" w:lineRule="exact"/>
              <w:rPr>
                <w:rFonts w:hint="eastAsia" w:ascii="宋体" w:hAnsi="宋体" w:cs="宋体"/>
                <w:color w:val="000000"/>
                <w:sz w:val="18"/>
                <w:szCs w:val="18"/>
              </w:rPr>
            </w:pPr>
          </w:p>
        </w:tc>
        <w:tc>
          <w:tcPr>
            <w:tcW w:w="6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24"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4</w:t>
            </w:r>
          </w:p>
        </w:tc>
        <w:tc>
          <w:tcPr>
            <w:tcW w:w="7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法律咨询</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服务</w:t>
            </w:r>
          </w:p>
        </w:tc>
        <w:tc>
          <w:tcPr>
            <w:tcW w:w="120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公共法律服务实体平台、热线平台、网络平台咨询服务</w:t>
            </w:r>
          </w:p>
        </w:tc>
        <w:tc>
          <w:tcPr>
            <w:tcW w:w="225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公共法律服务实体、热线、网络平台法律咨询服务指南</w:t>
            </w:r>
          </w:p>
        </w:tc>
        <w:tc>
          <w:tcPr>
            <w:tcW w:w="222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6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司法所</w:t>
            </w:r>
          </w:p>
        </w:tc>
        <w:tc>
          <w:tcPr>
            <w:tcW w:w="1026"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tc>
        <w:tc>
          <w:tcPr>
            <w:tcW w:w="65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00" w:type="dxa"/>
            <w:vAlign w:val="center"/>
          </w:tcPr>
          <w:p>
            <w:pPr>
              <w:spacing w:line="240" w:lineRule="exact"/>
              <w:rPr>
                <w:rFonts w:ascii="宋体" w:hAnsi="宋体" w:cs="宋体"/>
                <w:color w:val="000000"/>
                <w:sz w:val="18"/>
                <w:szCs w:val="18"/>
              </w:rPr>
            </w:pPr>
          </w:p>
        </w:tc>
        <w:tc>
          <w:tcPr>
            <w:tcW w:w="63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spacing w:line="240" w:lineRule="exact"/>
              <w:rPr>
                <w:rFonts w:hint="eastAsia" w:ascii="宋体" w:hAnsi="宋体" w:cs="宋体"/>
                <w:color w:val="000000"/>
                <w:sz w:val="18"/>
                <w:szCs w:val="18"/>
              </w:rPr>
            </w:pPr>
          </w:p>
        </w:tc>
        <w:tc>
          <w:tcPr>
            <w:tcW w:w="6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24"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5</w:t>
            </w:r>
          </w:p>
        </w:tc>
        <w:tc>
          <w:tcPr>
            <w:tcW w:w="7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公共法律服务平台</w:t>
            </w:r>
          </w:p>
        </w:tc>
        <w:tc>
          <w:tcPr>
            <w:tcW w:w="120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公共法律服务实体、热线、网络平台信息</w:t>
            </w:r>
          </w:p>
        </w:tc>
        <w:tc>
          <w:tcPr>
            <w:tcW w:w="225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22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6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司法所</w:t>
            </w:r>
          </w:p>
        </w:tc>
        <w:tc>
          <w:tcPr>
            <w:tcW w:w="1026"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tc>
        <w:tc>
          <w:tcPr>
            <w:tcW w:w="65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00" w:type="dxa"/>
            <w:vAlign w:val="center"/>
          </w:tcPr>
          <w:p>
            <w:pPr>
              <w:spacing w:line="240" w:lineRule="exact"/>
              <w:rPr>
                <w:rFonts w:ascii="宋体" w:hAnsi="宋体" w:cs="宋体"/>
                <w:color w:val="000000"/>
                <w:sz w:val="18"/>
                <w:szCs w:val="18"/>
              </w:rPr>
            </w:pPr>
          </w:p>
        </w:tc>
        <w:tc>
          <w:tcPr>
            <w:tcW w:w="63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spacing w:line="240" w:lineRule="exact"/>
              <w:rPr>
                <w:rFonts w:hint="eastAsia" w:ascii="宋体" w:hAnsi="宋体" w:cs="宋体"/>
                <w:color w:val="000000"/>
                <w:sz w:val="18"/>
                <w:szCs w:val="18"/>
              </w:rPr>
            </w:pPr>
          </w:p>
        </w:tc>
        <w:tc>
          <w:tcPr>
            <w:tcW w:w="6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bl>
    <w:p>
      <w:pPr>
        <w:jc w:val="center"/>
        <w:rPr>
          <w:rFonts w:hint="eastAsia" w:ascii="方正小标宋简体" w:hAnsi="方正小标宋简体" w:eastAsia="方正小标宋简体" w:cs="方正小标宋简体"/>
          <w:sz w:val="44"/>
          <w:szCs w:val="44"/>
        </w:rPr>
      </w:pPr>
      <w:r>
        <w:rPr>
          <w:rFonts w:ascii="仿宋_GB2312" w:hAnsi="宋体" w:eastAsia="仿宋_GB2312"/>
          <w:color w:val="000000"/>
          <w:szCs w:val="21"/>
        </w:rPr>
        <w:br w:type="page"/>
      </w:r>
      <w:r>
        <w:rPr>
          <w:rFonts w:hint="eastAsia" w:ascii="方正小标宋简体" w:hAnsi="方正小标宋简体" w:eastAsia="方正小标宋简体" w:cs="方正小标宋简体"/>
          <w:sz w:val="44"/>
          <w:szCs w:val="44"/>
          <w:lang w:val="en-US" w:eastAsia="zh-CN"/>
        </w:rPr>
        <w:t>岔头乡</w:t>
      </w:r>
      <w:r>
        <w:rPr>
          <w:rFonts w:hint="eastAsia" w:ascii="方正小标宋简体" w:hAnsi="方正小标宋简体" w:eastAsia="方正小标宋简体" w:cs="方正小标宋简体"/>
          <w:sz w:val="44"/>
          <w:szCs w:val="44"/>
        </w:rPr>
        <w:t>人民政府基层政务公开标准目录——财政预决算领域</w:t>
      </w:r>
    </w:p>
    <w:tbl>
      <w:tblPr>
        <w:tblStyle w:val="3"/>
        <w:tblW w:w="14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988"/>
        <w:gridCol w:w="840"/>
        <w:gridCol w:w="3038"/>
        <w:gridCol w:w="1826"/>
        <w:gridCol w:w="733"/>
        <w:gridCol w:w="679"/>
        <w:gridCol w:w="1026"/>
        <w:gridCol w:w="653"/>
        <w:gridCol w:w="600"/>
        <w:gridCol w:w="633"/>
        <w:gridCol w:w="613"/>
        <w:gridCol w:w="693"/>
        <w:gridCol w:w="695"/>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4" w:type="dxa"/>
            <w:vMerge w:val="restart"/>
            <w:vAlign w:val="center"/>
          </w:tcPr>
          <w:p>
            <w:pPr>
              <w:jc w:val="center"/>
              <w:rPr>
                <w:b/>
                <w:bCs/>
              </w:rPr>
            </w:pPr>
            <w:r>
              <w:rPr>
                <w:rFonts w:hint="eastAsia"/>
                <w:b/>
                <w:bCs/>
              </w:rPr>
              <w:t>序号</w:t>
            </w:r>
          </w:p>
        </w:tc>
        <w:tc>
          <w:tcPr>
            <w:tcW w:w="1828" w:type="dxa"/>
            <w:gridSpan w:val="2"/>
            <w:vAlign w:val="center"/>
          </w:tcPr>
          <w:p>
            <w:pPr>
              <w:jc w:val="center"/>
              <w:rPr>
                <w:b/>
                <w:bCs/>
              </w:rPr>
            </w:pPr>
            <w:r>
              <w:rPr>
                <w:rFonts w:hint="eastAsia"/>
                <w:b/>
                <w:bCs/>
              </w:rPr>
              <w:t>事项名称</w:t>
            </w:r>
          </w:p>
        </w:tc>
        <w:tc>
          <w:tcPr>
            <w:tcW w:w="3038" w:type="dxa"/>
            <w:vMerge w:val="restart"/>
            <w:vAlign w:val="center"/>
          </w:tcPr>
          <w:p>
            <w:pPr>
              <w:jc w:val="center"/>
              <w:rPr>
                <w:b/>
                <w:bCs/>
              </w:rPr>
            </w:pPr>
            <w:r>
              <w:rPr>
                <w:rFonts w:hint="eastAsia"/>
                <w:b/>
                <w:bCs/>
              </w:rPr>
              <w:t>公开内容（要素）</w:t>
            </w:r>
          </w:p>
        </w:tc>
        <w:tc>
          <w:tcPr>
            <w:tcW w:w="1826" w:type="dxa"/>
            <w:vMerge w:val="restart"/>
            <w:vAlign w:val="center"/>
          </w:tcPr>
          <w:p>
            <w:pPr>
              <w:jc w:val="center"/>
              <w:rPr>
                <w:b/>
                <w:bCs/>
              </w:rPr>
            </w:pPr>
            <w:r>
              <w:rPr>
                <w:rFonts w:hint="eastAsia"/>
                <w:b/>
                <w:bCs/>
              </w:rPr>
              <w:t>公开依据</w:t>
            </w:r>
          </w:p>
        </w:tc>
        <w:tc>
          <w:tcPr>
            <w:tcW w:w="733" w:type="dxa"/>
            <w:vMerge w:val="restart"/>
            <w:vAlign w:val="center"/>
          </w:tcPr>
          <w:p>
            <w:pPr>
              <w:jc w:val="center"/>
              <w:rPr>
                <w:b/>
                <w:bCs/>
              </w:rPr>
            </w:pPr>
            <w:r>
              <w:rPr>
                <w:rFonts w:hint="eastAsia"/>
                <w:b/>
                <w:bCs/>
              </w:rPr>
              <w:t>公开时限</w:t>
            </w:r>
          </w:p>
        </w:tc>
        <w:tc>
          <w:tcPr>
            <w:tcW w:w="679" w:type="dxa"/>
            <w:vMerge w:val="restart"/>
            <w:vAlign w:val="center"/>
          </w:tcPr>
          <w:p>
            <w:pPr>
              <w:jc w:val="center"/>
              <w:rPr>
                <w:b/>
                <w:bCs/>
              </w:rPr>
            </w:pPr>
            <w:r>
              <w:rPr>
                <w:rFonts w:hint="eastAsia"/>
                <w:b/>
                <w:bCs/>
              </w:rPr>
              <w:t>公开主体</w:t>
            </w:r>
          </w:p>
        </w:tc>
        <w:tc>
          <w:tcPr>
            <w:tcW w:w="1026" w:type="dxa"/>
            <w:vMerge w:val="restart"/>
            <w:vAlign w:val="center"/>
          </w:tcPr>
          <w:p>
            <w:pPr>
              <w:jc w:val="center"/>
              <w:rPr>
                <w:b/>
                <w:bCs/>
              </w:rPr>
            </w:pPr>
            <w:r>
              <w:rPr>
                <w:rFonts w:hint="eastAsia"/>
                <w:b/>
                <w:bCs/>
              </w:rPr>
              <w:t>公开渠道和载体</w:t>
            </w:r>
          </w:p>
        </w:tc>
        <w:tc>
          <w:tcPr>
            <w:tcW w:w="1253" w:type="dxa"/>
            <w:gridSpan w:val="2"/>
            <w:vAlign w:val="center"/>
          </w:tcPr>
          <w:p>
            <w:pPr>
              <w:jc w:val="center"/>
              <w:rPr>
                <w:b/>
                <w:bCs/>
              </w:rPr>
            </w:pPr>
            <w:r>
              <w:rPr>
                <w:rFonts w:hint="eastAsia"/>
                <w:b/>
                <w:bCs/>
              </w:rPr>
              <w:t>公开对象</w:t>
            </w:r>
          </w:p>
        </w:tc>
        <w:tc>
          <w:tcPr>
            <w:tcW w:w="1246" w:type="dxa"/>
            <w:gridSpan w:val="2"/>
            <w:vAlign w:val="center"/>
          </w:tcPr>
          <w:p>
            <w:pPr>
              <w:jc w:val="center"/>
              <w:rPr>
                <w:rFonts w:hint="eastAsia"/>
                <w:b/>
                <w:bCs/>
              </w:rPr>
            </w:pPr>
            <w:r>
              <w:rPr>
                <w:rFonts w:hint="eastAsia"/>
                <w:b/>
                <w:bCs/>
              </w:rPr>
              <w:t>公开方式</w:t>
            </w:r>
          </w:p>
        </w:tc>
        <w:tc>
          <w:tcPr>
            <w:tcW w:w="1388" w:type="dxa"/>
            <w:gridSpan w:val="2"/>
            <w:vAlign w:val="center"/>
          </w:tcPr>
          <w:p>
            <w:pPr>
              <w:jc w:val="center"/>
              <w:rPr>
                <w:rFonts w:hint="eastAsia"/>
                <w:b/>
                <w:bCs/>
              </w:rPr>
            </w:pPr>
            <w:r>
              <w:rPr>
                <w:rFonts w:hint="eastAsia"/>
                <w:b/>
                <w:bCs/>
              </w:rPr>
              <w:t>公开层级</w:t>
            </w:r>
          </w:p>
        </w:tc>
        <w:tc>
          <w:tcPr>
            <w:tcW w:w="692" w:type="dxa"/>
            <w:vAlign w:val="center"/>
          </w:tcPr>
          <w:p>
            <w:pPr>
              <w:rPr>
                <w:b/>
                <w:bCs/>
              </w:rPr>
            </w:pPr>
            <w:r>
              <w:rPr>
                <w:rFonts w:hint="eastAsia"/>
                <w:b/>
                <w:bCs/>
              </w:rPr>
              <w:t>咨询渠道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424" w:type="dxa"/>
            <w:vMerge w:val="continue"/>
            <w:vAlign w:val="center"/>
          </w:tcPr>
          <w:p>
            <w:pPr>
              <w:jc w:val="center"/>
            </w:pPr>
          </w:p>
        </w:tc>
        <w:tc>
          <w:tcPr>
            <w:tcW w:w="988" w:type="dxa"/>
            <w:vAlign w:val="center"/>
          </w:tcPr>
          <w:p>
            <w:pPr>
              <w:jc w:val="center"/>
              <w:rPr>
                <w:b/>
                <w:bCs/>
              </w:rPr>
            </w:pPr>
            <w:r>
              <w:rPr>
                <w:rFonts w:hint="eastAsia"/>
                <w:b/>
                <w:bCs/>
              </w:rPr>
              <w:t>一级事项</w:t>
            </w:r>
          </w:p>
        </w:tc>
        <w:tc>
          <w:tcPr>
            <w:tcW w:w="840" w:type="dxa"/>
            <w:vAlign w:val="center"/>
          </w:tcPr>
          <w:p>
            <w:pPr>
              <w:jc w:val="center"/>
              <w:rPr>
                <w:b/>
                <w:bCs/>
              </w:rPr>
            </w:pPr>
            <w:r>
              <w:rPr>
                <w:rFonts w:hint="eastAsia"/>
                <w:b/>
                <w:bCs/>
              </w:rPr>
              <w:t>二级事项</w:t>
            </w:r>
          </w:p>
        </w:tc>
        <w:tc>
          <w:tcPr>
            <w:tcW w:w="3038" w:type="dxa"/>
            <w:vMerge w:val="continue"/>
            <w:vAlign w:val="center"/>
          </w:tcPr>
          <w:p>
            <w:pPr>
              <w:jc w:val="center"/>
            </w:pPr>
          </w:p>
        </w:tc>
        <w:tc>
          <w:tcPr>
            <w:tcW w:w="1826" w:type="dxa"/>
            <w:vMerge w:val="continue"/>
            <w:vAlign w:val="center"/>
          </w:tcPr>
          <w:p>
            <w:pPr>
              <w:jc w:val="center"/>
            </w:pPr>
          </w:p>
        </w:tc>
        <w:tc>
          <w:tcPr>
            <w:tcW w:w="733" w:type="dxa"/>
            <w:vMerge w:val="continue"/>
            <w:vAlign w:val="center"/>
          </w:tcPr>
          <w:p>
            <w:pPr>
              <w:jc w:val="center"/>
            </w:pPr>
          </w:p>
        </w:tc>
        <w:tc>
          <w:tcPr>
            <w:tcW w:w="679" w:type="dxa"/>
            <w:vMerge w:val="continue"/>
            <w:vAlign w:val="center"/>
          </w:tcPr>
          <w:p>
            <w:pPr>
              <w:jc w:val="center"/>
            </w:pPr>
          </w:p>
        </w:tc>
        <w:tc>
          <w:tcPr>
            <w:tcW w:w="1026" w:type="dxa"/>
            <w:vMerge w:val="continue"/>
            <w:vAlign w:val="center"/>
          </w:tcPr>
          <w:p>
            <w:pPr>
              <w:jc w:val="center"/>
            </w:pPr>
          </w:p>
        </w:tc>
        <w:tc>
          <w:tcPr>
            <w:tcW w:w="653" w:type="dxa"/>
            <w:vAlign w:val="center"/>
          </w:tcPr>
          <w:p>
            <w:pPr>
              <w:spacing w:line="300" w:lineRule="exact"/>
              <w:jc w:val="center"/>
              <w:rPr>
                <w:b/>
                <w:bCs/>
              </w:rPr>
            </w:pPr>
            <w:r>
              <w:rPr>
                <w:rFonts w:hint="eastAsia"/>
                <w:b/>
                <w:bCs/>
              </w:rPr>
              <w:t>全社会</w:t>
            </w:r>
          </w:p>
        </w:tc>
        <w:tc>
          <w:tcPr>
            <w:tcW w:w="600" w:type="dxa"/>
            <w:vAlign w:val="center"/>
          </w:tcPr>
          <w:p>
            <w:pPr>
              <w:jc w:val="center"/>
              <w:rPr>
                <w:b/>
                <w:bCs/>
              </w:rPr>
            </w:pPr>
            <w:r>
              <w:rPr>
                <w:rFonts w:hint="eastAsia"/>
                <w:b/>
                <w:bCs/>
              </w:rPr>
              <w:t>特定群众</w:t>
            </w:r>
          </w:p>
        </w:tc>
        <w:tc>
          <w:tcPr>
            <w:tcW w:w="633" w:type="dxa"/>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主动公开</w:t>
            </w:r>
          </w:p>
        </w:tc>
        <w:tc>
          <w:tcPr>
            <w:tcW w:w="613" w:type="dxa"/>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依申请公开</w:t>
            </w:r>
          </w:p>
        </w:tc>
        <w:tc>
          <w:tcPr>
            <w:tcW w:w="693" w:type="dxa"/>
            <w:vAlign w:val="center"/>
          </w:tcPr>
          <w:p>
            <w:pPr>
              <w:widowControl/>
              <w:jc w:val="left"/>
              <w:textAlignment w:val="center"/>
            </w:pPr>
            <w:r>
              <w:rPr>
                <w:rFonts w:hint="eastAsia"/>
                <w:b/>
                <w:bCs/>
              </w:rPr>
              <w:t>县级</w:t>
            </w:r>
          </w:p>
        </w:tc>
        <w:tc>
          <w:tcPr>
            <w:tcW w:w="695" w:type="dxa"/>
            <w:vAlign w:val="center"/>
          </w:tcPr>
          <w:p>
            <w:pPr>
              <w:widowControl/>
              <w:jc w:val="left"/>
              <w:textAlignment w:val="center"/>
              <w:rPr>
                <w:rFonts w:hint="eastAsia" w:eastAsia="宋体"/>
                <w:lang w:val="en-US" w:eastAsia="zh-CN"/>
              </w:rPr>
            </w:pPr>
            <w:r>
              <w:rPr>
                <w:rFonts w:hint="eastAsia"/>
                <w:b/>
                <w:bCs/>
              </w:rPr>
              <w:t>乡</w:t>
            </w:r>
            <w:r>
              <w:rPr>
                <w:rFonts w:hint="eastAsia"/>
                <w:b/>
                <w:bCs/>
                <w:lang w:val="en-US" w:eastAsia="zh-CN"/>
              </w:rPr>
              <w:t>级</w:t>
            </w:r>
          </w:p>
        </w:tc>
        <w:tc>
          <w:tcPr>
            <w:tcW w:w="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4"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1</w:t>
            </w:r>
          </w:p>
        </w:tc>
        <w:tc>
          <w:tcPr>
            <w:tcW w:w="98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财政预决算</w:t>
            </w:r>
          </w:p>
        </w:tc>
        <w:tc>
          <w:tcPr>
            <w:tcW w:w="840"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部门</w:t>
            </w:r>
            <w:r>
              <w:rPr>
                <w:rFonts w:hint="eastAsia" w:ascii="宋体" w:hAnsi="宋体" w:cs="宋体"/>
                <w:color w:val="000000"/>
                <w:sz w:val="18"/>
                <w:szCs w:val="18"/>
              </w:rPr>
              <w:br w:type="textWrapping"/>
            </w:r>
            <w:r>
              <w:rPr>
                <w:rFonts w:hint="eastAsia" w:ascii="宋体" w:hAnsi="宋体" w:cs="宋体"/>
                <w:color w:val="000000"/>
                <w:sz w:val="18"/>
                <w:szCs w:val="18"/>
              </w:rPr>
              <w:t>预算</w:t>
            </w:r>
          </w:p>
        </w:tc>
        <w:tc>
          <w:tcPr>
            <w:tcW w:w="30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收支总体情况表：①部门收支总体情况表。②部门收入总体情况表。③部门支出总体情况表。</w:t>
            </w:r>
          </w:p>
        </w:tc>
        <w:tc>
          <w:tcPr>
            <w:tcW w:w="1826"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《预算法》、《政府信息公开条例》、《财政部关于印发&lt;地方预决算公开操作规程的通知&gt;》等法律法规和文件规定</w:t>
            </w:r>
          </w:p>
        </w:tc>
        <w:tc>
          <w:tcPr>
            <w:tcW w:w="73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本级人民代表大会或其党委会批准后20日内</w:t>
            </w:r>
          </w:p>
        </w:tc>
        <w:tc>
          <w:tcPr>
            <w:tcW w:w="679"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财政所</w:t>
            </w:r>
          </w:p>
        </w:tc>
        <w:tc>
          <w:tcPr>
            <w:tcW w:w="1026"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tc>
        <w:tc>
          <w:tcPr>
            <w:tcW w:w="65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00" w:type="dxa"/>
            <w:vMerge w:val="restart"/>
            <w:vAlign w:val="center"/>
          </w:tcPr>
          <w:p>
            <w:pPr>
              <w:spacing w:line="240" w:lineRule="exact"/>
              <w:rPr>
                <w:rFonts w:hint="eastAsia" w:ascii="宋体" w:hAnsi="宋体" w:cs="宋体"/>
                <w:color w:val="000000"/>
                <w:sz w:val="18"/>
                <w:szCs w:val="18"/>
              </w:rPr>
            </w:pPr>
          </w:p>
        </w:tc>
        <w:tc>
          <w:tcPr>
            <w:tcW w:w="63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13" w:type="dxa"/>
            <w:vMerge w:val="restart"/>
            <w:vAlign w:val="center"/>
          </w:tcPr>
          <w:p>
            <w:pPr>
              <w:spacing w:line="240" w:lineRule="exact"/>
              <w:rPr>
                <w:rFonts w:hint="eastAsia" w:ascii="宋体" w:hAnsi="宋体" w:cs="宋体"/>
                <w:color w:val="000000"/>
                <w:sz w:val="18"/>
                <w:szCs w:val="18"/>
              </w:rPr>
            </w:pPr>
          </w:p>
        </w:tc>
        <w:tc>
          <w:tcPr>
            <w:tcW w:w="69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5"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2" w:type="dxa"/>
            <w:vMerge w:val="restart"/>
            <w:vAlign w:val="center"/>
          </w:tcPr>
          <w:p>
            <w:pPr>
              <w:spacing w:line="24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4" w:type="dxa"/>
            <w:vMerge w:val="continue"/>
            <w:vAlign w:val="center"/>
          </w:tcPr>
          <w:p>
            <w:pPr>
              <w:spacing w:line="240" w:lineRule="exact"/>
              <w:rPr>
                <w:rFonts w:hint="eastAsia" w:ascii="宋体" w:hAnsi="宋体" w:cs="宋体"/>
                <w:color w:val="000000"/>
                <w:sz w:val="18"/>
                <w:szCs w:val="18"/>
              </w:rPr>
            </w:pPr>
          </w:p>
        </w:tc>
        <w:tc>
          <w:tcPr>
            <w:tcW w:w="988" w:type="dxa"/>
            <w:vMerge w:val="continue"/>
            <w:vAlign w:val="center"/>
          </w:tcPr>
          <w:p>
            <w:pPr>
              <w:spacing w:line="240" w:lineRule="exact"/>
              <w:rPr>
                <w:rFonts w:hint="eastAsia" w:ascii="宋体" w:hAnsi="宋体" w:cs="宋体"/>
                <w:color w:val="000000"/>
                <w:sz w:val="18"/>
                <w:szCs w:val="18"/>
              </w:rPr>
            </w:pPr>
          </w:p>
        </w:tc>
        <w:tc>
          <w:tcPr>
            <w:tcW w:w="840" w:type="dxa"/>
            <w:vMerge w:val="continue"/>
            <w:vAlign w:val="center"/>
          </w:tcPr>
          <w:p>
            <w:pPr>
              <w:spacing w:line="240" w:lineRule="exact"/>
              <w:rPr>
                <w:rFonts w:hint="eastAsia" w:ascii="宋体" w:hAnsi="宋体" w:cs="宋体"/>
                <w:color w:val="000000"/>
                <w:sz w:val="18"/>
                <w:szCs w:val="18"/>
              </w:rPr>
            </w:pPr>
          </w:p>
        </w:tc>
        <w:tc>
          <w:tcPr>
            <w:tcW w:w="30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26" w:type="dxa"/>
            <w:vMerge w:val="continue"/>
            <w:vAlign w:val="center"/>
          </w:tcPr>
          <w:p>
            <w:pPr>
              <w:spacing w:line="240" w:lineRule="exact"/>
              <w:rPr>
                <w:rFonts w:hint="eastAsia" w:ascii="宋体" w:hAnsi="宋体" w:cs="宋体"/>
                <w:color w:val="000000"/>
                <w:sz w:val="18"/>
                <w:szCs w:val="18"/>
              </w:rPr>
            </w:pPr>
          </w:p>
        </w:tc>
        <w:tc>
          <w:tcPr>
            <w:tcW w:w="733" w:type="dxa"/>
            <w:vMerge w:val="continue"/>
            <w:vAlign w:val="center"/>
          </w:tcPr>
          <w:p>
            <w:pPr>
              <w:spacing w:line="240" w:lineRule="exact"/>
              <w:rPr>
                <w:rFonts w:hint="eastAsia" w:ascii="宋体" w:hAnsi="宋体" w:cs="宋体"/>
                <w:color w:val="000000"/>
                <w:sz w:val="18"/>
                <w:szCs w:val="18"/>
              </w:rPr>
            </w:pPr>
          </w:p>
        </w:tc>
        <w:tc>
          <w:tcPr>
            <w:tcW w:w="679" w:type="dxa"/>
            <w:vMerge w:val="continue"/>
            <w:vAlign w:val="center"/>
          </w:tcPr>
          <w:p>
            <w:pPr>
              <w:spacing w:line="240" w:lineRule="exact"/>
              <w:rPr>
                <w:rFonts w:hint="eastAsia" w:ascii="宋体" w:hAnsi="宋体" w:cs="宋体"/>
                <w:color w:val="000000"/>
                <w:sz w:val="18"/>
                <w:szCs w:val="18"/>
              </w:rPr>
            </w:pPr>
          </w:p>
        </w:tc>
        <w:tc>
          <w:tcPr>
            <w:tcW w:w="1026" w:type="dxa"/>
            <w:vMerge w:val="continue"/>
            <w:vAlign w:val="center"/>
          </w:tcPr>
          <w:p>
            <w:pPr>
              <w:spacing w:line="240" w:lineRule="exact"/>
              <w:rPr>
                <w:rFonts w:hint="eastAsia" w:ascii="宋体" w:hAnsi="宋体" w:cs="宋体"/>
                <w:color w:val="000000"/>
                <w:sz w:val="18"/>
                <w:szCs w:val="18"/>
              </w:rPr>
            </w:pPr>
          </w:p>
        </w:tc>
        <w:tc>
          <w:tcPr>
            <w:tcW w:w="653" w:type="dxa"/>
            <w:vMerge w:val="continue"/>
            <w:vAlign w:val="center"/>
          </w:tcPr>
          <w:p>
            <w:pPr>
              <w:spacing w:line="240" w:lineRule="exact"/>
              <w:rPr>
                <w:rFonts w:hint="eastAsia" w:ascii="宋体" w:hAnsi="宋体" w:cs="宋体"/>
                <w:color w:val="000000"/>
                <w:sz w:val="18"/>
                <w:szCs w:val="18"/>
              </w:rPr>
            </w:pPr>
          </w:p>
        </w:tc>
        <w:tc>
          <w:tcPr>
            <w:tcW w:w="600" w:type="dxa"/>
            <w:vMerge w:val="continue"/>
            <w:vAlign w:val="center"/>
          </w:tcPr>
          <w:p>
            <w:pPr>
              <w:spacing w:line="240" w:lineRule="exact"/>
              <w:rPr>
                <w:rFonts w:hint="eastAsia" w:ascii="宋体" w:hAnsi="宋体" w:cs="宋体"/>
                <w:color w:val="000000"/>
                <w:sz w:val="18"/>
                <w:szCs w:val="18"/>
              </w:rPr>
            </w:pPr>
          </w:p>
        </w:tc>
        <w:tc>
          <w:tcPr>
            <w:tcW w:w="633" w:type="dxa"/>
            <w:vMerge w:val="continue"/>
            <w:vAlign w:val="center"/>
          </w:tcPr>
          <w:p>
            <w:pPr>
              <w:spacing w:line="240" w:lineRule="exact"/>
              <w:rPr>
                <w:rFonts w:hint="eastAsia" w:ascii="宋体" w:hAnsi="宋体" w:cs="宋体"/>
                <w:color w:val="000000"/>
                <w:sz w:val="18"/>
                <w:szCs w:val="18"/>
              </w:rPr>
            </w:pPr>
          </w:p>
        </w:tc>
        <w:tc>
          <w:tcPr>
            <w:tcW w:w="613" w:type="dxa"/>
            <w:vMerge w:val="continue"/>
            <w:vAlign w:val="center"/>
          </w:tcPr>
          <w:p>
            <w:pPr>
              <w:spacing w:line="240" w:lineRule="exact"/>
              <w:rPr>
                <w:rFonts w:hint="eastAsia" w:ascii="宋体" w:hAnsi="宋体" w:cs="宋体"/>
                <w:color w:val="000000"/>
                <w:sz w:val="18"/>
                <w:szCs w:val="18"/>
              </w:rPr>
            </w:pPr>
          </w:p>
        </w:tc>
        <w:tc>
          <w:tcPr>
            <w:tcW w:w="693" w:type="dxa"/>
            <w:vMerge w:val="continue"/>
            <w:vAlign w:val="center"/>
          </w:tcPr>
          <w:p>
            <w:pPr>
              <w:spacing w:line="240" w:lineRule="exact"/>
              <w:rPr>
                <w:rFonts w:hint="eastAsia" w:ascii="宋体" w:hAnsi="宋体" w:cs="宋体"/>
                <w:color w:val="000000"/>
                <w:sz w:val="18"/>
                <w:szCs w:val="18"/>
              </w:rPr>
            </w:pPr>
          </w:p>
        </w:tc>
        <w:tc>
          <w:tcPr>
            <w:tcW w:w="695" w:type="dxa"/>
            <w:vMerge w:val="continue"/>
            <w:vAlign w:val="center"/>
          </w:tcPr>
          <w:p>
            <w:pPr>
              <w:spacing w:line="240" w:lineRule="exact"/>
              <w:rPr>
                <w:rFonts w:hint="eastAsia" w:ascii="宋体" w:hAnsi="宋体" w:cs="宋体"/>
                <w:color w:val="000000"/>
                <w:sz w:val="18"/>
                <w:szCs w:val="18"/>
              </w:rPr>
            </w:pPr>
          </w:p>
        </w:tc>
        <w:tc>
          <w:tcPr>
            <w:tcW w:w="692" w:type="dxa"/>
            <w:vMerge w:val="continue"/>
            <w:vAlign w:val="center"/>
          </w:tcPr>
          <w:p>
            <w:pPr>
              <w:spacing w:line="240" w:lineRule="exact"/>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4" w:type="dxa"/>
            <w:vMerge w:val="continue"/>
            <w:vAlign w:val="center"/>
          </w:tcPr>
          <w:p>
            <w:pPr>
              <w:spacing w:line="240" w:lineRule="exact"/>
              <w:rPr>
                <w:rFonts w:hint="eastAsia" w:ascii="宋体" w:hAnsi="宋体" w:cs="宋体"/>
                <w:color w:val="000000"/>
                <w:sz w:val="18"/>
                <w:szCs w:val="18"/>
              </w:rPr>
            </w:pPr>
          </w:p>
        </w:tc>
        <w:tc>
          <w:tcPr>
            <w:tcW w:w="988" w:type="dxa"/>
            <w:vMerge w:val="continue"/>
            <w:vAlign w:val="center"/>
          </w:tcPr>
          <w:p>
            <w:pPr>
              <w:spacing w:line="240" w:lineRule="exact"/>
              <w:rPr>
                <w:rFonts w:hint="eastAsia" w:ascii="宋体" w:hAnsi="宋体" w:cs="宋体"/>
                <w:color w:val="000000"/>
                <w:sz w:val="18"/>
                <w:szCs w:val="18"/>
              </w:rPr>
            </w:pPr>
          </w:p>
        </w:tc>
        <w:tc>
          <w:tcPr>
            <w:tcW w:w="840" w:type="dxa"/>
            <w:vMerge w:val="continue"/>
            <w:vAlign w:val="center"/>
          </w:tcPr>
          <w:p>
            <w:pPr>
              <w:spacing w:line="240" w:lineRule="exact"/>
              <w:rPr>
                <w:rFonts w:hint="eastAsia" w:ascii="宋体" w:hAnsi="宋体" w:cs="宋体"/>
                <w:color w:val="000000"/>
                <w:sz w:val="18"/>
                <w:szCs w:val="18"/>
              </w:rPr>
            </w:pPr>
          </w:p>
        </w:tc>
        <w:tc>
          <w:tcPr>
            <w:tcW w:w="30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一般公共预算支出情况表公开到功能分类项级科目。一般公共预算基本支出表公开到经济分类款级科目。</w:t>
            </w:r>
          </w:p>
        </w:tc>
        <w:tc>
          <w:tcPr>
            <w:tcW w:w="1826" w:type="dxa"/>
            <w:vMerge w:val="continue"/>
            <w:vAlign w:val="center"/>
          </w:tcPr>
          <w:p>
            <w:pPr>
              <w:spacing w:line="240" w:lineRule="exact"/>
              <w:rPr>
                <w:rFonts w:hint="eastAsia" w:ascii="宋体" w:hAnsi="宋体" w:cs="宋体"/>
                <w:color w:val="000000"/>
                <w:sz w:val="18"/>
                <w:szCs w:val="18"/>
              </w:rPr>
            </w:pPr>
          </w:p>
        </w:tc>
        <w:tc>
          <w:tcPr>
            <w:tcW w:w="733" w:type="dxa"/>
            <w:vMerge w:val="continue"/>
            <w:vAlign w:val="center"/>
          </w:tcPr>
          <w:p>
            <w:pPr>
              <w:spacing w:line="240" w:lineRule="exact"/>
              <w:rPr>
                <w:rFonts w:hint="eastAsia" w:ascii="宋体" w:hAnsi="宋体" w:cs="宋体"/>
                <w:color w:val="000000"/>
                <w:sz w:val="18"/>
                <w:szCs w:val="18"/>
              </w:rPr>
            </w:pPr>
          </w:p>
        </w:tc>
        <w:tc>
          <w:tcPr>
            <w:tcW w:w="679" w:type="dxa"/>
            <w:vMerge w:val="continue"/>
            <w:vAlign w:val="center"/>
          </w:tcPr>
          <w:p>
            <w:pPr>
              <w:spacing w:line="240" w:lineRule="exact"/>
              <w:rPr>
                <w:rFonts w:hint="eastAsia" w:ascii="宋体" w:hAnsi="宋体" w:cs="宋体"/>
                <w:color w:val="000000"/>
                <w:sz w:val="18"/>
                <w:szCs w:val="18"/>
              </w:rPr>
            </w:pPr>
          </w:p>
        </w:tc>
        <w:tc>
          <w:tcPr>
            <w:tcW w:w="1026" w:type="dxa"/>
            <w:vMerge w:val="continue"/>
            <w:vAlign w:val="center"/>
          </w:tcPr>
          <w:p>
            <w:pPr>
              <w:spacing w:line="240" w:lineRule="exact"/>
              <w:rPr>
                <w:rFonts w:hint="eastAsia" w:ascii="宋体" w:hAnsi="宋体" w:cs="宋体"/>
                <w:color w:val="000000"/>
                <w:sz w:val="18"/>
                <w:szCs w:val="18"/>
              </w:rPr>
            </w:pPr>
          </w:p>
        </w:tc>
        <w:tc>
          <w:tcPr>
            <w:tcW w:w="653" w:type="dxa"/>
            <w:vMerge w:val="continue"/>
            <w:vAlign w:val="center"/>
          </w:tcPr>
          <w:p>
            <w:pPr>
              <w:spacing w:line="240" w:lineRule="exact"/>
              <w:rPr>
                <w:rFonts w:hint="eastAsia" w:ascii="宋体" w:hAnsi="宋体" w:cs="宋体"/>
                <w:color w:val="000000"/>
                <w:sz w:val="18"/>
                <w:szCs w:val="18"/>
              </w:rPr>
            </w:pPr>
          </w:p>
        </w:tc>
        <w:tc>
          <w:tcPr>
            <w:tcW w:w="600" w:type="dxa"/>
            <w:vMerge w:val="continue"/>
            <w:vAlign w:val="center"/>
          </w:tcPr>
          <w:p>
            <w:pPr>
              <w:spacing w:line="240" w:lineRule="exact"/>
              <w:rPr>
                <w:rFonts w:hint="eastAsia" w:ascii="宋体" w:hAnsi="宋体" w:cs="宋体"/>
                <w:color w:val="000000"/>
                <w:sz w:val="18"/>
                <w:szCs w:val="18"/>
              </w:rPr>
            </w:pPr>
          </w:p>
        </w:tc>
        <w:tc>
          <w:tcPr>
            <w:tcW w:w="633" w:type="dxa"/>
            <w:vMerge w:val="continue"/>
            <w:vAlign w:val="center"/>
          </w:tcPr>
          <w:p>
            <w:pPr>
              <w:spacing w:line="240" w:lineRule="exact"/>
              <w:rPr>
                <w:rFonts w:hint="eastAsia" w:ascii="宋体" w:hAnsi="宋体" w:cs="宋体"/>
                <w:color w:val="000000"/>
                <w:sz w:val="18"/>
                <w:szCs w:val="18"/>
              </w:rPr>
            </w:pPr>
          </w:p>
        </w:tc>
        <w:tc>
          <w:tcPr>
            <w:tcW w:w="613" w:type="dxa"/>
            <w:vMerge w:val="continue"/>
            <w:vAlign w:val="center"/>
          </w:tcPr>
          <w:p>
            <w:pPr>
              <w:spacing w:line="240" w:lineRule="exact"/>
              <w:rPr>
                <w:rFonts w:hint="eastAsia" w:ascii="宋体" w:hAnsi="宋体" w:cs="宋体"/>
                <w:color w:val="000000"/>
                <w:sz w:val="18"/>
                <w:szCs w:val="18"/>
              </w:rPr>
            </w:pPr>
          </w:p>
        </w:tc>
        <w:tc>
          <w:tcPr>
            <w:tcW w:w="693" w:type="dxa"/>
            <w:vMerge w:val="continue"/>
            <w:vAlign w:val="center"/>
          </w:tcPr>
          <w:p>
            <w:pPr>
              <w:spacing w:line="240" w:lineRule="exact"/>
              <w:rPr>
                <w:rFonts w:hint="eastAsia" w:ascii="宋体" w:hAnsi="宋体" w:cs="宋体"/>
                <w:color w:val="000000"/>
                <w:sz w:val="18"/>
                <w:szCs w:val="18"/>
              </w:rPr>
            </w:pPr>
          </w:p>
        </w:tc>
        <w:tc>
          <w:tcPr>
            <w:tcW w:w="695" w:type="dxa"/>
            <w:vMerge w:val="continue"/>
            <w:vAlign w:val="center"/>
          </w:tcPr>
          <w:p>
            <w:pPr>
              <w:spacing w:line="240" w:lineRule="exact"/>
              <w:rPr>
                <w:rFonts w:hint="eastAsia" w:ascii="宋体" w:hAnsi="宋体" w:cs="宋体"/>
                <w:color w:val="000000"/>
                <w:sz w:val="18"/>
                <w:szCs w:val="18"/>
              </w:rPr>
            </w:pPr>
          </w:p>
        </w:tc>
        <w:tc>
          <w:tcPr>
            <w:tcW w:w="692" w:type="dxa"/>
            <w:vMerge w:val="continue"/>
            <w:vAlign w:val="center"/>
          </w:tcPr>
          <w:p>
            <w:pPr>
              <w:spacing w:line="240" w:lineRule="exact"/>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4" w:type="dxa"/>
            <w:vMerge w:val="continue"/>
            <w:vAlign w:val="center"/>
          </w:tcPr>
          <w:p>
            <w:pPr>
              <w:spacing w:line="240" w:lineRule="exact"/>
              <w:rPr>
                <w:rFonts w:hint="eastAsia" w:ascii="宋体" w:hAnsi="宋体" w:cs="宋体"/>
                <w:color w:val="000000"/>
                <w:sz w:val="18"/>
                <w:szCs w:val="18"/>
              </w:rPr>
            </w:pPr>
          </w:p>
        </w:tc>
        <w:tc>
          <w:tcPr>
            <w:tcW w:w="988" w:type="dxa"/>
            <w:vMerge w:val="continue"/>
            <w:vAlign w:val="center"/>
          </w:tcPr>
          <w:p>
            <w:pPr>
              <w:spacing w:line="240" w:lineRule="exact"/>
              <w:rPr>
                <w:rFonts w:hint="eastAsia" w:ascii="宋体" w:hAnsi="宋体" w:cs="宋体"/>
                <w:color w:val="000000"/>
                <w:sz w:val="18"/>
                <w:szCs w:val="18"/>
              </w:rPr>
            </w:pPr>
          </w:p>
        </w:tc>
        <w:tc>
          <w:tcPr>
            <w:tcW w:w="840" w:type="dxa"/>
            <w:vMerge w:val="continue"/>
            <w:vAlign w:val="center"/>
          </w:tcPr>
          <w:p>
            <w:pPr>
              <w:spacing w:line="240" w:lineRule="exact"/>
              <w:rPr>
                <w:rFonts w:hint="eastAsia" w:ascii="宋体" w:hAnsi="宋体" w:cs="宋体"/>
                <w:color w:val="000000"/>
                <w:sz w:val="18"/>
                <w:szCs w:val="18"/>
              </w:rPr>
            </w:pPr>
          </w:p>
        </w:tc>
        <w:tc>
          <w:tcPr>
            <w:tcW w:w="30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26" w:type="dxa"/>
            <w:vMerge w:val="continue"/>
            <w:vAlign w:val="center"/>
          </w:tcPr>
          <w:p>
            <w:pPr>
              <w:spacing w:line="240" w:lineRule="exact"/>
              <w:rPr>
                <w:rFonts w:hint="eastAsia" w:ascii="宋体" w:hAnsi="宋体" w:cs="宋体"/>
                <w:color w:val="000000"/>
                <w:sz w:val="18"/>
                <w:szCs w:val="18"/>
              </w:rPr>
            </w:pPr>
          </w:p>
        </w:tc>
        <w:tc>
          <w:tcPr>
            <w:tcW w:w="733" w:type="dxa"/>
            <w:vMerge w:val="continue"/>
            <w:vAlign w:val="center"/>
          </w:tcPr>
          <w:p>
            <w:pPr>
              <w:spacing w:line="240" w:lineRule="exact"/>
              <w:rPr>
                <w:rFonts w:hint="eastAsia" w:ascii="宋体" w:hAnsi="宋体" w:cs="宋体"/>
                <w:color w:val="000000"/>
                <w:sz w:val="18"/>
                <w:szCs w:val="18"/>
              </w:rPr>
            </w:pPr>
          </w:p>
        </w:tc>
        <w:tc>
          <w:tcPr>
            <w:tcW w:w="679" w:type="dxa"/>
            <w:vMerge w:val="continue"/>
            <w:vAlign w:val="center"/>
          </w:tcPr>
          <w:p>
            <w:pPr>
              <w:spacing w:line="240" w:lineRule="exact"/>
              <w:rPr>
                <w:rFonts w:hint="eastAsia" w:ascii="宋体" w:hAnsi="宋体" w:cs="宋体"/>
                <w:color w:val="000000"/>
                <w:sz w:val="18"/>
                <w:szCs w:val="18"/>
              </w:rPr>
            </w:pPr>
          </w:p>
        </w:tc>
        <w:tc>
          <w:tcPr>
            <w:tcW w:w="1026" w:type="dxa"/>
            <w:vMerge w:val="continue"/>
            <w:vAlign w:val="center"/>
          </w:tcPr>
          <w:p>
            <w:pPr>
              <w:spacing w:line="240" w:lineRule="exact"/>
              <w:rPr>
                <w:rFonts w:hint="eastAsia" w:ascii="宋体" w:hAnsi="宋体" w:cs="宋体"/>
                <w:color w:val="000000"/>
                <w:sz w:val="18"/>
                <w:szCs w:val="18"/>
              </w:rPr>
            </w:pPr>
          </w:p>
        </w:tc>
        <w:tc>
          <w:tcPr>
            <w:tcW w:w="653" w:type="dxa"/>
            <w:vMerge w:val="continue"/>
            <w:vAlign w:val="center"/>
          </w:tcPr>
          <w:p>
            <w:pPr>
              <w:spacing w:line="240" w:lineRule="exact"/>
              <w:rPr>
                <w:rFonts w:hint="eastAsia" w:ascii="宋体" w:hAnsi="宋体" w:cs="宋体"/>
                <w:color w:val="000000"/>
                <w:sz w:val="18"/>
                <w:szCs w:val="18"/>
              </w:rPr>
            </w:pPr>
          </w:p>
        </w:tc>
        <w:tc>
          <w:tcPr>
            <w:tcW w:w="600" w:type="dxa"/>
            <w:vMerge w:val="continue"/>
            <w:vAlign w:val="center"/>
          </w:tcPr>
          <w:p>
            <w:pPr>
              <w:spacing w:line="240" w:lineRule="exact"/>
              <w:rPr>
                <w:rFonts w:hint="eastAsia" w:ascii="宋体" w:hAnsi="宋体" w:cs="宋体"/>
                <w:color w:val="000000"/>
                <w:sz w:val="18"/>
                <w:szCs w:val="18"/>
              </w:rPr>
            </w:pPr>
          </w:p>
        </w:tc>
        <w:tc>
          <w:tcPr>
            <w:tcW w:w="633" w:type="dxa"/>
            <w:vMerge w:val="continue"/>
            <w:vAlign w:val="center"/>
          </w:tcPr>
          <w:p>
            <w:pPr>
              <w:spacing w:line="240" w:lineRule="exact"/>
              <w:rPr>
                <w:rFonts w:hint="eastAsia" w:ascii="宋体" w:hAnsi="宋体" w:cs="宋体"/>
                <w:color w:val="000000"/>
                <w:sz w:val="18"/>
                <w:szCs w:val="18"/>
              </w:rPr>
            </w:pPr>
          </w:p>
        </w:tc>
        <w:tc>
          <w:tcPr>
            <w:tcW w:w="613" w:type="dxa"/>
            <w:vMerge w:val="continue"/>
            <w:vAlign w:val="center"/>
          </w:tcPr>
          <w:p>
            <w:pPr>
              <w:spacing w:line="240" w:lineRule="exact"/>
              <w:rPr>
                <w:rFonts w:hint="eastAsia" w:ascii="宋体" w:hAnsi="宋体" w:cs="宋体"/>
                <w:color w:val="000000"/>
                <w:sz w:val="18"/>
                <w:szCs w:val="18"/>
              </w:rPr>
            </w:pPr>
          </w:p>
        </w:tc>
        <w:tc>
          <w:tcPr>
            <w:tcW w:w="693" w:type="dxa"/>
            <w:vMerge w:val="continue"/>
            <w:vAlign w:val="center"/>
          </w:tcPr>
          <w:p>
            <w:pPr>
              <w:spacing w:line="240" w:lineRule="exact"/>
              <w:rPr>
                <w:rFonts w:hint="eastAsia" w:ascii="宋体" w:hAnsi="宋体" w:cs="宋体"/>
                <w:color w:val="000000"/>
                <w:sz w:val="18"/>
                <w:szCs w:val="18"/>
              </w:rPr>
            </w:pPr>
          </w:p>
        </w:tc>
        <w:tc>
          <w:tcPr>
            <w:tcW w:w="695" w:type="dxa"/>
            <w:vMerge w:val="continue"/>
            <w:vAlign w:val="center"/>
          </w:tcPr>
          <w:p>
            <w:pPr>
              <w:spacing w:line="240" w:lineRule="exact"/>
              <w:rPr>
                <w:rFonts w:hint="eastAsia" w:ascii="宋体" w:hAnsi="宋体" w:cs="宋体"/>
                <w:color w:val="000000"/>
                <w:sz w:val="18"/>
                <w:szCs w:val="18"/>
              </w:rPr>
            </w:pPr>
          </w:p>
        </w:tc>
        <w:tc>
          <w:tcPr>
            <w:tcW w:w="692" w:type="dxa"/>
            <w:vMerge w:val="continue"/>
            <w:vAlign w:val="center"/>
          </w:tcPr>
          <w:p>
            <w:pPr>
              <w:spacing w:line="240" w:lineRule="exact"/>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4" w:type="dxa"/>
            <w:vMerge w:val="continue"/>
            <w:vAlign w:val="center"/>
          </w:tcPr>
          <w:p>
            <w:pPr>
              <w:spacing w:line="240" w:lineRule="exact"/>
              <w:rPr>
                <w:rFonts w:hint="eastAsia" w:ascii="宋体" w:hAnsi="宋体" w:cs="宋体"/>
                <w:color w:val="000000"/>
                <w:sz w:val="18"/>
                <w:szCs w:val="18"/>
              </w:rPr>
            </w:pPr>
          </w:p>
        </w:tc>
        <w:tc>
          <w:tcPr>
            <w:tcW w:w="988" w:type="dxa"/>
            <w:vMerge w:val="continue"/>
            <w:vAlign w:val="center"/>
          </w:tcPr>
          <w:p>
            <w:pPr>
              <w:spacing w:line="240" w:lineRule="exact"/>
              <w:rPr>
                <w:rFonts w:hint="eastAsia" w:ascii="宋体" w:hAnsi="宋体" w:cs="宋体"/>
                <w:color w:val="000000"/>
                <w:sz w:val="18"/>
                <w:szCs w:val="18"/>
              </w:rPr>
            </w:pPr>
          </w:p>
        </w:tc>
        <w:tc>
          <w:tcPr>
            <w:tcW w:w="840" w:type="dxa"/>
            <w:vMerge w:val="continue"/>
            <w:vAlign w:val="center"/>
          </w:tcPr>
          <w:p>
            <w:pPr>
              <w:spacing w:line="240" w:lineRule="exact"/>
              <w:rPr>
                <w:rFonts w:hint="eastAsia" w:ascii="宋体" w:hAnsi="宋体" w:cs="宋体"/>
                <w:color w:val="000000"/>
                <w:sz w:val="18"/>
                <w:szCs w:val="18"/>
              </w:rPr>
            </w:pPr>
          </w:p>
        </w:tc>
        <w:tc>
          <w:tcPr>
            <w:tcW w:w="30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26" w:type="dxa"/>
            <w:vMerge w:val="continue"/>
            <w:vAlign w:val="center"/>
          </w:tcPr>
          <w:p>
            <w:pPr>
              <w:spacing w:line="240" w:lineRule="exact"/>
              <w:rPr>
                <w:rFonts w:hint="eastAsia" w:ascii="宋体" w:hAnsi="宋体" w:cs="宋体"/>
                <w:color w:val="000000"/>
                <w:sz w:val="18"/>
                <w:szCs w:val="18"/>
              </w:rPr>
            </w:pPr>
          </w:p>
        </w:tc>
        <w:tc>
          <w:tcPr>
            <w:tcW w:w="733" w:type="dxa"/>
            <w:vMerge w:val="continue"/>
            <w:vAlign w:val="center"/>
          </w:tcPr>
          <w:p>
            <w:pPr>
              <w:spacing w:line="240" w:lineRule="exact"/>
              <w:rPr>
                <w:rFonts w:hint="eastAsia" w:ascii="宋体" w:hAnsi="宋体" w:cs="宋体"/>
                <w:color w:val="000000"/>
                <w:sz w:val="18"/>
                <w:szCs w:val="18"/>
              </w:rPr>
            </w:pPr>
          </w:p>
        </w:tc>
        <w:tc>
          <w:tcPr>
            <w:tcW w:w="679" w:type="dxa"/>
            <w:vMerge w:val="continue"/>
            <w:vAlign w:val="center"/>
          </w:tcPr>
          <w:p>
            <w:pPr>
              <w:spacing w:line="240" w:lineRule="exact"/>
              <w:rPr>
                <w:rFonts w:hint="eastAsia" w:ascii="宋体" w:hAnsi="宋体" w:cs="宋体"/>
                <w:color w:val="000000"/>
                <w:sz w:val="18"/>
                <w:szCs w:val="18"/>
              </w:rPr>
            </w:pPr>
          </w:p>
        </w:tc>
        <w:tc>
          <w:tcPr>
            <w:tcW w:w="1026" w:type="dxa"/>
            <w:vMerge w:val="continue"/>
            <w:vAlign w:val="center"/>
          </w:tcPr>
          <w:p>
            <w:pPr>
              <w:spacing w:line="240" w:lineRule="exact"/>
              <w:rPr>
                <w:rFonts w:hint="eastAsia" w:ascii="宋体" w:hAnsi="宋体" w:cs="宋体"/>
                <w:color w:val="000000"/>
                <w:sz w:val="18"/>
                <w:szCs w:val="18"/>
              </w:rPr>
            </w:pPr>
          </w:p>
        </w:tc>
        <w:tc>
          <w:tcPr>
            <w:tcW w:w="653" w:type="dxa"/>
            <w:vMerge w:val="continue"/>
            <w:vAlign w:val="center"/>
          </w:tcPr>
          <w:p>
            <w:pPr>
              <w:spacing w:line="240" w:lineRule="exact"/>
              <w:rPr>
                <w:rFonts w:hint="eastAsia" w:ascii="宋体" w:hAnsi="宋体" w:cs="宋体"/>
                <w:color w:val="000000"/>
                <w:sz w:val="18"/>
                <w:szCs w:val="18"/>
              </w:rPr>
            </w:pPr>
          </w:p>
        </w:tc>
        <w:tc>
          <w:tcPr>
            <w:tcW w:w="600" w:type="dxa"/>
            <w:vMerge w:val="continue"/>
            <w:vAlign w:val="center"/>
          </w:tcPr>
          <w:p>
            <w:pPr>
              <w:spacing w:line="240" w:lineRule="exact"/>
              <w:rPr>
                <w:rFonts w:hint="eastAsia" w:ascii="宋体" w:hAnsi="宋体" w:cs="宋体"/>
                <w:color w:val="000000"/>
                <w:sz w:val="18"/>
                <w:szCs w:val="18"/>
              </w:rPr>
            </w:pPr>
          </w:p>
        </w:tc>
        <w:tc>
          <w:tcPr>
            <w:tcW w:w="633" w:type="dxa"/>
            <w:vMerge w:val="continue"/>
            <w:vAlign w:val="center"/>
          </w:tcPr>
          <w:p>
            <w:pPr>
              <w:spacing w:line="240" w:lineRule="exact"/>
              <w:rPr>
                <w:rFonts w:hint="eastAsia" w:ascii="宋体" w:hAnsi="宋体" w:cs="宋体"/>
                <w:color w:val="000000"/>
                <w:sz w:val="18"/>
                <w:szCs w:val="18"/>
              </w:rPr>
            </w:pPr>
          </w:p>
        </w:tc>
        <w:tc>
          <w:tcPr>
            <w:tcW w:w="613" w:type="dxa"/>
            <w:vMerge w:val="continue"/>
            <w:vAlign w:val="center"/>
          </w:tcPr>
          <w:p>
            <w:pPr>
              <w:spacing w:line="240" w:lineRule="exact"/>
              <w:rPr>
                <w:rFonts w:hint="eastAsia" w:ascii="宋体" w:hAnsi="宋体" w:cs="宋体"/>
                <w:color w:val="000000"/>
                <w:sz w:val="18"/>
                <w:szCs w:val="18"/>
              </w:rPr>
            </w:pPr>
          </w:p>
        </w:tc>
        <w:tc>
          <w:tcPr>
            <w:tcW w:w="693" w:type="dxa"/>
            <w:vMerge w:val="continue"/>
            <w:vAlign w:val="center"/>
          </w:tcPr>
          <w:p>
            <w:pPr>
              <w:spacing w:line="240" w:lineRule="exact"/>
              <w:rPr>
                <w:rFonts w:hint="eastAsia" w:ascii="宋体" w:hAnsi="宋体" w:cs="宋体"/>
                <w:color w:val="000000"/>
                <w:sz w:val="18"/>
                <w:szCs w:val="18"/>
              </w:rPr>
            </w:pPr>
          </w:p>
        </w:tc>
        <w:tc>
          <w:tcPr>
            <w:tcW w:w="695" w:type="dxa"/>
            <w:vMerge w:val="continue"/>
            <w:vAlign w:val="center"/>
          </w:tcPr>
          <w:p>
            <w:pPr>
              <w:spacing w:line="240" w:lineRule="exact"/>
              <w:rPr>
                <w:rFonts w:hint="eastAsia" w:ascii="宋体" w:hAnsi="宋体" w:cs="宋体"/>
                <w:color w:val="000000"/>
                <w:sz w:val="18"/>
                <w:szCs w:val="18"/>
              </w:rPr>
            </w:pPr>
          </w:p>
        </w:tc>
        <w:tc>
          <w:tcPr>
            <w:tcW w:w="692" w:type="dxa"/>
            <w:vMerge w:val="continue"/>
            <w:vAlign w:val="center"/>
          </w:tcPr>
          <w:p>
            <w:pPr>
              <w:spacing w:line="240" w:lineRule="exact"/>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424" w:type="dxa"/>
            <w:vMerge w:val="continue"/>
            <w:vAlign w:val="center"/>
          </w:tcPr>
          <w:p>
            <w:pPr>
              <w:spacing w:line="240" w:lineRule="exact"/>
              <w:rPr>
                <w:rFonts w:hint="eastAsia" w:ascii="宋体" w:hAnsi="宋体" w:cs="宋体"/>
                <w:color w:val="000000"/>
                <w:sz w:val="18"/>
                <w:szCs w:val="18"/>
              </w:rPr>
            </w:pPr>
          </w:p>
        </w:tc>
        <w:tc>
          <w:tcPr>
            <w:tcW w:w="988" w:type="dxa"/>
            <w:vMerge w:val="continue"/>
            <w:vAlign w:val="center"/>
          </w:tcPr>
          <w:p>
            <w:pPr>
              <w:spacing w:line="240" w:lineRule="exact"/>
              <w:rPr>
                <w:rFonts w:hint="eastAsia" w:ascii="宋体" w:hAnsi="宋体" w:cs="宋体"/>
                <w:color w:val="000000"/>
                <w:sz w:val="18"/>
                <w:szCs w:val="18"/>
              </w:rPr>
            </w:pPr>
          </w:p>
        </w:tc>
        <w:tc>
          <w:tcPr>
            <w:tcW w:w="840" w:type="dxa"/>
            <w:vMerge w:val="continue"/>
            <w:vAlign w:val="center"/>
          </w:tcPr>
          <w:p>
            <w:pPr>
              <w:spacing w:line="240" w:lineRule="exact"/>
              <w:rPr>
                <w:rFonts w:hint="eastAsia" w:ascii="宋体" w:hAnsi="宋体" w:cs="宋体"/>
                <w:color w:val="000000"/>
                <w:sz w:val="18"/>
                <w:szCs w:val="18"/>
              </w:rPr>
            </w:pPr>
          </w:p>
        </w:tc>
        <w:tc>
          <w:tcPr>
            <w:tcW w:w="30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没有数据的表格应当列出空表并说明。</w:t>
            </w:r>
          </w:p>
        </w:tc>
        <w:tc>
          <w:tcPr>
            <w:tcW w:w="1826" w:type="dxa"/>
            <w:vMerge w:val="continue"/>
            <w:vAlign w:val="center"/>
          </w:tcPr>
          <w:p>
            <w:pPr>
              <w:spacing w:line="240" w:lineRule="exact"/>
              <w:rPr>
                <w:rFonts w:hint="eastAsia" w:ascii="宋体" w:hAnsi="宋体" w:cs="宋体"/>
                <w:color w:val="000000"/>
                <w:sz w:val="18"/>
                <w:szCs w:val="18"/>
              </w:rPr>
            </w:pPr>
          </w:p>
        </w:tc>
        <w:tc>
          <w:tcPr>
            <w:tcW w:w="733" w:type="dxa"/>
            <w:vMerge w:val="continue"/>
            <w:vAlign w:val="center"/>
          </w:tcPr>
          <w:p>
            <w:pPr>
              <w:spacing w:line="240" w:lineRule="exact"/>
              <w:rPr>
                <w:rFonts w:hint="eastAsia" w:ascii="宋体" w:hAnsi="宋体" w:cs="宋体"/>
                <w:color w:val="000000"/>
                <w:sz w:val="18"/>
                <w:szCs w:val="18"/>
              </w:rPr>
            </w:pPr>
          </w:p>
        </w:tc>
        <w:tc>
          <w:tcPr>
            <w:tcW w:w="679" w:type="dxa"/>
            <w:vMerge w:val="continue"/>
            <w:vAlign w:val="center"/>
          </w:tcPr>
          <w:p>
            <w:pPr>
              <w:spacing w:line="240" w:lineRule="exact"/>
              <w:rPr>
                <w:rFonts w:hint="eastAsia" w:ascii="宋体" w:hAnsi="宋体" w:cs="宋体"/>
                <w:color w:val="000000"/>
                <w:sz w:val="18"/>
                <w:szCs w:val="18"/>
              </w:rPr>
            </w:pPr>
          </w:p>
        </w:tc>
        <w:tc>
          <w:tcPr>
            <w:tcW w:w="1026" w:type="dxa"/>
            <w:vMerge w:val="continue"/>
            <w:vAlign w:val="center"/>
          </w:tcPr>
          <w:p>
            <w:pPr>
              <w:spacing w:line="240" w:lineRule="exact"/>
              <w:rPr>
                <w:rFonts w:hint="eastAsia" w:ascii="宋体" w:hAnsi="宋体" w:cs="宋体"/>
                <w:color w:val="000000"/>
                <w:sz w:val="18"/>
                <w:szCs w:val="18"/>
              </w:rPr>
            </w:pPr>
          </w:p>
        </w:tc>
        <w:tc>
          <w:tcPr>
            <w:tcW w:w="653" w:type="dxa"/>
            <w:vMerge w:val="continue"/>
            <w:vAlign w:val="center"/>
          </w:tcPr>
          <w:p>
            <w:pPr>
              <w:spacing w:line="240" w:lineRule="exact"/>
              <w:rPr>
                <w:rFonts w:hint="eastAsia" w:ascii="宋体" w:hAnsi="宋体" w:cs="宋体"/>
                <w:color w:val="000000"/>
                <w:sz w:val="18"/>
                <w:szCs w:val="18"/>
              </w:rPr>
            </w:pPr>
          </w:p>
        </w:tc>
        <w:tc>
          <w:tcPr>
            <w:tcW w:w="600" w:type="dxa"/>
            <w:vMerge w:val="continue"/>
            <w:vAlign w:val="center"/>
          </w:tcPr>
          <w:p>
            <w:pPr>
              <w:spacing w:line="240" w:lineRule="exact"/>
              <w:rPr>
                <w:rFonts w:hint="eastAsia" w:ascii="宋体" w:hAnsi="宋体" w:cs="宋体"/>
                <w:color w:val="000000"/>
                <w:sz w:val="18"/>
                <w:szCs w:val="18"/>
              </w:rPr>
            </w:pPr>
          </w:p>
        </w:tc>
        <w:tc>
          <w:tcPr>
            <w:tcW w:w="633" w:type="dxa"/>
            <w:vMerge w:val="continue"/>
            <w:vAlign w:val="center"/>
          </w:tcPr>
          <w:p>
            <w:pPr>
              <w:spacing w:line="240" w:lineRule="exact"/>
              <w:rPr>
                <w:rFonts w:hint="eastAsia" w:ascii="宋体" w:hAnsi="宋体" w:cs="宋体"/>
                <w:color w:val="000000"/>
                <w:sz w:val="18"/>
                <w:szCs w:val="18"/>
              </w:rPr>
            </w:pPr>
          </w:p>
        </w:tc>
        <w:tc>
          <w:tcPr>
            <w:tcW w:w="613" w:type="dxa"/>
            <w:vMerge w:val="continue"/>
            <w:vAlign w:val="center"/>
          </w:tcPr>
          <w:p>
            <w:pPr>
              <w:spacing w:line="240" w:lineRule="exact"/>
              <w:rPr>
                <w:rFonts w:hint="eastAsia" w:ascii="宋体" w:hAnsi="宋体" w:cs="宋体"/>
                <w:color w:val="000000"/>
                <w:sz w:val="18"/>
                <w:szCs w:val="18"/>
              </w:rPr>
            </w:pPr>
          </w:p>
        </w:tc>
        <w:tc>
          <w:tcPr>
            <w:tcW w:w="693" w:type="dxa"/>
            <w:vMerge w:val="continue"/>
            <w:vAlign w:val="center"/>
          </w:tcPr>
          <w:p>
            <w:pPr>
              <w:spacing w:line="240" w:lineRule="exact"/>
              <w:rPr>
                <w:rFonts w:hint="eastAsia" w:ascii="宋体" w:hAnsi="宋体" w:cs="宋体"/>
                <w:color w:val="000000"/>
                <w:sz w:val="18"/>
                <w:szCs w:val="18"/>
              </w:rPr>
            </w:pPr>
          </w:p>
        </w:tc>
        <w:tc>
          <w:tcPr>
            <w:tcW w:w="695" w:type="dxa"/>
            <w:vMerge w:val="continue"/>
            <w:vAlign w:val="center"/>
          </w:tcPr>
          <w:p>
            <w:pPr>
              <w:spacing w:line="240" w:lineRule="exact"/>
              <w:rPr>
                <w:rFonts w:hint="eastAsia" w:ascii="宋体" w:hAnsi="宋体" w:cs="宋体"/>
                <w:color w:val="000000"/>
                <w:sz w:val="18"/>
                <w:szCs w:val="18"/>
              </w:rPr>
            </w:pPr>
          </w:p>
        </w:tc>
        <w:tc>
          <w:tcPr>
            <w:tcW w:w="692" w:type="dxa"/>
            <w:vMerge w:val="continue"/>
            <w:vAlign w:val="center"/>
          </w:tcPr>
          <w:p>
            <w:pPr>
              <w:spacing w:line="240" w:lineRule="exact"/>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4"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2</w:t>
            </w:r>
          </w:p>
        </w:tc>
        <w:tc>
          <w:tcPr>
            <w:tcW w:w="98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财政预决算</w:t>
            </w:r>
          </w:p>
        </w:tc>
        <w:tc>
          <w:tcPr>
            <w:tcW w:w="840"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部门</w:t>
            </w:r>
            <w:r>
              <w:rPr>
                <w:rFonts w:hint="eastAsia" w:ascii="宋体" w:hAnsi="宋体" w:cs="宋体"/>
                <w:color w:val="000000"/>
                <w:sz w:val="18"/>
                <w:szCs w:val="18"/>
              </w:rPr>
              <w:br w:type="textWrapping"/>
            </w:r>
            <w:r>
              <w:rPr>
                <w:rFonts w:hint="eastAsia" w:ascii="宋体" w:hAnsi="宋体" w:cs="宋体"/>
                <w:color w:val="000000"/>
                <w:sz w:val="18"/>
                <w:szCs w:val="18"/>
              </w:rPr>
              <w:t>决算</w:t>
            </w:r>
          </w:p>
        </w:tc>
        <w:tc>
          <w:tcPr>
            <w:tcW w:w="30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收支总体情况表：①部门收支总体情况表。②部门收入总体情况表。③部门支出总体情况表。</w:t>
            </w:r>
          </w:p>
        </w:tc>
        <w:tc>
          <w:tcPr>
            <w:tcW w:w="1826"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《预算法》、《政府信息公开条例》、《财政部关于印发&lt;地方预决算公开操作规程的通知&gt;》等法律法规和文件规定</w:t>
            </w:r>
          </w:p>
        </w:tc>
        <w:tc>
          <w:tcPr>
            <w:tcW w:w="73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本级人民代表大会或其党委会批准后20日内</w:t>
            </w:r>
          </w:p>
        </w:tc>
        <w:tc>
          <w:tcPr>
            <w:tcW w:w="679"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财政所</w:t>
            </w:r>
          </w:p>
        </w:tc>
        <w:tc>
          <w:tcPr>
            <w:tcW w:w="1026"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tc>
        <w:tc>
          <w:tcPr>
            <w:tcW w:w="65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00" w:type="dxa"/>
            <w:vMerge w:val="restart"/>
            <w:vAlign w:val="center"/>
          </w:tcPr>
          <w:p>
            <w:pPr>
              <w:spacing w:line="240" w:lineRule="exact"/>
              <w:rPr>
                <w:rFonts w:hint="eastAsia" w:ascii="宋体" w:hAnsi="宋体" w:cs="宋体"/>
                <w:color w:val="000000"/>
                <w:sz w:val="18"/>
                <w:szCs w:val="18"/>
              </w:rPr>
            </w:pPr>
          </w:p>
        </w:tc>
        <w:tc>
          <w:tcPr>
            <w:tcW w:w="63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13" w:type="dxa"/>
            <w:vMerge w:val="restart"/>
            <w:vAlign w:val="center"/>
          </w:tcPr>
          <w:p>
            <w:pPr>
              <w:spacing w:line="240" w:lineRule="exact"/>
              <w:rPr>
                <w:rFonts w:hint="eastAsia" w:ascii="宋体" w:hAnsi="宋体" w:cs="宋体"/>
                <w:color w:val="000000"/>
                <w:sz w:val="18"/>
                <w:szCs w:val="18"/>
              </w:rPr>
            </w:pPr>
          </w:p>
        </w:tc>
        <w:tc>
          <w:tcPr>
            <w:tcW w:w="69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5"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2" w:type="dxa"/>
            <w:vMerge w:val="restart"/>
            <w:vAlign w:val="center"/>
          </w:tcPr>
          <w:p>
            <w:pPr>
              <w:spacing w:line="24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24" w:type="dxa"/>
            <w:vMerge w:val="continue"/>
            <w:vAlign w:val="center"/>
          </w:tcPr>
          <w:p>
            <w:pPr>
              <w:spacing w:line="240" w:lineRule="exact"/>
              <w:rPr>
                <w:rFonts w:hint="eastAsia" w:ascii="宋体" w:hAnsi="宋体" w:cs="宋体"/>
                <w:color w:val="000000"/>
                <w:sz w:val="18"/>
                <w:szCs w:val="18"/>
              </w:rPr>
            </w:pPr>
          </w:p>
        </w:tc>
        <w:tc>
          <w:tcPr>
            <w:tcW w:w="988" w:type="dxa"/>
            <w:vMerge w:val="continue"/>
            <w:vAlign w:val="center"/>
          </w:tcPr>
          <w:p>
            <w:pPr>
              <w:spacing w:line="240" w:lineRule="exact"/>
              <w:rPr>
                <w:rFonts w:hint="eastAsia" w:ascii="宋体" w:hAnsi="宋体" w:cs="宋体"/>
                <w:color w:val="000000"/>
                <w:sz w:val="18"/>
                <w:szCs w:val="18"/>
              </w:rPr>
            </w:pPr>
          </w:p>
        </w:tc>
        <w:tc>
          <w:tcPr>
            <w:tcW w:w="840" w:type="dxa"/>
            <w:vMerge w:val="continue"/>
            <w:vAlign w:val="center"/>
          </w:tcPr>
          <w:p>
            <w:pPr>
              <w:spacing w:line="240" w:lineRule="exact"/>
              <w:rPr>
                <w:rFonts w:hint="eastAsia" w:ascii="宋体" w:hAnsi="宋体" w:cs="宋体"/>
                <w:color w:val="000000"/>
                <w:sz w:val="18"/>
                <w:szCs w:val="18"/>
              </w:rPr>
            </w:pPr>
          </w:p>
        </w:tc>
        <w:tc>
          <w:tcPr>
            <w:tcW w:w="30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26" w:type="dxa"/>
            <w:vMerge w:val="continue"/>
            <w:vAlign w:val="center"/>
          </w:tcPr>
          <w:p>
            <w:pPr>
              <w:spacing w:line="240" w:lineRule="exact"/>
              <w:rPr>
                <w:rFonts w:hint="eastAsia" w:ascii="宋体" w:hAnsi="宋体" w:cs="宋体"/>
                <w:color w:val="000000"/>
                <w:sz w:val="18"/>
                <w:szCs w:val="18"/>
              </w:rPr>
            </w:pPr>
          </w:p>
        </w:tc>
        <w:tc>
          <w:tcPr>
            <w:tcW w:w="733" w:type="dxa"/>
            <w:vMerge w:val="continue"/>
            <w:vAlign w:val="center"/>
          </w:tcPr>
          <w:p>
            <w:pPr>
              <w:spacing w:line="240" w:lineRule="exact"/>
              <w:rPr>
                <w:rFonts w:hint="eastAsia" w:ascii="宋体" w:hAnsi="宋体" w:cs="宋体"/>
                <w:color w:val="000000"/>
                <w:sz w:val="18"/>
                <w:szCs w:val="18"/>
              </w:rPr>
            </w:pPr>
          </w:p>
        </w:tc>
        <w:tc>
          <w:tcPr>
            <w:tcW w:w="679" w:type="dxa"/>
            <w:vMerge w:val="continue"/>
            <w:vAlign w:val="center"/>
          </w:tcPr>
          <w:p>
            <w:pPr>
              <w:spacing w:line="240" w:lineRule="exact"/>
              <w:rPr>
                <w:rFonts w:hint="eastAsia" w:ascii="宋体" w:hAnsi="宋体" w:cs="宋体"/>
                <w:color w:val="000000"/>
                <w:sz w:val="18"/>
                <w:szCs w:val="18"/>
              </w:rPr>
            </w:pPr>
          </w:p>
        </w:tc>
        <w:tc>
          <w:tcPr>
            <w:tcW w:w="1026" w:type="dxa"/>
            <w:vMerge w:val="continue"/>
            <w:vAlign w:val="center"/>
          </w:tcPr>
          <w:p>
            <w:pPr>
              <w:spacing w:line="240" w:lineRule="exact"/>
              <w:rPr>
                <w:rFonts w:hint="eastAsia" w:ascii="宋体" w:hAnsi="宋体" w:cs="宋体"/>
                <w:color w:val="000000"/>
                <w:sz w:val="18"/>
                <w:szCs w:val="18"/>
              </w:rPr>
            </w:pPr>
          </w:p>
        </w:tc>
        <w:tc>
          <w:tcPr>
            <w:tcW w:w="653" w:type="dxa"/>
            <w:vMerge w:val="continue"/>
            <w:vAlign w:val="center"/>
          </w:tcPr>
          <w:p>
            <w:pPr>
              <w:spacing w:line="240" w:lineRule="exact"/>
              <w:rPr>
                <w:rFonts w:hint="eastAsia" w:ascii="宋体" w:hAnsi="宋体" w:cs="宋体"/>
                <w:color w:val="000000"/>
                <w:sz w:val="18"/>
                <w:szCs w:val="18"/>
              </w:rPr>
            </w:pPr>
          </w:p>
        </w:tc>
        <w:tc>
          <w:tcPr>
            <w:tcW w:w="600" w:type="dxa"/>
            <w:vMerge w:val="continue"/>
            <w:vAlign w:val="center"/>
          </w:tcPr>
          <w:p>
            <w:pPr>
              <w:spacing w:line="240" w:lineRule="exact"/>
              <w:rPr>
                <w:rFonts w:hint="eastAsia" w:ascii="宋体" w:hAnsi="宋体" w:cs="宋体"/>
                <w:color w:val="000000"/>
                <w:sz w:val="18"/>
                <w:szCs w:val="18"/>
              </w:rPr>
            </w:pPr>
          </w:p>
        </w:tc>
        <w:tc>
          <w:tcPr>
            <w:tcW w:w="633" w:type="dxa"/>
            <w:vMerge w:val="continue"/>
            <w:vAlign w:val="center"/>
          </w:tcPr>
          <w:p>
            <w:pPr>
              <w:spacing w:line="240" w:lineRule="exact"/>
              <w:rPr>
                <w:rFonts w:hint="eastAsia" w:ascii="宋体" w:hAnsi="宋体" w:cs="宋体"/>
                <w:color w:val="000000"/>
                <w:sz w:val="18"/>
                <w:szCs w:val="18"/>
              </w:rPr>
            </w:pPr>
          </w:p>
        </w:tc>
        <w:tc>
          <w:tcPr>
            <w:tcW w:w="613" w:type="dxa"/>
            <w:vMerge w:val="continue"/>
            <w:vAlign w:val="center"/>
          </w:tcPr>
          <w:p>
            <w:pPr>
              <w:spacing w:line="240" w:lineRule="exact"/>
              <w:rPr>
                <w:rFonts w:hint="eastAsia" w:ascii="宋体" w:hAnsi="宋体" w:cs="宋体"/>
                <w:color w:val="000000"/>
                <w:sz w:val="18"/>
                <w:szCs w:val="18"/>
              </w:rPr>
            </w:pPr>
          </w:p>
        </w:tc>
        <w:tc>
          <w:tcPr>
            <w:tcW w:w="693" w:type="dxa"/>
            <w:vMerge w:val="continue"/>
            <w:vAlign w:val="center"/>
          </w:tcPr>
          <w:p>
            <w:pPr>
              <w:spacing w:line="240" w:lineRule="exact"/>
              <w:rPr>
                <w:rFonts w:hint="eastAsia" w:ascii="宋体" w:hAnsi="宋体" w:cs="宋体"/>
                <w:color w:val="000000"/>
                <w:sz w:val="18"/>
                <w:szCs w:val="18"/>
              </w:rPr>
            </w:pPr>
          </w:p>
        </w:tc>
        <w:tc>
          <w:tcPr>
            <w:tcW w:w="695" w:type="dxa"/>
            <w:vMerge w:val="continue"/>
            <w:vAlign w:val="center"/>
          </w:tcPr>
          <w:p>
            <w:pPr>
              <w:spacing w:line="240" w:lineRule="exact"/>
              <w:rPr>
                <w:rFonts w:hint="eastAsia" w:ascii="宋体" w:hAnsi="宋体" w:cs="宋体"/>
                <w:color w:val="000000"/>
                <w:sz w:val="18"/>
                <w:szCs w:val="18"/>
              </w:rPr>
            </w:pPr>
          </w:p>
        </w:tc>
        <w:tc>
          <w:tcPr>
            <w:tcW w:w="692" w:type="dxa"/>
            <w:vMerge w:val="continue"/>
            <w:vAlign w:val="center"/>
          </w:tcPr>
          <w:p>
            <w:pPr>
              <w:spacing w:line="240" w:lineRule="exact"/>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4" w:type="dxa"/>
            <w:vMerge w:val="continue"/>
            <w:vAlign w:val="center"/>
          </w:tcPr>
          <w:p>
            <w:pPr>
              <w:spacing w:line="240" w:lineRule="exact"/>
              <w:rPr>
                <w:rFonts w:hint="eastAsia" w:ascii="宋体" w:hAnsi="宋体" w:cs="宋体"/>
                <w:color w:val="000000"/>
                <w:sz w:val="18"/>
                <w:szCs w:val="18"/>
              </w:rPr>
            </w:pPr>
          </w:p>
        </w:tc>
        <w:tc>
          <w:tcPr>
            <w:tcW w:w="988" w:type="dxa"/>
            <w:vMerge w:val="continue"/>
            <w:vAlign w:val="center"/>
          </w:tcPr>
          <w:p>
            <w:pPr>
              <w:spacing w:line="240" w:lineRule="exact"/>
              <w:rPr>
                <w:rFonts w:hint="eastAsia" w:ascii="宋体" w:hAnsi="宋体" w:cs="宋体"/>
                <w:color w:val="000000"/>
                <w:sz w:val="18"/>
                <w:szCs w:val="18"/>
              </w:rPr>
            </w:pPr>
          </w:p>
        </w:tc>
        <w:tc>
          <w:tcPr>
            <w:tcW w:w="840" w:type="dxa"/>
            <w:vMerge w:val="continue"/>
            <w:vAlign w:val="center"/>
          </w:tcPr>
          <w:p>
            <w:pPr>
              <w:spacing w:line="240" w:lineRule="exact"/>
              <w:rPr>
                <w:rFonts w:hint="eastAsia" w:ascii="宋体" w:hAnsi="宋体" w:cs="宋体"/>
                <w:color w:val="000000"/>
                <w:sz w:val="18"/>
                <w:szCs w:val="18"/>
              </w:rPr>
            </w:pPr>
          </w:p>
        </w:tc>
        <w:tc>
          <w:tcPr>
            <w:tcW w:w="30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一般公共预算支出情况表公开到功能分类项级科目。一般公共预算基本支出表公开到经济分类款级科目。</w:t>
            </w:r>
          </w:p>
        </w:tc>
        <w:tc>
          <w:tcPr>
            <w:tcW w:w="1826" w:type="dxa"/>
            <w:vMerge w:val="continue"/>
            <w:vAlign w:val="center"/>
          </w:tcPr>
          <w:p>
            <w:pPr>
              <w:spacing w:line="240" w:lineRule="exact"/>
              <w:rPr>
                <w:rFonts w:hint="eastAsia" w:ascii="宋体" w:hAnsi="宋体" w:cs="宋体"/>
                <w:color w:val="000000"/>
                <w:sz w:val="18"/>
                <w:szCs w:val="18"/>
              </w:rPr>
            </w:pPr>
          </w:p>
        </w:tc>
        <w:tc>
          <w:tcPr>
            <w:tcW w:w="733" w:type="dxa"/>
            <w:vMerge w:val="continue"/>
            <w:vAlign w:val="center"/>
          </w:tcPr>
          <w:p>
            <w:pPr>
              <w:spacing w:line="240" w:lineRule="exact"/>
              <w:rPr>
                <w:rFonts w:hint="eastAsia" w:ascii="宋体" w:hAnsi="宋体" w:cs="宋体"/>
                <w:color w:val="000000"/>
                <w:sz w:val="18"/>
                <w:szCs w:val="18"/>
              </w:rPr>
            </w:pPr>
          </w:p>
        </w:tc>
        <w:tc>
          <w:tcPr>
            <w:tcW w:w="679" w:type="dxa"/>
            <w:vMerge w:val="continue"/>
            <w:vAlign w:val="center"/>
          </w:tcPr>
          <w:p>
            <w:pPr>
              <w:spacing w:line="240" w:lineRule="exact"/>
              <w:rPr>
                <w:rFonts w:hint="eastAsia" w:ascii="宋体" w:hAnsi="宋体" w:cs="宋体"/>
                <w:color w:val="000000"/>
                <w:sz w:val="18"/>
                <w:szCs w:val="18"/>
              </w:rPr>
            </w:pPr>
          </w:p>
        </w:tc>
        <w:tc>
          <w:tcPr>
            <w:tcW w:w="1026" w:type="dxa"/>
            <w:vMerge w:val="continue"/>
            <w:vAlign w:val="center"/>
          </w:tcPr>
          <w:p>
            <w:pPr>
              <w:spacing w:line="240" w:lineRule="exact"/>
              <w:rPr>
                <w:rFonts w:hint="eastAsia" w:ascii="宋体" w:hAnsi="宋体" w:cs="宋体"/>
                <w:color w:val="000000"/>
                <w:sz w:val="18"/>
                <w:szCs w:val="18"/>
              </w:rPr>
            </w:pPr>
          </w:p>
        </w:tc>
        <w:tc>
          <w:tcPr>
            <w:tcW w:w="653" w:type="dxa"/>
            <w:vMerge w:val="continue"/>
            <w:vAlign w:val="center"/>
          </w:tcPr>
          <w:p>
            <w:pPr>
              <w:spacing w:line="240" w:lineRule="exact"/>
              <w:rPr>
                <w:rFonts w:hint="eastAsia" w:ascii="宋体" w:hAnsi="宋体" w:cs="宋体"/>
                <w:color w:val="000000"/>
                <w:sz w:val="18"/>
                <w:szCs w:val="18"/>
              </w:rPr>
            </w:pPr>
          </w:p>
        </w:tc>
        <w:tc>
          <w:tcPr>
            <w:tcW w:w="600" w:type="dxa"/>
            <w:vMerge w:val="continue"/>
            <w:vAlign w:val="center"/>
          </w:tcPr>
          <w:p>
            <w:pPr>
              <w:spacing w:line="240" w:lineRule="exact"/>
              <w:rPr>
                <w:rFonts w:hint="eastAsia" w:ascii="宋体" w:hAnsi="宋体" w:cs="宋体"/>
                <w:color w:val="000000"/>
                <w:sz w:val="18"/>
                <w:szCs w:val="18"/>
              </w:rPr>
            </w:pPr>
          </w:p>
        </w:tc>
        <w:tc>
          <w:tcPr>
            <w:tcW w:w="633" w:type="dxa"/>
            <w:vMerge w:val="continue"/>
            <w:vAlign w:val="center"/>
          </w:tcPr>
          <w:p>
            <w:pPr>
              <w:spacing w:line="240" w:lineRule="exact"/>
              <w:rPr>
                <w:rFonts w:hint="eastAsia" w:ascii="宋体" w:hAnsi="宋体" w:cs="宋体"/>
                <w:color w:val="000000"/>
                <w:sz w:val="18"/>
                <w:szCs w:val="18"/>
              </w:rPr>
            </w:pPr>
          </w:p>
        </w:tc>
        <w:tc>
          <w:tcPr>
            <w:tcW w:w="613" w:type="dxa"/>
            <w:vMerge w:val="continue"/>
            <w:vAlign w:val="center"/>
          </w:tcPr>
          <w:p>
            <w:pPr>
              <w:spacing w:line="240" w:lineRule="exact"/>
              <w:rPr>
                <w:rFonts w:hint="eastAsia" w:ascii="宋体" w:hAnsi="宋体" w:cs="宋体"/>
                <w:color w:val="000000"/>
                <w:sz w:val="18"/>
                <w:szCs w:val="18"/>
              </w:rPr>
            </w:pPr>
          </w:p>
        </w:tc>
        <w:tc>
          <w:tcPr>
            <w:tcW w:w="693" w:type="dxa"/>
            <w:vMerge w:val="continue"/>
            <w:vAlign w:val="center"/>
          </w:tcPr>
          <w:p>
            <w:pPr>
              <w:spacing w:line="240" w:lineRule="exact"/>
              <w:rPr>
                <w:rFonts w:hint="eastAsia" w:ascii="宋体" w:hAnsi="宋体" w:cs="宋体"/>
                <w:color w:val="000000"/>
                <w:sz w:val="18"/>
                <w:szCs w:val="18"/>
              </w:rPr>
            </w:pPr>
          </w:p>
        </w:tc>
        <w:tc>
          <w:tcPr>
            <w:tcW w:w="695" w:type="dxa"/>
            <w:vMerge w:val="continue"/>
            <w:vAlign w:val="center"/>
          </w:tcPr>
          <w:p>
            <w:pPr>
              <w:spacing w:line="240" w:lineRule="exact"/>
              <w:rPr>
                <w:rFonts w:hint="eastAsia" w:ascii="宋体" w:hAnsi="宋体" w:cs="宋体"/>
                <w:color w:val="000000"/>
                <w:sz w:val="18"/>
                <w:szCs w:val="18"/>
              </w:rPr>
            </w:pPr>
          </w:p>
        </w:tc>
        <w:tc>
          <w:tcPr>
            <w:tcW w:w="692" w:type="dxa"/>
            <w:vMerge w:val="continue"/>
            <w:vAlign w:val="center"/>
          </w:tcPr>
          <w:p>
            <w:pPr>
              <w:spacing w:line="240" w:lineRule="exact"/>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4" w:type="dxa"/>
            <w:vMerge w:val="continue"/>
            <w:vAlign w:val="center"/>
          </w:tcPr>
          <w:p>
            <w:pPr>
              <w:spacing w:line="240" w:lineRule="exact"/>
              <w:rPr>
                <w:rFonts w:hint="eastAsia" w:ascii="宋体" w:hAnsi="宋体" w:cs="宋体"/>
                <w:color w:val="000000"/>
                <w:sz w:val="18"/>
                <w:szCs w:val="18"/>
              </w:rPr>
            </w:pPr>
          </w:p>
        </w:tc>
        <w:tc>
          <w:tcPr>
            <w:tcW w:w="988" w:type="dxa"/>
            <w:vMerge w:val="continue"/>
            <w:vAlign w:val="center"/>
          </w:tcPr>
          <w:p>
            <w:pPr>
              <w:spacing w:line="240" w:lineRule="exact"/>
              <w:rPr>
                <w:rFonts w:hint="eastAsia" w:ascii="宋体" w:hAnsi="宋体" w:cs="宋体"/>
                <w:color w:val="000000"/>
                <w:sz w:val="18"/>
                <w:szCs w:val="18"/>
              </w:rPr>
            </w:pPr>
          </w:p>
        </w:tc>
        <w:tc>
          <w:tcPr>
            <w:tcW w:w="840" w:type="dxa"/>
            <w:vMerge w:val="continue"/>
            <w:vAlign w:val="center"/>
          </w:tcPr>
          <w:p>
            <w:pPr>
              <w:spacing w:line="240" w:lineRule="exact"/>
              <w:rPr>
                <w:rFonts w:hint="eastAsia" w:ascii="宋体" w:hAnsi="宋体" w:cs="宋体"/>
                <w:color w:val="000000"/>
                <w:sz w:val="18"/>
                <w:szCs w:val="18"/>
              </w:rPr>
            </w:pPr>
          </w:p>
        </w:tc>
        <w:tc>
          <w:tcPr>
            <w:tcW w:w="30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26" w:type="dxa"/>
            <w:vMerge w:val="continue"/>
            <w:vAlign w:val="center"/>
          </w:tcPr>
          <w:p>
            <w:pPr>
              <w:spacing w:line="240" w:lineRule="exact"/>
              <w:rPr>
                <w:rFonts w:hint="eastAsia" w:ascii="宋体" w:hAnsi="宋体" w:cs="宋体"/>
                <w:color w:val="000000"/>
                <w:sz w:val="18"/>
                <w:szCs w:val="18"/>
              </w:rPr>
            </w:pPr>
          </w:p>
        </w:tc>
        <w:tc>
          <w:tcPr>
            <w:tcW w:w="733" w:type="dxa"/>
            <w:vMerge w:val="continue"/>
            <w:vAlign w:val="center"/>
          </w:tcPr>
          <w:p>
            <w:pPr>
              <w:spacing w:line="240" w:lineRule="exact"/>
              <w:rPr>
                <w:rFonts w:hint="eastAsia" w:ascii="宋体" w:hAnsi="宋体" w:cs="宋体"/>
                <w:color w:val="000000"/>
                <w:sz w:val="18"/>
                <w:szCs w:val="18"/>
              </w:rPr>
            </w:pPr>
          </w:p>
        </w:tc>
        <w:tc>
          <w:tcPr>
            <w:tcW w:w="679" w:type="dxa"/>
            <w:vMerge w:val="continue"/>
            <w:vAlign w:val="center"/>
          </w:tcPr>
          <w:p>
            <w:pPr>
              <w:spacing w:line="240" w:lineRule="exact"/>
              <w:rPr>
                <w:rFonts w:hint="eastAsia" w:ascii="宋体" w:hAnsi="宋体" w:cs="宋体"/>
                <w:color w:val="000000"/>
                <w:sz w:val="18"/>
                <w:szCs w:val="18"/>
              </w:rPr>
            </w:pPr>
          </w:p>
        </w:tc>
        <w:tc>
          <w:tcPr>
            <w:tcW w:w="1026" w:type="dxa"/>
            <w:vMerge w:val="continue"/>
            <w:vAlign w:val="center"/>
          </w:tcPr>
          <w:p>
            <w:pPr>
              <w:spacing w:line="240" w:lineRule="exact"/>
              <w:rPr>
                <w:rFonts w:hint="eastAsia" w:ascii="宋体" w:hAnsi="宋体" w:cs="宋体"/>
                <w:color w:val="000000"/>
                <w:sz w:val="18"/>
                <w:szCs w:val="18"/>
              </w:rPr>
            </w:pPr>
          </w:p>
        </w:tc>
        <w:tc>
          <w:tcPr>
            <w:tcW w:w="653" w:type="dxa"/>
            <w:vMerge w:val="continue"/>
            <w:vAlign w:val="center"/>
          </w:tcPr>
          <w:p>
            <w:pPr>
              <w:spacing w:line="240" w:lineRule="exact"/>
              <w:rPr>
                <w:rFonts w:hint="eastAsia" w:ascii="宋体" w:hAnsi="宋体" w:cs="宋体"/>
                <w:color w:val="000000"/>
                <w:sz w:val="18"/>
                <w:szCs w:val="18"/>
              </w:rPr>
            </w:pPr>
          </w:p>
        </w:tc>
        <w:tc>
          <w:tcPr>
            <w:tcW w:w="600" w:type="dxa"/>
            <w:vMerge w:val="continue"/>
            <w:vAlign w:val="center"/>
          </w:tcPr>
          <w:p>
            <w:pPr>
              <w:spacing w:line="240" w:lineRule="exact"/>
              <w:rPr>
                <w:rFonts w:hint="eastAsia" w:ascii="宋体" w:hAnsi="宋体" w:cs="宋体"/>
                <w:color w:val="000000"/>
                <w:sz w:val="18"/>
                <w:szCs w:val="18"/>
              </w:rPr>
            </w:pPr>
          </w:p>
        </w:tc>
        <w:tc>
          <w:tcPr>
            <w:tcW w:w="633" w:type="dxa"/>
            <w:vMerge w:val="continue"/>
            <w:vAlign w:val="center"/>
          </w:tcPr>
          <w:p>
            <w:pPr>
              <w:spacing w:line="240" w:lineRule="exact"/>
              <w:rPr>
                <w:rFonts w:hint="eastAsia" w:ascii="宋体" w:hAnsi="宋体" w:cs="宋体"/>
                <w:color w:val="000000"/>
                <w:sz w:val="18"/>
                <w:szCs w:val="18"/>
              </w:rPr>
            </w:pPr>
          </w:p>
        </w:tc>
        <w:tc>
          <w:tcPr>
            <w:tcW w:w="613" w:type="dxa"/>
            <w:vMerge w:val="continue"/>
            <w:vAlign w:val="center"/>
          </w:tcPr>
          <w:p>
            <w:pPr>
              <w:spacing w:line="240" w:lineRule="exact"/>
              <w:rPr>
                <w:rFonts w:hint="eastAsia" w:ascii="宋体" w:hAnsi="宋体" w:cs="宋体"/>
                <w:color w:val="000000"/>
                <w:sz w:val="18"/>
                <w:szCs w:val="18"/>
              </w:rPr>
            </w:pPr>
          </w:p>
        </w:tc>
        <w:tc>
          <w:tcPr>
            <w:tcW w:w="693" w:type="dxa"/>
            <w:vMerge w:val="continue"/>
            <w:vAlign w:val="center"/>
          </w:tcPr>
          <w:p>
            <w:pPr>
              <w:spacing w:line="240" w:lineRule="exact"/>
              <w:rPr>
                <w:rFonts w:hint="eastAsia" w:ascii="宋体" w:hAnsi="宋体" w:cs="宋体"/>
                <w:color w:val="000000"/>
                <w:sz w:val="18"/>
                <w:szCs w:val="18"/>
              </w:rPr>
            </w:pPr>
          </w:p>
        </w:tc>
        <w:tc>
          <w:tcPr>
            <w:tcW w:w="695" w:type="dxa"/>
            <w:vMerge w:val="continue"/>
            <w:vAlign w:val="center"/>
          </w:tcPr>
          <w:p>
            <w:pPr>
              <w:spacing w:line="240" w:lineRule="exact"/>
              <w:rPr>
                <w:rFonts w:hint="eastAsia" w:ascii="宋体" w:hAnsi="宋体" w:cs="宋体"/>
                <w:color w:val="000000"/>
                <w:sz w:val="18"/>
                <w:szCs w:val="18"/>
              </w:rPr>
            </w:pPr>
          </w:p>
        </w:tc>
        <w:tc>
          <w:tcPr>
            <w:tcW w:w="692" w:type="dxa"/>
            <w:vMerge w:val="continue"/>
            <w:vAlign w:val="center"/>
          </w:tcPr>
          <w:p>
            <w:pPr>
              <w:spacing w:line="240" w:lineRule="exact"/>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3</w:t>
            </w:r>
          </w:p>
        </w:tc>
        <w:tc>
          <w:tcPr>
            <w:tcW w:w="98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财政预决算</w:t>
            </w:r>
          </w:p>
        </w:tc>
        <w:tc>
          <w:tcPr>
            <w:tcW w:w="84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部门</w:t>
            </w:r>
            <w:r>
              <w:rPr>
                <w:rFonts w:hint="eastAsia" w:ascii="宋体" w:hAnsi="宋体" w:cs="宋体"/>
                <w:color w:val="000000"/>
                <w:sz w:val="18"/>
                <w:szCs w:val="18"/>
              </w:rPr>
              <w:br w:type="textWrapping"/>
            </w:r>
            <w:r>
              <w:rPr>
                <w:rFonts w:hint="eastAsia" w:ascii="宋体" w:hAnsi="宋体" w:cs="宋体"/>
                <w:color w:val="000000"/>
                <w:sz w:val="18"/>
                <w:szCs w:val="18"/>
              </w:rPr>
              <w:t>决算</w:t>
            </w:r>
          </w:p>
        </w:tc>
        <w:tc>
          <w:tcPr>
            <w:tcW w:w="30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26"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《预算法》、《政府信息公开条例》、《财政部关于印发&lt;地方预决算公开操作规程的通知&gt;》等法律法规和文件规定</w:t>
            </w:r>
          </w:p>
        </w:tc>
        <w:tc>
          <w:tcPr>
            <w:tcW w:w="73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本级人民代表大会或其党委会批准后20日内</w:t>
            </w:r>
          </w:p>
        </w:tc>
        <w:tc>
          <w:tcPr>
            <w:tcW w:w="6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财政所</w:t>
            </w:r>
          </w:p>
        </w:tc>
        <w:tc>
          <w:tcPr>
            <w:tcW w:w="1026"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tc>
        <w:tc>
          <w:tcPr>
            <w:tcW w:w="65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00" w:type="dxa"/>
            <w:vAlign w:val="center"/>
          </w:tcPr>
          <w:p>
            <w:pPr>
              <w:spacing w:line="240" w:lineRule="exact"/>
              <w:rPr>
                <w:rFonts w:hint="eastAsia" w:ascii="宋体" w:hAnsi="宋体" w:cs="宋体"/>
                <w:color w:val="000000"/>
                <w:sz w:val="18"/>
                <w:szCs w:val="18"/>
              </w:rPr>
            </w:pPr>
          </w:p>
        </w:tc>
        <w:tc>
          <w:tcPr>
            <w:tcW w:w="63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spacing w:line="240" w:lineRule="exact"/>
              <w:rPr>
                <w:rFonts w:hint="eastAsia" w:ascii="宋体" w:hAnsi="宋体" w:cs="宋体"/>
                <w:color w:val="000000"/>
                <w:sz w:val="18"/>
                <w:szCs w:val="18"/>
              </w:rPr>
            </w:pPr>
          </w:p>
        </w:tc>
        <w:tc>
          <w:tcPr>
            <w:tcW w:w="6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2" w:type="dxa"/>
            <w:vAlign w:val="center"/>
          </w:tcPr>
          <w:p>
            <w:pPr>
              <w:spacing w:line="24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0745-7520016</w:t>
            </w:r>
          </w:p>
        </w:tc>
      </w:tr>
    </w:tbl>
    <w:p>
      <w:pPr>
        <w:widowControl/>
        <w:spacing w:line="240" w:lineRule="atLeast"/>
        <w:jc w:val="center"/>
        <w:textAlignment w:val="center"/>
        <w:rPr>
          <w:rFonts w:ascii="仿宋_GB2312" w:hAnsi="宋体" w:eastAsia="仿宋_GB2312"/>
          <w:color w:val="000000"/>
          <w:szCs w:val="21"/>
        </w:rPr>
      </w:pPr>
    </w:p>
    <w:p>
      <w:pPr>
        <w:widowControl/>
        <w:spacing w:line="240" w:lineRule="atLeast"/>
        <w:jc w:val="center"/>
        <w:textAlignment w:val="center"/>
        <w:rPr>
          <w:rFonts w:hint="eastAsia" w:ascii="方正小标宋简体" w:hAnsi="方正小标宋简体" w:eastAsia="方正小标宋简体" w:cs="方正小标宋简体"/>
          <w:sz w:val="44"/>
          <w:szCs w:val="44"/>
        </w:rPr>
      </w:pPr>
      <w:r>
        <w:rPr>
          <w:rFonts w:ascii="仿宋_GB2312" w:hAnsi="宋体" w:eastAsia="仿宋_GB2312"/>
          <w:color w:val="000000"/>
          <w:szCs w:val="21"/>
        </w:rPr>
        <w:br w:type="page"/>
      </w:r>
      <w:r>
        <w:rPr>
          <w:rFonts w:hint="eastAsia" w:ascii="方正小标宋简体" w:hAnsi="方正小标宋简体" w:eastAsia="方正小标宋简体" w:cs="方正小标宋简体"/>
          <w:sz w:val="44"/>
          <w:szCs w:val="44"/>
          <w:lang w:val="en-US" w:eastAsia="zh-CN"/>
        </w:rPr>
        <w:t>岔头乡</w:t>
      </w:r>
      <w:r>
        <w:rPr>
          <w:rFonts w:hint="eastAsia" w:ascii="方正小标宋简体" w:hAnsi="方正小标宋简体" w:eastAsia="方正小标宋简体" w:cs="方正小标宋简体"/>
          <w:sz w:val="44"/>
          <w:szCs w:val="44"/>
        </w:rPr>
        <w:t>人民政府基层政务公开标准目录——就业领域</w:t>
      </w:r>
    </w:p>
    <w:tbl>
      <w:tblPr>
        <w:tblStyle w:val="3"/>
        <w:tblW w:w="14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976"/>
        <w:gridCol w:w="974"/>
        <w:gridCol w:w="2224"/>
        <w:gridCol w:w="2198"/>
        <w:gridCol w:w="961"/>
        <w:gridCol w:w="671"/>
        <w:gridCol w:w="1014"/>
        <w:gridCol w:w="645"/>
        <w:gridCol w:w="592"/>
        <w:gridCol w:w="624"/>
        <w:gridCol w:w="659"/>
        <w:gridCol w:w="724"/>
        <w:gridCol w:w="724"/>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419" w:type="dxa"/>
            <w:vMerge w:val="restart"/>
            <w:vAlign w:val="center"/>
          </w:tcPr>
          <w:p>
            <w:pPr>
              <w:jc w:val="center"/>
              <w:rPr>
                <w:b/>
                <w:bCs/>
              </w:rPr>
            </w:pPr>
            <w:r>
              <w:rPr>
                <w:rFonts w:hint="eastAsia"/>
                <w:b/>
                <w:bCs/>
              </w:rPr>
              <w:t>序号</w:t>
            </w:r>
          </w:p>
        </w:tc>
        <w:tc>
          <w:tcPr>
            <w:tcW w:w="1950" w:type="dxa"/>
            <w:gridSpan w:val="2"/>
            <w:vAlign w:val="center"/>
          </w:tcPr>
          <w:p>
            <w:pPr>
              <w:jc w:val="center"/>
              <w:rPr>
                <w:b/>
                <w:bCs/>
              </w:rPr>
            </w:pPr>
            <w:r>
              <w:rPr>
                <w:rFonts w:hint="eastAsia"/>
                <w:b/>
                <w:bCs/>
              </w:rPr>
              <w:t>事项名称</w:t>
            </w:r>
          </w:p>
        </w:tc>
        <w:tc>
          <w:tcPr>
            <w:tcW w:w="2224" w:type="dxa"/>
            <w:vMerge w:val="restart"/>
            <w:vAlign w:val="center"/>
          </w:tcPr>
          <w:p>
            <w:pPr>
              <w:jc w:val="center"/>
              <w:rPr>
                <w:b/>
                <w:bCs/>
              </w:rPr>
            </w:pPr>
            <w:r>
              <w:rPr>
                <w:rFonts w:hint="eastAsia"/>
                <w:b/>
                <w:bCs/>
              </w:rPr>
              <w:t>公开内容（要素）</w:t>
            </w:r>
          </w:p>
        </w:tc>
        <w:tc>
          <w:tcPr>
            <w:tcW w:w="2198" w:type="dxa"/>
            <w:vAlign w:val="center"/>
          </w:tcPr>
          <w:p>
            <w:pPr>
              <w:jc w:val="center"/>
              <w:rPr>
                <w:b/>
                <w:bCs/>
              </w:rPr>
            </w:pPr>
            <w:r>
              <w:rPr>
                <w:rFonts w:hint="eastAsia"/>
                <w:b/>
                <w:bCs/>
              </w:rPr>
              <w:t>公开依据</w:t>
            </w:r>
          </w:p>
        </w:tc>
        <w:tc>
          <w:tcPr>
            <w:tcW w:w="961" w:type="dxa"/>
            <w:vAlign w:val="center"/>
          </w:tcPr>
          <w:p>
            <w:pPr>
              <w:jc w:val="center"/>
              <w:rPr>
                <w:b/>
                <w:bCs/>
              </w:rPr>
            </w:pPr>
            <w:r>
              <w:rPr>
                <w:rFonts w:hint="eastAsia"/>
                <w:b/>
                <w:bCs/>
              </w:rPr>
              <w:t>公开时限</w:t>
            </w:r>
          </w:p>
        </w:tc>
        <w:tc>
          <w:tcPr>
            <w:tcW w:w="671" w:type="dxa"/>
            <w:vAlign w:val="center"/>
          </w:tcPr>
          <w:p>
            <w:pPr>
              <w:jc w:val="center"/>
              <w:rPr>
                <w:b/>
                <w:bCs/>
              </w:rPr>
            </w:pPr>
            <w:r>
              <w:rPr>
                <w:rFonts w:hint="eastAsia"/>
                <w:b/>
                <w:bCs/>
              </w:rPr>
              <w:t>公开主体</w:t>
            </w:r>
          </w:p>
        </w:tc>
        <w:tc>
          <w:tcPr>
            <w:tcW w:w="1014" w:type="dxa"/>
            <w:vAlign w:val="center"/>
          </w:tcPr>
          <w:p>
            <w:pPr>
              <w:jc w:val="center"/>
              <w:rPr>
                <w:b/>
                <w:bCs/>
              </w:rPr>
            </w:pPr>
            <w:r>
              <w:rPr>
                <w:rFonts w:hint="eastAsia"/>
                <w:b/>
                <w:bCs/>
              </w:rPr>
              <w:t>公开渠道和载体</w:t>
            </w:r>
          </w:p>
        </w:tc>
        <w:tc>
          <w:tcPr>
            <w:tcW w:w="1237" w:type="dxa"/>
            <w:gridSpan w:val="2"/>
            <w:vAlign w:val="center"/>
          </w:tcPr>
          <w:p>
            <w:pPr>
              <w:jc w:val="center"/>
              <w:rPr>
                <w:b/>
                <w:bCs/>
              </w:rPr>
            </w:pPr>
            <w:r>
              <w:rPr>
                <w:rFonts w:hint="eastAsia"/>
                <w:b/>
                <w:bCs/>
              </w:rPr>
              <w:t>公开对象</w:t>
            </w:r>
          </w:p>
        </w:tc>
        <w:tc>
          <w:tcPr>
            <w:tcW w:w="1283" w:type="dxa"/>
            <w:gridSpan w:val="2"/>
            <w:vAlign w:val="center"/>
          </w:tcPr>
          <w:p>
            <w:pPr>
              <w:jc w:val="center"/>
              <w:rPr>
                <w:rFonts w:hint="eastAsia"/>
                <w:b/>
                <w:bCs/>
              </w:rPr>
            </w:pPr>
            <w:r>
              <w:rPr>
                <w:rFonts w:hint="eastAsia"/>
                <w:b/>
                <w:bCs/>
              </w:rPr>
              <w:t>公开方式</w:t>
            </w:r>
          </w:p>
        </w:tc>
        <w:tc>
          <w:tcPr>
            <w:tcW w:w="1448" w:type="dxa"/>
            <w:gridSpan w:val="2"/>
            <w:vAlign w:val="center"/>
          </w:tcPr>
          <w:p>
            <w:pPr>
              <w:jc w:val="center"/>
              <w:rPr>
                <w:rFonts w:hint="eastAsia"/>
                <w:b/>
                <w:bCs/>
              </w:rPr>
            </w:pPr>
            <w:r>
              <w:rPr>
                <w:rFonts w:hint="eastAsia"/>
                <w:b/>
                <w:bCs/>
              </w:rPr>
              <w:t>公开层级</w:t>
            </w:r>
          </w:p>
        </w:tc>
        <w:tc>
          <w:tcPr>
            <w:tcW w:w="724" w:type="dxa"/>
            <w:vMerge w:val="restart"/>
            <w:vAlign w:val="center"/>
          </w:tcPr>
          <w:p>
            <w:pPr>
              <w:jc w:val="center"/>
              <w:rPr>
                <w:b/>
                <w:bCs/>
              </w:rPr>
            </w:pPr>
            <w:r>
              <w:rPr>
                <w:rFonts w:hint="eastAsia"/>
                <w:b/>
                <w:bCs/>
              </w:rPr>
              <w:t>咨询渠道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9" w:type="dxa"/>
            <w:vMerge w:val="continue"/>
            <w:vAlign w:val="center"/>
          </w:tcPr>
          <w:p>
            <w:pPr>
              <w:jc w:val="center"/>
            </w:pPr>
          </w:p>
        </w:tc>
        <w:tc>
          <w:tcPr>
            <w:tcW w:w="976" w:type="dxa"/>
            <w:vAlign w:val="center"/>
          </w:tcPr>
          <w:p>
            <w:pPr>
              <w:jc w:val="center"/>
              <w:rPr>
                <w:b/>
                <w:bCs/>
              </w:rPr>
            </w:pPr>
            <w:r>
              <w:rPr>
                <w:rFonts w:hint="eastAsia"/>
                <w:b/>
                <w:bCs/>
              </w:rPr>
              <w:t>一级事项</w:t>
            </w:r>
          </w:p>
        </w:tc>
        <w:tc>
          <w:tcPr>
            <w:tcW w:w="974" w:type="dxa"/>
            <w:vAlign w:val="center"/>
          </w:tcPr>
          <w:p>
            <w:pPr>
              <w:jc w:val="center"/>
              <w:rPr>
                <w:b/>
                <w:bCs/>
              </w:rPr>
            </w:pPr>
            <w:r>
              <w:rPr>
                <w:rFonts w:hint="eastAsia"/>
                <w:b/>
                <w:bCs/>
              </w:rPr>
              <w:t>二级事项</w:t>
            </w:r>
          </w:p>
        </w:tc>
        <w:tc>
          <w:tcPr>
            <w:tcW w:w="2224" w:type="dxa"/>
            <w:vMerge w:val="continue"/>
            <w:vAlign w:val="center"/>
          </w:tcPr>
          <w:p>
            <w:pPr>
              <w:jc w:val="center"/>
            </w:pPr>
          </w:p>
        </w:tc>
        <w:tc>
          <w:tcPr>
            <w:tcW w:w="2198" w:type="dxa"/>
            <w:vAlign w:val="center"/>
          </w:tcPr>
          <w:p>
            <w:pPr>
              <w:jc w:val="center"/>
            </w:pPr>
          </w:p>
        </w:tc>
        <w:tc>
          <w:tcPr>
            <w:tcW w:w="961" w:type="dxa"/>
            <w:vAlign w:val="center"/>
          </w:tcPr>
          <w:p>
            <w:pPr>
              <w:jc w:val="center"/>
            </w:pPr>
          </w:p>
        </w:tc>
        <w:tc>
          <w:tcPr>
            <w:tcW w:w="671" w:type="dxa"/>
            <w:vAlign w:val="center"/>
          </w:tcPr>
          <w:p>
            <w:pPr>
              <w:jc w:val="center"/>
            </w:pPr>
          </w:p>
        </w:tc>
        <w:tc>
          <w:tcPr>
            <w:tcW w:w="1014" w:type="dxa"/>
            <w:vAlign w:val="center"/>
          </w:tcPr>
          <w:p>
            <w:pPr>
              <w:jc w:val="center"/>
            </w:pPr>
          </w:p>
        </w:tc>
        <w:tc>
          <w:tcPr>
            <w:tcW w:w="645" w:type="dxa"/>
            <w:vAlign w:val="center"/>
          </w:tcPr>
          <w:p>
            <w:pPr>
              <w:spacing w:line="300" w:lineRule="exact"/>
              <w:jc w:val="center"/>
              <w:rPr>
                <w:b/>
                <w:bCs/>
              </w:rPr>
            </w:pPr>
            <w:r>
              <w:rPr>
                <w:rFonts w:hint="eastAsia"/>
                <w:b/>
                <w:bCs/>
              </w:rPr>
              <w:t>全社会</w:t>
            </w:r>
          </w:p>
        </w:tc>
        <w:tc>
          <w:tcPr>
            <w:tcW w:w="592" w:type="dxa"/>
            <w:vAlign w:val="center"/>
          </w:tcPr>
          <w:p>
            <w:pPr>
              <w:jc w:val="center"/>
              <w:rPr>
                <w:b/>
                <w:bCs/>
              </w:rPr>
            </w:pPr>
            <w:r>
              <w:rPr>
                <w:rFonts w:hint="eastAsia"/>
                <w:b/>
                <w:bCs/>
              </w:rPr>
              <w:t>特定群众</w:t>
            </w:r>
          </w:p>
        </w:tc>
        <w:tc>
          <w:tcPr>
            <w:tcW w:w="624" w:type="dxa"/>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主动公开</w:t>
            </w:r>
          </w:p>
        </w:tc>
        <w:tc>
          <w:tcPr>
            <w:tcW w:w="659" w:type="dxa"/>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依申请公开</w:t>
            </w:r>
          </w:p>
        </w:tc>
        <w:tc>
          <w:tcPr>
            <w:tcW w:w="724" w:type="dxa"/>
            <w:vAlign w:val="center"/>
          </w:tcPr>
          <w:p>
            <w:pPr>
              <w:widowControl/>
              <w:jc w:val="left"/>
              <w:textAlignment w:val="center"/>
            </w:pPr>
            <w:r>
              <w:rPr>
                <w:rFonts w:hint="eastAsia"/>
                <w:b/>
                <w:bCs/>
              </w:rPr>
              <w:t>县级</w:t>
            </w:r>
          </w:p>
        </w:tc>
        <w:tc>
          <w:tcPr>
            <w:tcW w:w="724" w:type="dxa"/>
            <w:vAlign w:val="center"/>
          </w:tcPr>
          <w:p>
            <w:pPr>
              <w:widowControl/>
              <w:ind w:left="210" w:leftChars="100" w:firstLine="0" w:firstLineChars="0"/>
              <w:jc w:val="left"/>
              <w:textAlignment w:val="center"/>
              <w:rPr>
                <w:rFonts w:hint="default" w:eastAsia="宋体"/>
                <w:lang w:val="en-US" w:eastAsia="zh-CN"/>
              </w:rPr>
            </w:pPr>
            <w:r>
              <w:rPr>
                <w:rFonts w:hint="eastAsia"/>
                <w:lang w:val="en-US" w:eastAsia="zh-CN"/>
              </w:rPr>
              <w:t>乡级</w:t>
            </w:r>
          </w:p>
        </w:tc>
        <w:tc>
          <w:tcPr>
            <w:tcW w:w="72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1</w:t>
            </w:r>
          </w:p>
        </w:tc>
        <w:tc>
          <w:tcPr>
            <w:tcW w:w="976"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就业信息服务</w:t>
            </w:r>
          </w:p>
          <w:p>
            <w:pPr>
              <w:spacing w:line="240" w:lineRule="exact"/>
              <w:rPr>
                <w:rFonts w:hint="eastAsia" w:ascii="宋体" w:hAnsi="宋体" w:cs="宋体"/>
                <w:color w:val="000000"/>
                <w:sz w:val="18"/>
                <w:szCs w:val="18"/>
              </w:rPr>
            </w:pPr>
          </w:p>
        </w:tc>
        <w:tc>
          <w:tcPr>
            <w:tcW w:w="974"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就业政策法规咨询</w:t>
            </w:r>
          </w:p>
        </w:tc>
        <w:tc>
          <w:tcPr>
            <w:tcW w:w="2224"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就业创业政策项目、对象范围、政策申请条件、政策申请材料、办理流程、办理地点（方式）、咨询电话</w:t>
            </w:r>
          </w:p>
        </w:tc>
        <w:tc>
          <w:tcPr>
            <w:tcW w:w="2198" w:type="dxa"/>
            <w:vMerge w:val="restart"/>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《政府信息公开条例》《就业促进法》《人力资源市场暂行条例》</w:t>
            </w:r>
          </w:p>
        </w:tc>
        <w:tc>
          <w:tcPr>
            <w:tcW w:w="961"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1" w:type="dxa"/>
            <w:vMerge w:val="restart"/>
            <w:vAlign w:val="center"/>
          </w:tcPr>
          <w:p>
            <w:pPr>
              <w:spacing w:line="240" w:lineRule="exact"/>
              <w:rPr>
                <w:rFonts w:hint="default" w:ascii="宋体" w:hAnsi="宋体" w:cs="宋体"/>
                <w:color w:val="000000"/>
                <w:sz w:val="18"/>
                <w:szCs w:val="18"/>
                <w:lang w:val="en-US"/>
              </w:rPr>
            </w:pPr>
            <w:r>
              <w:rPr>
                <w:rFonts w:hint="eastAsia" w:ascii="宋体" w:hAnsi="宋体" w:cs="宋体"/>
                <w:color w:val="000000"/>
                <w:sz w:val="18"/>
                <w:szCs w:val="18"/>
                <w:lang w:val="en-US" w:eastAsia="zh-CN"/>
              </w:rPr>
              <w:t>岔头乡劳动保障站</w:t>
            </w:r>
          </w:p>
        </w:tc>
        <w:tc>
          <w:tcPr>
            <w:tcW w:w="1014"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5"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p>
        </w:tc>
        <w:tc>
          <w:tcPr>
            <w:tcW w:w="624"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1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2</w:t>
            </w:r>
          </w:p>
        </w:tc>
        <w:tc>
          <w:tcPr>
            <w:tcW w:w="976" w:type="dxa"/>
            <w:vMerge w:val="continue"/>
            <w:vAlign w:val="center"/>
          </w:tcPr>
          <w:p>
            <w:pPr>
              <w:spacing w:line="240" w:lineRule="exact"/>
              <w:rPr>
                <w:rFonts w:hint="eastAsia" w:ascii="宋体" w:hAnsi="宋体" w:cs="宋体"/>
                <w:color w:val="000000"/>
                <w:sz w:val="18"/>
                <w:szCs w:val="18"/>
              </w:rPr>
            </w:pP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岗位信息发布</w:t>
            </w:r>
          </w:p>
        </w:tc>
        <w:tc>
          <w:tcPr>
            <w:tcW w:w="22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招聘单位、岗位要求、福利待遇、招聘流程、应聘方式、咨询电话</w:t>
            </w:r>
          </w:p>
        </w:tc>
        <w:tc>
          <w:tcPr>
            <w:tcW w:w="2198" w:type="dxa"/>
            <w:vMerge w:val="continue"/>
            <w:vAlign w:val="center"/>
          </w:tcPr>
          <w:p>
            <w:pPr>
              <w:spacing w:line="240" w:lineRule="exact"/>
              <w:rPr>
                <w:rFonts w:hint="eastAsia" w:ascii="宋体" w:hAnsi="宋体" w:cs="宋体"/>
                <w:color w:val="000000"/>
                <w:sz w:val="18"/>
                <w:szCs w:val="18"/>
              </w:rPr>
            </w:pPr>
          </w:p>
        </w:tc>
        <w:tc>
          <w:tcPr>
            <w:tcW w:w="96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同上</w:t>
            </w:r>
          </w:p>
        </w:tc>
        <w:tc>
          <w:tcPr>
            <w:tcW w:w="671" w:type="dxa"/>
            <w:vMerge w:val="continue"/>
            <w:vAlign w:val="center"/>
          </w:tcPr>
          <w:p>
            <w:pPr>
              <w:spacing w:line="240" w:lineRule="exact"/>
              <w:rPr>
                <w:rFonts w:hint="eastAsia" w:ascii="宋体" w:hAnsi="宋体" w:cs="宋体"/>
                <w:color w:val="000000"/>
                <w:sz w:val="18"/>
                <w:szCs w:val="18"/>
              </w:rPr>
            </w:pPr>
          </w:p>
        </w:tc>
        <w:tc>
          <w:tcPr>
            <w:tcW w:w="1014" w:type="dxa"/>
            <w:vMerge w:val="continue"/>
            <w:vAlign w:val="center"/>
          </w:tcPr>
          <w:p>
            <w:pPr>
              <w:spacing w:line="240" w:lineRule="exact"/>
              <w:rPr>
                <w:rFonts w:hint="eastAsia" w:ascii="宋体" w:hAnsi="宋体" w:cs="宋体"/>
                <w:color w:val="000000"/>
                <w:sz w:val="18"/>
                <w:szCs w:val="18"/>
              </w:rPr>
            </w:pPr>
          </w:p>
        </w:tc>
        <w:tc>
          <w:tcPr>
            <w:tcW w:w="64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p>
        </w:tc>
        <w:tc>
          <w:tcPr>
            <w:tcW w:w="6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41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3</w:t>
            </w:r>
          </w:p>
        </w:tc>
        <w:tc>
          <w:tcPr>
            <w:tcW w:w="976" w:type="dxa"/>
            <w:vMerge w:val="continue"/>
            <w:vAlign w:val="center"/>
          </w:tcPr>
          <w:p>
            <w:pPr>
              <w:spacing w:line="240" w:lineRule="exact"/>
              <w:rPr>
                <w:rFonts w:hint="eastAsia" w:ascii="宋体" w:hAnsi="宋体" w:cs="宋体"/>
                <w:color w:val="000000"/>
                <w:sz w:val="18"/>
                <w:szCs w:val="18"/>
              </w:rPr>
            </w:pP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求职信息登记</w:t>
            </w:r>
          </w:p>
        </w:tc>
        <w:tc>
          <w:tcPr>
            <w:tcW w:w="22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服务对象、提交材料、办理流程、服务时间、服务地点（方式）、咨询电话</w:t>
            </w:r>
          </w:p>
        </w:tc>
        <w:tc>
          <w:tcPr>
            <w:tcW w:w="2198" w:type="dxa"/>
            <w:vMerge w:val="continue"/>
            <w:vAlign w:val="center"/>
          </w:tcPr>
          <w:p>
            <w:pPr>
              <w:spacing w:line="240" w:lineRule="exact"/>
              <w:rPr>
                <w:rFonts w:hint="eastAsia" w:ascii="宋体" w:hAnsi="宋体" w:cs="宋体"/>
                <w:color w:val="000000"/>
                <w:sz w:val="18"/>
                <w:szCs w:val="18"/>
              </w:rPr>
            </w:pPr>
          </w:p>
        </w:tc>
        <w:tc>
          <w:tcPr>
            <w:tcW w:w="96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同上</w:t>
            </w:r>
          </w:p>
        </w:tc>
        <w:tc>
          <w:tcPr>
            <w:tcW w:w="671" w:type="dxa"/>
            <w:vMerge w:val="continue"/>
            <w:vAlign w:val="center"/>
          </w:tcPr>
          <w:p>
            <w:pPr>
              <w:spacing w:line="240" w:lineRule="exact"/>
              <w:rPr>
                <w:rFonts w:hint="eastAsia" w:ascii="宋体" w:hAnsi="宋体" w:cs="宋体"/>
                <w:color w:val="000000"/>
                <w:sz w:val="18"/>
                <w:szCs w:val="18"/>
              </w:rPr>
            </w:pPr>
          </w:p>
        </w:tc>
        <w:tc>
          <w:tcPr>
            <w:tcW w:w="1014" w:type="dxa"/>
            <w:vMerge w:val="continue"/>
            <w:vAlign w:val="center"/>
          </w:tcPr>
          <w:p>
            <w:pPr>
              <w:spacing w:line="240" w:lineRule="exact"/>
              <w:rPr>
                <w:rFonts w:hint="eastAsia" w:ascii="宋体" w:hAnsi="宋体" w:cs="宋体"/>
                <w:color w:val="000000"/>
                <w:sz w:val="18"/>
                <w:szCs w:val="18"/>
              </w:rPr>
            </w:pPr>
          </w:p>
        </w:tc>
        <w:tc>
          <w:tcPr>
            <w:tcW w:w="64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p>
        </w:tc>
        <w:tc>
          <w:tcPr>
            <w:tcW w:w="6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1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4</w:t>
            </w:r>
          </w:p>
        </w:tc>
        <w:tc>
          <w:tcPr>
            <w:tcW w:w="976" w:type="dxa"/>
            <w:vMerge w:val="continue"/>
            <w:vAlign w:val="center"/>
          </w:tcPr>
          <w:p>
            <w:pPr>
              <w:spacing w:line="240" w:lineRule="exact"/>
              <w:rPr>
                <w:rFonts w:hint="eastAsia" w:ascii="宋体" w:hAnsi="宋体" w:cs="宋体"/>
                <w:color w:val="000000"/>
                <w:sz w:val="18"/>
                <w:szCs w:val="18"/>
              </w:rPr>
            </w:pP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市场工资指导价位信息发布</w:t>
            </w:r>
          </w:p>
        </w:tc>
        <w:tc>
          <w:tcPr>
            <w:tcW w:w="22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市场工资指导价位、相关说明材料、咨询电话</w:t>
            </w:r>
          </w:p>
        </w:tc>
        <w:tc>
          <w:tcPr>
            <w:tcW w:w="219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《政府信息公开条例》《就业促进法》《人力资源市场暂行条例》</w:t>
            </w:r>
          </w:p>
        </w:tc>
        <w:tc>
          <w:tcPr>
            <w:tcW w:w="961"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同上</w:t>
            </w:r>
          </w:p>
        </w:tc>
        <w:tc>
          <w:tcPr>
            <w:tcW w:w="671"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4"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p>
        </w:tc>
        <w:tc>
          <w:tcPr>
            <w:tcW w:w="6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5</w:t>
            </w:r>
          </w:p>
        </w:tc>
        <w:tc>
          <w:tcPr>
            <w:tcW w:w="976" w:type="dxa"/>
            <w:vMerge w:val="continue"/>
            <w:vAlign w:val="center"/>
          </w:tcPr>
          <w:p>
            <w:pPr>
              <w:spacing w:line="240" w:lineRule="exact"/>
              <w:rPr>
                <w:rFonts w:hint="eastAsia" w:ascii="宋体" w:hAnsi="宋体" w:cs="宋体"/>
                <w:color w:val="000000"/>
                <w:sz w:val="18"/>
                <w:szCs w:val="18"/>
              </w:rPr>
            </w:pP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职业培训信息发布</w:t>
            </w:r>
          </w:p>
        </w:tc>
        <w:tc>
          <w:tcPr>
            <w:tcW w:w="22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培训项目、对象范围、培训内容、培训课时、授课地点、补贴标准、报名材料、报名地点（方式）、咨询电话</w:t>
            </w:r>
          </w:p>
        </w:tc>
        <w:tc>
          <w:tcPr>
            <w:tcW w:w="2198" w:type="dxa"/>
            <w:vMerge w:val="continue"/>
            <w:vAlign w:val="center"/>
          </w:tcPr>
          <w:p>
            <w:pPr>
              <w:spacing w:line="240" w:lineRule="exact"/>
              <w:rPr>
                <w:rFonts w:hint="eastAsia" w:ascii="宋体" w:hAnsi="宋体" w:cs="宋体"/>
                <w:color w:val="000000"/>
                <w:sz w:val="18"/>
                <w:szCs w:val="18"/>
              </w:rPr>
            </w:pPr>
          </w:p>
        </w:tc>
        <w:tc>
          <w:tcPr>
            <w:tcW w:w="961" w:type="dxa"/>
            <w:vMerge w:val="continue"/>
            <w:vAlign w:val="center"/>
          </w:tcPr>
          <w:p>
            <w:pPr>
              <w:spacing w:line="240" w:lineRule="exact"/>
              <w:rPr>
                <w:rFonts w:hint="eastAsia" w:ascii="宋体" w:hAnsi="宋体" w:cs="宋体"/>
                <w:color w:val="000000"/>
                <w:sz w:val="18"/>
                <w:szCs w:val="18"/>
              </w:rPr>
            </w:pPr>
          </w:p>
        </w:tc>
        <w:tc>
          <w:tcPr>
            <w:tcW w:w="671" w:type="dxa"/>
            <w:vMerge w:val="continue"/>
            <w:vAlign w:val="center"/>
          </w:tcPr>
          <w:p>
            <w:pPr>
              <w:spacing w:line="240" w:lineRule="exact"/>
              <w:rPr>
                <w:rFonts w:hint="eastAsia" w:ascii="宋体" w:hAnsi="宋体" w:cs="宋体"/>
                <w:color w:val="000000"/>
                <w:sz w:val="18"/>
                <w:szCs w:val="18"/>
              </w:rPr>
            </w:pPr>
          </w:p>
        </w:tc>
        <w:tc>
          <w:tcPr>
            <w:tcW w:w="1014" w:type="dxa"/>
            <w:vMerge w:val="continue"/>
            <w:vAlign w:val="center"/>
          </w:tcPr>
          <w:p>
            <w:pPr>
              <w:spacing w:line="240" w:lineRule="exact"/>
              <w:rPr>
                <w:rFonts w:hint="eastAsia" w:ascii="宋体" w:hAnsi="宋体" w:cs="宋体"/>
                <w:color w:val="000000"/>
                <w:sz w:val="18"/>
                <w:szCs w:val="18"/>
              </w:rPr>
            </w:pPr>
          </w:p>
        </w:tc>
        <w:tc>
          <w:tcPr>
            <w:tcW w:w="64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p>
        </w:tc>
        <w:tc>
          <w:tcPr>
            <w:tcW w:w="6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41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6</w:t>
            </w:r>
          </w:p>
        </w:tc>
        <w:tc>
          <w:tcPr>
            <w:tcW w:w="976"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职业介绍、职业指导和创业开业指导</w:t>
            </w:r>
          </w:p>
          <w:p>
            <w:pPr>
              <w:spacing w:line="240" w:lineRule="exact"/>
              <w:rPr>
                <w:rFonts w:hint="eastAsia" w:ascii="宋体" w:hAnsi="宋体" w:cs="宋体"/>
                <w:color w:val="000000"/>
                <w:sz w:val="18"/>
                <w:szCs w:val="18"/>
              </w:rPr>
            </w:pP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职业介绍</w:t>
            </w:r>
          </w:p>
        </w:tc>
        <w:tc>
          <w:tcPr>
            <w:tcW w:w="2224"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服务内容、服务对象、提交材料、服务时间、服务地点（方式）、咨询电话</w:t>
            </w:r>
          </w:p>
        </w:tc>
        <w:tc>
          <w:tcPr>
            <w:tcW w:w="219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《政府信息公开条例》、《就业促进法》、《人力资源市场暂行条例》</w:t>
            </w:r>
          </w:p>
        </w:tc>
        <w:tc>
          <w:tcPr>
            <w:tcW w:w="961"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同上</w:t>
            </w:r>
          </w:p>
        </w:tc>
        <w:tc>
          <w:tcPr>
            <w:tcW w:w="671" w:type="dxa"/>
            <w:vMerge w:val="restart"/>
            <w:vAlign w:val="center"/>
          </w:tcPr>
          <w:p>
            <w:pPr>
              <w:spacing w:line="24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岔头乡劳动保障站</w:t>
            </w:r>
          </w:p>
        </w:tc>
        <w:tc>
          <w:tcPr>
            <w:tcW w:w="1014"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■政府网站</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　</w:t>
            </w:r>
          </w:p>
        </w:tc>
        <w:tc>
          <w:tcPr>
            <w:tcW w:w="6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41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7</w:t>
            </w:r>
          </w:p>
        </w:tc>
        <w:tc>
          <w:tcPr>
            <w:tcW w:w="976" w:type="dxa"/>
            <w:vMerge w:val="continue"/>
            <w:vAlign w:val="center"/>
          </w:tcPr>
          <w:p>
            <w:pPr>
              <w:spacing w:line="240" w:lineRule="exact"/>
              <w:rPr>
                <w:rFonts w:hint="eastAsia" w:ascii="宋体" w:hAnsi="宋体" w:cs="宋体"/>
                <w:color w:val="000000"/>
                <w:sz w:val="18"/>
                <w:szCs w:val="18"/>
              </w:rPr>
            </w:pP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职业指导</w:t>
            </w:r>
          </w:p>
        </w:tc>
        <w:tc>
          <w:tcPr>
            <w:tcW w:w="2224" w:type="dxa"/>
            <w:vMerge w:val="continue"/>
            <w:vAlign w:val="center"/>
          </w:tcPr>
          <w:p>
            <w:pPr>
              <w:spacing w:line="240" w:lineRule="exact"/>
              <w:rPr>
                <w:rFonts w:hint="eastAsia" w:ascii="宋体" w:hAnsi="宋体" w:cs="宋体"/>
                <w:color w:val="000000"/>
                <w:sz w:val="18"/>
                <w:szCs w:val="18"/>
              </w:rPr>
            </w:pPr>
          </w:p>
        </w:tc>
        <w:tc>
          <w:tcPr>
            <w:tcW w:w="2198" w:type="dxa"/>
            <w:vMerge w:val="continue"/>
            <w:vAlign w:val="center"/>
          </w:tcPr>
          <w:p>
            <w:pPr>
              <w:spacing w:line="240" w:lineRule="exact"/>
              <w:rPr>
                <w:rFonts w:hint="eastAsia" w:ascii="宋体" w:hAnsi="宋体" w:cs="宋体"/>
                <w:color w:val="000000"/>
                <w:sz w:val="18"/>
                <w:szCs w:val="18"/>
              </w:rPr>
            </w:pPr>
          </w:p>
        </w:tc>
        <w:tc>
          <w:tcPr>
            <w:tcW w:w="961" w:type="dxa"/>
            <w:vMerge w:val="continue"/>
            <w:vAlign w:val="center"/>
          </w:tcPr>
          <w:p>
            <w:pPr>
              <w:spacing w:line="240" w:lineRule="exact"/>
              <w:rPr>
                <w:rFonts w:hint="eastAsia" w:ascii="宋体" w:hAnsi="宋体" w:cs="宋体"/>
                <w:color w:val="000000"/>
                <w:sz w:val="18"/>
                <w:szCs w:val="18"/>
              </w:rPr>
            </w:pPr>
          </w:p>
        </w:tc>
        <w:tc>
          <w:tcPr>
            <w:tcW w:w="671" w:type="dxa"/>
            <w:vMerge w:val="continue"/>
            <w:vAlign w:val="center"/>
          </w:tcPr>
          <w:p>
            <w:pPr>
              <w:spacing w:line="240" w:lineRule="exact"/>
              <w:rPr>
                <w:rFonts w:hint="eastAsia" w:ascii="宋体" w:hAnsi="宋体" w:cs="宋体"/>
                <w:color w:val="000000"/>
                <w:sz w:val="18"/>
                <w:szCs w:val="18"/>
              </w:rPr>
            </w:pPr>
          </w:p>
        </w:tc>
        <w:tc>
          <w:tcPr>
            <w:tcW w:w="1014" w:type="dxa"/>
            <w:vMerge w:val="continue"/>
            <w:vAlign w:val="center"/>
          </w:tcPr>
          <w:p>
            <w:pPr>
              <w:spacing w:line="240" w:lineRule="exact"/>
              <w:rPr>
                <w:rFonts w:hint="eastAsia" w:ascii="宋体" w:hAnsi="宋体" w:cs="宋体"/>
                <w:color w:val="000000"/>
                <w:sz w:val="18"/>
                <w:szCs w:val="18"/>
              </w:rPr>
            </w:pPr>
          </w:p>
        </w:tc>
        <w:tc>
          <w:tcPr>
            <w:tcW w:w="64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　</w:t>
            </w:r>
          </w:p>
        </w:tc>
        <w:tc>
          <w:tcPr>
            <w:tcW w:w="6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41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8</w:t>
            </w:r>
          </w:p>
        </w:tc>
        <w:tc>
          <w:tcPr>
            <w:tcW w:w="976"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职业介绍、职业指导和创业开业指导</w:t>
            </w:r>
          </w:p>
          <w:p>
            <w:pPr>
              <w:spacing w:line="240" w:lineRule="exact"/>
              <w:rPr>
                <w:rFonts w:hint="eastAsia" w:ascii="宋体" w:hAnsi="宋体" w:cs="宋体"/>
                <w:color w:val="000000"/>
                <w:sz w:val="18"/>
                <w:szCs w:val="18"/>
              </w:rPr>
            </w:pP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创业开业指导</w:t>
            </w:r>
          </w:p>
        </w:tc>
        <w:tc>
          <w:tcPr>
            <w:tcW w:w="22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服务内容、服务对象、提交材料、服务时间、服务地点（方式）、咨询电话</w:t>
            </w:r>
          </w:p>
        </w:tc>
        <w:tc>
          <w:tcPr>
            <w:tcW w:w="219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《政府信息公开条例》、《就业促进法》、《人力资源市场暂行条例》</w:t>
            </w:r>
          </w:p>
        </w:tc>
        <w:tc>
          <w:tcPr>
            <w:tcW w:w="96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事项公开信息形成或变更之日起20个工作日内公开</w:t>
            </w:r>
          </w:p>
          <w:p>
            <w:pPr>
              <w:spacing w:line="240" w:lineRule="exact"/>
              <w:rPr>
                <w:rFonts w:hint="eastAsia" w:ascii="宋体" w:hAnsi="宋体" w:cs="宋体"/>
                <w:color w:val="000000"/>
                <w:sz w:val="18"/>
                <w:szCs w:val="18"/>
              </w:rPr>
            </w:pPr>
          </w:p>
        </w:tc>
        <w:tc>
          <w:tcPr>
            <w:tcW w:w="67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　</w:t>
            </w:r>
          </w:p>
        </w:tc>
        <w:tc>
          <w:tcPr>
            <w:tcW w:w="6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41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9</w:t>
            </w:r>
          </w:p>
        </w:tc>
        <w:tc>
          <w:tcPr>
            <w:tcW w:w="976"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公共就业服务专项活动</w:t>
            </w: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公共就业服务专项活动</w:t>
            </w:r>
          </w:p>
        </w:tc>
        <w:tc>
          <w:tcPr>
            <w:tcW w:w="22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活动通知、活动时间、参与方式、相关材料、活动地址、咨询电话</w:t>
            </w:r>
          </w:p>
        </w:tc>
        <w:tc>
          <w:tcPr>
            <w:tcW w:w="2198" w:type="dxa"/>
            <w:vMerge w:val="continue"/>
            <w:vAlign w:val="center"/>
          </w:tcPr>
          <w:p>
            <w:pPr>
              <w:spacing w:line="240" w:lineRule="exact"/>
              <w:rPr>
                <w:rFonts w:hint="eastAsia" w:ascii="宋体" w:hAnsi="宋体" w:cs="宋体"/>
                <w:color w:val="000000"/>
                <w:sz w:val="18"/>
                <w:szCs w:val="18"/>
              </w:rPr>
            </w:pPr>
          </w:p>
        </w:tc>
        <w:tc>
          <w:tcPr>
            <w:tcW w:w="96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事项公开信息形成或变更之日起20个工作日内公开</w:t>
            </w:r>
          </w:p>
          <w:p>
            <w:pPr>
              <w:spacing w:line="240" w:lineRule="exact"/>
              <w:rPr>
                <w:rFonts w:hint="eastAsia" w:ascii="宋体" w:hAnsi="宋体" w:cs="宋体"/>
                <w:color w:val="000000"/>
                <w:sz w:val="18"/>
                <w:szCs w:val="18"/>
              </w:rPr>
            </w:pPr>
          </w:p>
        </w:tc>
        <w:tc>
          <w:tcPr>
            <w:tcW w:w="671" w:type="dxa"/>
            <w:vAlign w:val="center"/>
          </w:tcPr>
          <w:p>
            <w:pPr>
              <w:spacing w:line="240" w:lineRule="exact"/>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岔头乡劳动保障站</w:t>
            </w:r>
          </w:p>
        </w:tc>
        <w:tc>
          <w:tcPr>
            <w:tcW w:w="101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　</w:t>
            </w:r>
          </w:p>
        </w:tc>
        <w:tc>
          <w:tcPr>
            <w:tcW w:w="6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10</w:t>
            </w:r>
          </w:p>
        </w:tc>
        <w:tc>
          <w:tcPr>
            <w:tcW w:w="976"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就业失业登记</w:t>
            </w: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失业登记</w:t>
            </w:r>
          </w:p>
        </w:tc>
        <w:tc>
          <w:tcPr>
            <w:tcW w:w="22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对象范围、申请人权利和义务、申请条件、申请材料、办理流程、办理时限、办理地点（方式）、办理结果告知方式、咨询电话</w:t>
            </w:r>
          </w:p>
        </w:tc>
        <w:tc>
          <w:tcPr>
            <w:tcW w:w="2198" w:type="dxa"/>
            <w:vMerge w:val="continue"/>
            <w:vAlign w:val="center"/>
          </w:tcPr>
          <w:p>
            <w:pPr>
              <w:spacing w:line="240" w:lineRule="exact"/>
              <w:rPr>
                <w:rFonts w:hint="eastAsia" w:ascii="宋体" w:hAnsi="宋体" w:cs="宋体"/>
                <w:color w:val="000000"/>
                <w:sz w:val="18"/>
                <w:szCs w:val="18"/>
              </w:rPr>
            </w:pPr>
          </w:p>
        </w:tc>
        <w:tc>
          <w:tcPr>
            <w:tcW w:w="961"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事项公开信息形成或变更之日起20个工作日内公开</w:t>
            </w:r>
          </w:p>
          <w:p>
            <w:pPr>
              <w:spacing w:line="240" w:lineRule="exact"/>
              <w:rPr>
                <w:rFonts w:hint="eastAsia" w:ascii="宋体" w:hAnsi="宋体" w:cs="宋体"/>
                <w:color w:val="000000"/>
                <w:sz w:val="18"/>
                <w:szCs w:val="18"/>
              </w:rPr>
            </w:pPr>
          </w:p>
        </w:tc>
        <w:tc>
          <w:tcPr>
            <w:tcW w:w="671" w:type="dxa"/>
            <w:vAlign w:val="center"/>
          </w:tcPr>
          <w:p>
            <w:pPr>
              <w:spacing w:line="240" w:lineRule="exact"/>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岔头乡劳动保障站</w:t>
            </w:r>
          </w:p>
        </w:tc>
        <w:tc>
          <w:tcPr>
            <w:tcW w:w="101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　</w:t>
            </w:r>
          </w:p>
        </w:tc>
        <w:tc>
          <w:tcPr>
            <w:tcW w:w="6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41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11</w:t>
            </w:r>
          </w:p>
        </w:tc>
        <w:tc>
          <w:tcPr>
            <w:tcW w:w="976" w:type="dxa"/>
            <w:vMerge w:val="continue"/>
            <w:vAlign w:val="center"/>
          </w:tcPr>
          <w:p>
            <w:pPr>
              <w:spacing w:line="240" w:lineRule="exact"/>
              <w:rPr>
                <w:rFonts w:hint="eastAsia" w:ascii="宋体" w:hAnsi="宋体" w:cs="宋体"/>
                <w:color w:val="000000"/>
                <w:sz w:val="18"/>
                <w:szCs w:val="18"/>
              </w:rPr>
            </w:pP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就业登记</w:t>
            </w:r>
          </w:p>
        </w:tc>
        <w:tc>
          <w:tcPr>
            <w:tcW w:w="22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对象范围、申请人权利和义务、申请条件、申请材料、办理流程、办理时限、办理地点（方式）、办理结果告知方式、咨询电话</w:t>
            </w:r>
          </w:p>
        </w:tc>
        <w:tc>
          <w:tcPr>
            <w:tcW w:w="2198" w:type="dxa"/>
            <w:vMerge w:val="continue"/>
            <w:vAlign w:val="center"/>
          </w:tcPr>
          <w:p>
            <w:pPr>
              <w:spacing w:line="240" w:lineRule="exact"/>
              <w:rPr>
                <w:rFonts w:hint="eastAsia" w:ascii="宋体" w:hAnsi="宋体" w:cs="宋体"/>
                <w:color w:val="000000"/>
                <w:sz w:val="18"/>
                <w:szCs w:val="18"/>
              </w:rPr>
            </w:pPr>
          </w:p>
        </w:tc>
        <w:tc>
          <w:tcPr>
            <w:tcW w:w="961" w:type="dxa"/>
            <w:vMerge w:val="continue"/>
            <w:vAlign w:val="center"/>
          </w:tcPr>
          <w:p>
            <w:pPr>
              <w:spacing w:line="240" w:lineRule="exact"/>
              <w:rPr>
                <w:rFonts w:hint="eastAsia" w:ascii="宋体" w:hAnsi="宋体" w:cs="宋体"/>
                <w:color w:val="000000"/>
                <w:sz w:val="18"/>
                <w:szCs w:val="18"/>
              </w:rPr>
            </w:pPr>
          </w:p>
        </w:tc>
        <w:tc>
          <w:tcPr>
            <w:tcW w:w="67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　</w:t>
            </w:r>
          </w:p>
        </w:tc>
        <w:tc>
          <w:tcPr>
            <w:tcW w:w="6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41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12</w:t>
            </w:r>
          </w:p>
        </w:tc>
        <w:tc>
          <w:tcPr>
            <w:tcW w:w="976"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就业失业登记</w:t>
            </w: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《就业创业证》申领</w:t>
            </w:r>
          </w:p>
        </w:tc>
        <w:tc>
          <w:tcPr>
            <w:tcW w:w="22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对象范围、申请人权利和义务、申请条件、申请材料、办理流程、办理时限、办理地点（方式）、办理结果告知方式、咨询电话</w:t>
            </w:r>
          </w:p>
        </w:tc>
        <w:tc>
          <w:tcPr>
            <w:tcW w:w="219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《政府信息公开条例》、《就业促进法》、《人力资源市场暂行条例》</w:t>
            </w:r>
          </w:p>
          <w:p>
            <w:pPr>
              <w:spacing w:line="240" w:lineRule="exact"/>
              <w:rPr>
                <w:rFonts w:hint="eastAsia" w:ascii="宋体" w:hAnsi="宋体" w:cs="宋体"/>
                <w:color w:val="000000"/>
                <w:sz w:val="18"/>
                <w:szCs w:val="18"/>
              </w:rPr>
            </w:pPr>
          </w:p>
        </w:tc>
        <w:tc>
          <w:tcPr>
            <w:tcW w:w="96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1" w:type="dxa"/>
            <w:vAlign w:val="center"/>
          </w:tcPr>
          <w:p>
            <w:pPr>
              <w:spacing w:line="240" w:lineRule="exact"/>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岔头乡劳动保障站</w:t>
            </w:r>
          </w:p>
        </w:tc>
        <w:tc>
          <w:tcPr>
            <w:tcW w:w="101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■政府网站</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p>
        </w:tc>
        <w:tc>
          <w:tcPr>
            <w:tcW w:w="6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13</w:t>
            </w:r>
          </w:p>
        </w:tc>
        <w:tc>
          <w:tcPr>
            <w:tcW w:w="976"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创业服务</w:t>
            </w: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创业补贴申领</w:t>
            </w:r>
          </w:p>
        </w:tc>
        <w:tc>
          <w:tcPr>
            <w:tcW w:w="22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对象范围、申请人权利和义务、申请条件、申请材料、办理流程、办理时限、办理地点（方式）、办理结果告知方式、咨询电话</w:t>
            </w:r>
          </w:p>
        </w:tc>
        <w:tc>
          <w:tcPr>
            <w:tcW w:w="2198" w:type="dxa"/>
            <w:vMerge w:val="continue"/>
            <w:vAlign w:val="center"/>
          </w:tcPr>
          <w:p>
            <w:pPr>
              <w:spacing w:line="240" w:lineRule="exact"/>
              <w:rPr>
                <w:rFonts w:hint="eastAsia" w:ascii="宋体" w:hAnsi="宋体" w:cs="宋体"/>
                <w:color w:val="000000"/>
                <w:sz w:val="18"/>
                <w:szCs w:val="18"/>
              </w:rPr>
            </w:pPr>
          </w:p>
        </w:tc>
        <w:tc>
          <w:tcPr>
            <w:tcW w:w="96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1" w:type="dxa"/>
            <w:vAlign w:val="center"/>
          </w:tcPr>
          <w:p>
            <w:pPr>
              <w:spacing w:line="240" w:lineRule="exact"/>
              <w:rPr>
                <w:rFonts w:hint="default" w:ascii="宋体" w:hAnsi="宋体" w:cs="宋体"/>
                <w:color w:val="000000"/>
                <w:sz w:val="18"/>
                <w:szCs w:val="18"/>
                <w:lang w:val="en-US"/>
              </w:rPr>
            </w:pPr>
            <w:r>
              <w:rPr>
                <w:rFonts w:hint="eastAsia" w:ascii="宋体" w:hAnsi="宋体" w:cs="宋体"/>
                <w:color w:val="000000"/>
                <w:sz w:val="18"/>
                <w:szCs w:val="18"/>
                <w:lang w:val="en-US" w:eastAsia="zh-CN"/>
              </w:rPr>
              <w:t>岔头乡劳动保障站</w:t>
            </w:r>
          </w:p>
        </w:tc>
        <w:tc>
          <w:tcPr>
            <w:tcW w:w="101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p>
        </w:tc>
        <w:tc>
          <w:tcPr>
            <w:tcW w:w="6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14</w:t>
            </w:r>
          </w:p>
        </w:tc>
        <w:tc>
          <w:tcPr>
            <w:tcW w:w="976" w:type="dxa"/>
            <w:vMerge w:val="continue"/>
            <w:vAlign w:val="center"/>
          </w:tcPr>
          <w:p>
            <w:pPr>
              <w:spacing w:line="240" w:lineRule="exact"/>
              <w:rPr>
                <w:rFonts w:hint="eastAsia" w:ascii="宋体" w:hAnsi="宋体" w:cs="宋体"/>
                <w:color w:val="000000"/>
                <w:sz w:val="18"/>
                <w:szCs w:val="18"/>
              </w:rPr>
            </w:pP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创业担保贷款申请</w:t>
            </w:r>
          </w:p>
        </w:tc>
        <w:tc>
          <w:tcPr>
            <w:tcW w:w="22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对象范围、申请人权利和义务、申请条件、申请材料、办理流程、办理时限、办理地点（方式）、办理结果告知方式、咨询电话</w:t>
            </w:r>
          </w:p>
        </w:tc>
        <w:tc>
          <w:tcPr>
            <w:tcW w:w="2198" w:type="dxa"/>
            <w:vMerge w:val="continue"/>
            <w:vAlign w:val="center"/>
          </w:tcPr>
          <w:p>
            <w:pPr>
              <w:spacing w:line="240" w:lineRule="exact"/>
              <w:rPr>
                <w:rFonts w:hint="eastAsia" w:ascii="宋体" w:hAnsi="宋体" w:cs="宋体"/>
                <w:color w:val="000000"/>
                <w:sz w:val="18"/>
                <w:szCs w:val="18"/>
              </w:rPr>
            </w:pPr>
          </w:p>
        </w:tc>
        <w:tc>
          <w:tcPr>
            <w:tcW w:w="96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p>
        </w:tc>
        <w:tc>
          <w:tcPr>
            <w:tcW w:w="6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41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15</w:t>
            </w:r>
          </w:p>
        </w:tc>
        <w:tc>
          <w:tcPr>
            <w:tcW w:w="976"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对就业困难人员（含建档立卡贫困劳动力）实施就业援助</w:t>
            </w: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就业困难人员认定</w:t>
            </w:r>
          </w:p>
        </w:tc>
        <w:tc>
          <w:tcPr>
            <w:tcW w:w="22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对象范围、申请人权利和义务、申请条件、申请材料、办理流程、办理时限、办理地点（方式）、办理结果告知方式、咨询电话</w:t>
            </w:r>
          </w:p>
        </w:tc>
        <w:tc>
          <w:tcPr>
            <w:tcW w:w="219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《政府信息公开条例》、《就业促进法》、《人力资源市场暂行条例》</w:t>
            </w:r>
          </w:p>
        </w:tc>
        <w:tc>
          <w:tcPr>
            <w:tcW w:w="961"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p>
            <w:pPr>
              <w:spacing w:line="240" w:lineRule="exact"/>
              <w:rPr>
                <w:rFonts w:hint="eastAsia" w:ascii="宋体" w:hAnsi="宋体" w:cs="宋体"/>
                <w:color w:val="000000"/>
                <w:sz w:val="18"/>
                <w:szCs w:val="18"/>
              </w:rPr>
            </w:pPr>
          </w:p>
        </w:tc>
        <w:tc>
          <w:tcPr>
            <w:tcW w:w="67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p>
        </w:tc>
        <w:tc>
          <w:tcPr>
            <w:tcW w:w="6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41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16</w:t>
            </w:r>
          </w:p>
        </w:tc>
        <w:tc>
          <w:tcPr>
            <w:tcW w:w="976" w:type="dxa"/>
            <w:vMerge w:val="continue"/>
            <w:vAlign w:val="center"/>
          </w:tcPr>
          <w:p>
            <w:pPr>
              <w:spacing w:line="240" w:lineRule="exact"/>
              <w:rPr>
                <w:rFonts w:hint="eastAsia" w:ascii="宋体" w:hAnsi="宋体" w:cs="宋体"/>
                <w:color w:val="000000"/>
                <w:sz w:val="18"/>
                <w:szCs w:val="18"/>
              </w:rPr>
            </w:pP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就业困难人员社会保险补贴申领</w:t>
            </w:r>
          </w:p>
        </w:tc>
        <w:tc>
          <w:tcPr>
            <w:tcW w:w="22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对象范围、申请人权利和义务、申请条件、申请材料、办理流程、办理时限、办理地点（方式）、办理结果告知方式、咨询电话</w:t>
            </w:r>
          </w:p>
        </w:tc>
        <w:tc>
          <w:tcPr>
            <w:tcW w:w="2198" w:type="dxa"/>
            <w:vMerge w:val="continue"/>
            <w:vAlign w:val="center"/>
          </w:tcPr>
          <w:p>
            <w:pPr>
              <w:spacing w:line="240" w:lineRule="exact"/>
              <w:rPr>
                <w:rFonts w:hint="eastAsia" w:ascii="宋体" w:hAnsi="宋体" w:cs="宋体"/>
                <w:color w:val="000000"/>
                <w:sz w:val="18"/>
                <w:szCs w:val="18"/>
              </w:rPr>
            </w:pPr>
          </w:p>
        </w:tc>
        <w:tc>
          <w:tcPr>
            <w:tcW w:w="961" w:type="dxa"/>
            <w:vMerge w:val="continue"/>
            <w:vAlign w:val="center"/>
          </w:tcPr>
          <w:p>
            <w:pPr>
              <w:spacing w:line="240" w:lineRule="exact"/>
              <w:rPr>
                <w:rFonts w:hint="eastAsia" w:ascii="宋体" w:hAnsi="宋体" w:cs="宋体"/>
                <w:color w:val="000000"/>
                <w:sz w:val="18"/>
                <w:szCs w:val="18"/>
              </w:rPr>
            </w:pPr>
          </w:p>
        </w:tc>
        <w:tc>
          <w:tcPr>
            <w:tcW w:w="67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p>
        </w:tc>
        <w:tc>
          <w:tcPr>
            <w:tcW w:w="6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41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17</w:t>
            </w:r>
          </w:p>
        </w:tc>
        <w:tc>
          <w:tcPr>
            <w:tcW w:w="976" w:type="dxa"/>
            <w:vMerge w:val="continue"/>
            <w:vAlign w:val="center"/>
          </w:tcPr>
          <w:p>
            <w:pPr>
              <w:spacing w:line="240" w:lineRule="exact"/>
              <w:rPr>
                <w:rFonts w:hint="eastAsia" w:ascii="宋体" w:hAnsi="宋体" w:cs="宋体"/>
                <w:color w:val="000000"/>
                <w:sz w:val="18"/>
                <w:szCs w:val="18"/>
              </w:rPr>
            </w:pP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公益性岗位补贴申领</w:t>
            </w:r>
          </w:p>
        </w:tc>
        <w:tc>
          <w:tcPr>
            <w:tcW w:w="22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对象范围、申请人权利和义务、申请条件、申请材料、办理流程、办理时限、办理地点（方式）、办理结果告知方式、咨询电话</w:t>
            </w:r>
          </w:p>
        </w:tc>
        <w:tc>
          <w:tcPr>
            <w:tcW w:w="2198" w:type="dxa"/>
            <w:vMerge w:val="continue"/>
            <w:vAlign w:val="center"/>
          </w:tcPr>
          <w:p>
            <w:pPr>
              <w:spacing w:line="240" w:lineRule="exact"/>
              <w:rPr>
                <w:rFonts w:hint="eastAsia" w:ascii="宋体" w:hAnsi="宋体" w:cs="宋体"/>
                <w:color w:val="000000"/>
                <w:sz w:val="18"/>
                <w:szCs w:val="18"/>
              </w:rPr>
            </w:pPr>
          </w:p>
        </w:tc>
        <w:tc>
          <w:tcPr>
            <w:tcW w:w="961" w:type="dxa"/>
            <w:vMerge w:val="continue"/>
            <w:vAlign w:val="center"/>
          </w:tcPr>
          <w:p>
            <w:pPr>
              <w:spacing w:line="240" w:lineRule="exact"/>
              <w:rPr>
                <w:rFonts w:hint="eastAsia" w:ascii="宋体" w:hAnsi="宋体" w:cs="宋体"/>
                <w:color w:val="000000"/>
                <w:sz w:val="18"/>
                <w:szCs w:val="18"/>
              </w:rPr>
            </w:pPr>
          </w:p>
        </w:tc>
        <w:tc>
          <w:tcPr>
            <w:tcW w:w="67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p>
        </w:tc>
        <w:tc>
          <w:tcPr>
            <w:tcW w:w="6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18</w:t>
            </w:r>
          </w:p>
        </w:tc>
        <w:tc>
          <w:tcPr>
            <w:tcW w:w="976"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对就业困难人员（含建档立卡贫困劳动力）实施就业援助</w:t>
            </w: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求职创业补贴申领</w:t>
            </w:r>
          </w:p>
        </w:tc>
        <w:tc>
          <w:tcPr>
            <w:tcW w:w="22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对象范围、申请人权利和义务、申请条件、申请材料、办理流程、办理时限、办理地点（方式）、办理结果告知方式、咨询电话</w:t>
            </w:r>
          </w:p>
        </w:tc>
        <w:tc>
          <w:tcPr>
            <w:tcW w:w="219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《政府信息公开条例》、《就业促进法》、《人力资源市场暂行条例》</w:t>
            </w:r>
          </w:p>
        </w:tc>
        <w:tc>
          <w:tcPr>
            <w:tcW w:w="96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p>
        </w:tc>
        <w:tc>
          <w:tcPr>
            <w:tcW w:w="6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19</w:t>
            </w:r>
          </w:p>
        </w:tc>
        <w:tc>
          <w:tcPr>
            <w:tcW w:w="976" w:type="dxa"/>
            <w:vMerge w:val="continue"/>
            <w:vAlign w:val="center"/>
          </w:tcPr>
          <w:p>
            <w:pPr>
              <w:spacing w:line="240" w:lineRule="exact"/>
              <w:rPr>
                <w:rFonts w:hint="eastAsia" w:ascii="宋体" w:hAnsi="宋体" w:cs="宋体"/>
                <w:color w:val="000000"/>
                <w:sz w:val="18"/>
                <w:szCs w:val="18"/>
              </w:rPr>
            </w:pP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吸纳贫困劳动力就业奖补申领</w:t>
            </w:r>
          </w:p>
        </w:tc>
        <w:tc>
          <w:tcPr>
            <w:tcW w:w="22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对象范围、申请人权利和义务、申请条件、申请材料、办理流程、办理时限、办理地点（方式）、办理结果告知方式、咨询电话</w:t>
            </w:r>
          </w:p>
        </w:tc>
        <w:tc>
          <w:tcPr>
            <w:tcW w:w="2198" w:type="dxa"/>
            <w:vMerge w:val="continue"/>
            <w:vAlign w:val="center"/>
          </w:tcPr>
          <w:p>
            <w:pPr>
              <w:spacing w:line="240" w:lineRule="exact"/>
              <w:rPr>
                <w:rFonts w:hint="eastAsia" w:ascii="宋体" w:hAnsi="宋体" w:cs="宋体"/>
                <w:color w:val="000000"/>
                <w:sz w:val="18"/>
                <w:szCs w:val="18"/>
              </w:rPr>
            </w:pPr>
          </w:p>
        </w:tc>
        <w:tc>
          <w:tcPr>
            <w:tcW w:w="96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p>
        </w:tc>
        <w:tc>
          <w:tcPr>
            <w:tcW w:w="6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20</w:t>
            </w:r>
          </w:p>
        </w:tc>
        <w:tc>
          <w:tcPr>
            <w:tcW w:w="976"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高校毕业生就业服务</w:t>
            </w: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高等学校等毕业生接收手续办理</w:t>
            </w:r>
          </w:p>
        </w:tc>
        <w:tc>
          <w:tcPr>
            <w:tcW w:w="22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对象范围、申请人权利和义务、申请条件、申请材料、办理流程、办理时限、办理地点（方式）、办理结果告知方式、咨询电话</w:t>
            </w:r>
          </w:p>
        </w:tc>
        <w:tc>
          <w:tcPr>
            <w:tcW w:w="219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《政府信息公开条例》、《就业促进法》、《人力资源市场暂行条例》</w:t>
            </w:r>
          </w:p>
        </w:tc>
        <w:tc>
          <w:tcPr>
            <w:tcW w:w="96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p>
        </w:tc>
        <w:tc>
          <w:tcPr>
            <w:tcW w:w="6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21</w:t>
            </w:r>
          </w:p>
        </w:tc>
        <w:tc>
          <w:tcPr>
            <w:tcW w:w="976"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高校毕业生就业服务</w:t>
            </w: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就业见习补贴申领</w:t>
            </w:r>
          </w:p>
        </w:tc>
        <w:tc>
          <w:tcPr>
            <w:tcW w:w="22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对象范围、申请人权利和义务、申请条件、申请材料、办理流程、办理时限、办理地点（方式）、办理结果告知方式、咨询电话</w:t>
            </w:r>
          </w:p>
        </w:tc>
        <w:tc>
          <w:tcPr>
            <w:tcW w:w="2198" w:type="dxa"/>
            <w:vMerge w:val="continue"/>
            <w:vAlign w:val="center"/>
          </w:tcPr>
          <w:p>
            <w:pPr>
              <w:spacing w:line="240" w:lineRule="exact"/>
              <w:rPr>
                <w:rFonts w:hint="eastAsia" w:ascii="宋体" w:hAnsi="宋体" w:cs="宋体"/>
                <w:color w:val="000000"/>
                <w:sz w:val="18"/>
                <w:szCs w:val="18"/>
              </w:rPr>
            </w:pPr>
          </w:p>
        </w:tc>
        <w:tc>
          <w:tcPr>
            <w:tcW w:w="96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p>
        </w:tc>
        <w:tc>
          <w:tcPr>
            <w:tcW w:w="6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22</w:t>
            </w:r>
          </w:p>
        </w:tc>
        <w:tc>
          <w:tcPr>
            <w:tcW w:w="976" w:type="dxa"/>
            <w:vMerge w:val="continue"/>
            <w:vAlign w:val="center"/>
          </w:tcPr>
          <w:p>
            <w:pPr>
              <w:spacing w:line="240" w:lineRule="exact"/>
              <w:rPr>
                <w:rFonts w:hint="eastAsia" w:ascii="宋体" w:hAnsi="宋体" w:cs="宋体"/>
                <w:color w:val="000000"/>
                <w:sz w:val="18"/>
                <w:szCs w:val="18"/>
              </w:rPr>
            </w:pP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求职创业补贴申领</w:t>
            </w:r>
          </w:p>
        </w:tc>
        <w:tc>
          <w:tcPr>
            <w:tcW w:w="22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对象范围、申请人权利和义务、申请条件、申请材料、办理流程、办理时限、办理地点（方式）、办理结果告知方式、咨询电话</w:t>
            </w:r>
          </w:p>
        </w:tc>
        <w:tc>
          <w:tcPr>
            <w:tcW w:w="2198" w:type="dxa"/>
            <w:vMerge w:val="continue"/>
            <w:vAlign w:val="center"/>
          </w:tcPr>
          <w:p>
            <w:pPr>
              <w:spacing w:line="240" w:lineRule="exact"/>
              <w:rPr>
                <w:rFonts w:hint="eastAsia" w:ascii="宋体" w:hAnsi="宋体" w:cs="宋体"/>
                <w:color w:val="000000"/>
                <w:sz w:val="18"/>
                <w:szCs w:val="18"/>
              </w:rPr>
            </w:pPr>
          </w:p>
        </w:tc>
        <w:tc>
          <w:tcPr>
            <w:tcW w:w="96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p>
        </w:tc>
        <w:tc>
          <w:tcPr>
            <w:tcW w:w="6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23</w:t>
            </w:r>
          </w:p>
        </w:tc>
        <w:tc>
          <w:tcPr>
            <w:tcW w:w="976" w:type="dxa"/>
            <w:vMerge w:val="continue"/>
            <w:vAlign w:val="center"/>
          </w:tcPr>
          <w:p>
            <w:pPr>
              <w:spacing w:line="240" w:lineRule="exact"/>
              <w:rPr>
                <w:rFonts w:hint="eastAsia" w:ascii="宋体" w:hAnsi="宋体" w:cs="宋体"/>
                <w:color w:val="000000"/>
                <w:sz w:val="18"/>
                <w:szCs w:val="18"/>
              </w:rPr>
            </w:pP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高校毕业生社保补贴申领</w:t>
            </w:r>
          </w:p>
        </w:tc>
        <w:tc>
          <w:tcPr>
            <w:tcW w:w="22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对象范围、申请人权利和义务、申请条件、申请材料、办理流程、办理时限、办理地点（方式）、办理结果告知方式、咨询电话</w:t>
            </w:r>
          </w:p>
        </w:tc>
        <w:tc>
          <w:tcPr>
            <w:tcW w:w="2198" w:type="dxa"/>
            <w:vMerge w:val="continue"/>
            <w:vAlign w:val="center"/>
          </w:tcPr>
          <w:p>
            <w:pPr>
              <w:spacing w:line="240" w:lineRule="exact"/>
              <w:rPr>
                <w:rFonts w:hint="eastAsia" w:ascii="宋体" w:hAnsi="宋体" w:cs="宋体"/>
                <w:color w:val="000000"/>
                <w:sz w:val="18"/>
                <w:szCs w:val="18"/>
              </w:rPr>
            </w:pPr>
          </w:p>
        </w:tc>
        <w:tc>
          <w:tcPr>
            <w:tcW w:w="96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p>
        </w:tc>
        <w:tc>
          <w:tcPr>
            <w:tcW w:w="6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24</w:t>
            </w:r>
          </w:p>
        </w:tc>
        <w:tc>
          <w:tcPr>
            <w:tcW w:w="976"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基本公共就业创业政府购买服务</w:t>
            </w: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政府向社会购买基本公共就业创业服务成果</w:t>
            </w:r>
          </w:p>
        </w:tc>
        <w:tc>
          <w:tcPr>
            <w:tcW w:w="22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文件依据、购买项目、购买内容及评价标准、购买主体、承接主体条件、购买方式、提交材料、购买流程、受理地点（方式）、受理结果告知方式、咨询电话</w:t>
            </w:r>
          </w:p>
        </w:tc>
        <w:tc>
          <w:tcPr>
            <w:tcW w:w="219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《政府信息公开条例》、《就业促进法》、《人力资源市场暂行条例》</w:t>
            </w:r>
          </w:p>
        </w:tc>
        <w:tc>
          <w:tcPr>
            <w:tcW w:w="96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p>
        </w:tc>
        <w:tc>
          <w:tcPr>
            <w:tcW w:w="6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25</w:t>
            </w:r>
          </w:p>
        </w:tc>
        <w:tc>
          <w:tcPr>
            <w:tcW w:w="976"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国（境）外人员入境就业</w:t>
            </w:r>
          </w:p>
        </w:tc>
        <w:tc>
          <w:tcPr>
            <w:tcW w:w="97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国（境）外人员入境就业</w:t>
            </w:r>
          </w:p>
        </w:tc>
        <w:tc>
          <w:tcPr>
            <w:tcW w:w="22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文件依据、对象范围、申请条件、申请材料、办理流程、办理时限、办理地点（方式）、办理结果告知方式、咨询电话</w:t>
            </w:r>
          </w:p>
        </w:tc>
        <w:tc>
          <w:tcPr>
            <w:tcW w:w="219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《政府信息公开条例》、《出境入境管理法》、《国务院对确需保留的行政审批项目设定行政许可的决定》</w:t>
            </w:r>
          </w:p>
        </w:tc>
        <w:tc>
          <w:tcPr>
            <w:tcW w:w="96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5"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rPr>
                <w:rFonts w:ascii="宋体" w:hAnsi="宋体" w:cs="宋体"/>
                <w:color w:val="000000"/>
                <w:sz w:val="18"/>
                <w:szCs w:val="18"/>
              </w:rPr>
            </w:pPr>
          </w:p>
        </w:tc>
        <w:tc>
          <w:tcPr>
            <w:tcW w:w="6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59" w:type="dxa"/>
            <w:vAlign w:val="center"/>
          </w:tcPr>
          <w:p>
            <w:pPr>
              <w:spacing w:line="240" w:lineRule="exact"/>
              <w:rPr>
                <w:rFonts w:hint="eastAsia" w:ascii="宋体" w:hAnsi="宋体" w:cs="宋体"/>
                <w:color w:val="000000"/>
                <w:sz w:val="18"/>
                <w:szCs w:val="18"/>
              </w:rPr>
            </w:pP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2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bl>
    <w:p>
      <w:pPr>
        <w:widowControl/>
        <w:spacing w:line="240" w:lineRule="atLeast"/>
        <w:jc w:val="center"/>
        <w:textAlignment w:val="center"/>
        <w:rPr>
          <w:rFonts w:hint="eastAsia" w:ascii="方正小标宋简体" w:hAnsi="方正小标宋简体" w:eastAsia="方正小标宋简体" w:cs="方正小标宋简体"/>
          <w:sz w:val="44"/>
          <w:szCs w:val="44"/>
        </w:rPr>
      </w:pPr>
      <w:r>
        <w:rPr>
          <w:rFonts w:ascii="仿宋_GB2312" w:hAnsi="宋体" w:eastAsia="仿宋_GB2312"/>
          <w:color w:val="000000"/>
          <w:szCs w:val="21"/>
        </w:rPr>
        <w:br w:type="page"/>
      </w:r>
      <w:r>
        <w:rPr>
          <w:rFonts w:hint="eastAsia" w:ascii="方正小标宋简体" w:hAnsi="方正小标宋简体" w:eastAsia="方正小标宋简体" w:cs="方正小标宋简体"/>
          <w:sz w:val="44"/>
          <w:szCs w:val="44"/>
          <w:lang w:val="en-US" w:eastAsia="zh-CN"/>
        </w:rPr>
        <w:t>岔头乡</w:t>
      </w:r>
      <w:r>
        <w:rPr>
          <w:rFonts w:hint="eastAsia" w:ascii="方正小标宋简体" w:hAnsi="方正小标宋简体" w:eastAsia="方正小标宋简体" w:cs="方正小标宋简体"/>
          <w:sz w:val="44"/>
          <w:szCs w:val="44"/>
        </w:rPr>
        <w:t>人民政府基层政务公开标准目录——社会保险领域</w:t>
      </w:r>
    </w:p>
    <w:tbl>
      <w:tblPr>
        <w:tblStyle w:val="3"/>
        <w:tblW w:w="14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974"/>
        <w:gridCol w:w="972"/>
        <w:gridCol w:w="2220"/>
        <w:gridCol w:w="2193"/>
        <w:gridCol w:w="958"/>
        <w:gridCol w:w="670"/>
        <w:gridCol w:w="1012"/>
        <w:gridCol w:w="643"/>
        <w:gridCol w:w="592"/>
        <w:gridCol w:w="610"/>
        <w:gridCol w:w="697"/>
        <w:gridCol w:w="584"/>
        <w:gridCol w:w="744"/>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418" w:type="dxa"/>
            <w:vMerge w:val="restart"/>
            <w:vAlign w:val="center"/>
          </w:tcPr>
          <w:p>
            <w:pPr>
              <w:jc w:val="center"/>
              <w:rPr>
                <w:b/>
                <w:bCs/>
              </w:rPr>
            </w:pPr>
            <w:r>
              <w:rPr>
                <w:rFonts w:hint="eastAsia"/>
                <w:b/>
                <w:bCs/>
              </w:rPr>
              <w:t>序号</w:t>
            </w:r>
          </w:p>
        </w:tc>
        <w:tc>
          <w:tcPr>
            <w:tcW w:w="1946" w:type="dxa"/>
            <w:gridSpan w:val="2"/>
            <w:vAlign w:val="center"/>
          </w:tcPr>
          <w:p>
            <w:pPr>
              <w:jc w:val="center"/>
              <w:rPr>
                <w:b/>
                <w:bCs/>
              </w:rPr>
            </w:pPr>
            <w:r>
              <w:rPr>
                <w:rFonts w:hint="eastAsia"/>
                <w:b/>
                <w:bCs/>
              </w:rPr>
              <w:t>事项名称</w:t>
            </w:r>
          </w:p>
        </w:tc>
        <w:tc>
          <w:tcPr>
            <w:tcW w:w="2220" w:type="dxa"/>
            <w:vMerge w:val="restart"/>
            <w:vAlign w:val="center"/>
          </w:tcPr>
          <w:p>
            <w:pPr>
              <w:jc w:val="center"/>
              <w:rPr>
                <w:b/>
                <w:bCs/>
              </w:rPr>
            </w:pPr>
            <w:r>
              <w:rPr>
                <w:rFonts w:hint="eastAsia"/>
                <w:b/>
                <w:bCs/>
              </w:rPr>
              <w:t>公开内容（要素）</w:t>
            </w:r>
          </w:p>
        </w:tc>
        <w:tc>
          <w:tcPr>
            <w:tcW w:w="2193" w:type="dxa"/>
            <w:vMerge w:val="restart"/>
            <w:vAlign w:val="center"/>
          </w:tcPr>
          <w:p>
            <w:pPr>
              <w:jc w:val="center"/>
              <w:rPr>
                <w:b/>
                <w:bCs/>
              </w:rPr>
            </w:pPr>
            <w:r>
              <w:rPr>
                <w:rFonts w:hint="eastAsia"/>
                <w:b/>
                <w:bCs/>
              </w:rPr>
              <w:t>公开依据</w:t>
            </w:r>
          </w:p>
        </w:tc>
        <w:tc>
          <w:tcPr>
            <w:tcW w:w="958" w:type="dxa"/>
            <w:vMerge w:val="restart"/>
            <w:vAlign w:val="center"/>
          </w:tcPr>
          <w:p>
            <w:pPr>
              <w:jc w:val="center"/>
              <w:rPr>
                <w:b/>
                <w:bCs/>
              </w:rPr>
            </w:pPr>
            <w:r>
              <w:rPr>
                <w:rFonts w:hint="eastAsia"/>
                <w:b/>
                <w:bCs/>
              </w:rPr>
              <w:t>公开时限</w:t>
            </w:r>
          </w:p>
        </w:tc>
        <w:tc>
          <w:tcPr>
            <w:tcW w:w="670" w:type="dxa"/>
            <w:vMerge w:val="restart"/>
            <w:vAlign w:val="center"/>
          </w:tcPr>
          <w:p>
            <w:pPr>
              <w:jc w:val="center"/>
              <w:rPr>
                <w:b/>
                <w:bCs/>
              </w:rPr>
            </w:pPr>
            <w:r>
              <w:rPr>
                <w:rFonts w:hint="eastAsia"/>
                <w:b/>
                <w:bCs/>
              </w:rPr>
              <w:t>公开主体</w:t>
            </w:r>
          </w:p>
        </w:tc>
        <w:tc>
          <w:tcPr>
            <w:tcW w:w="1012" w:type="dxa"/>
            <w:vMerge w:val="restart"/>
            <w:vAlign w:val="center"/>
          </w:tcPr>
          <w:p>
            <w:pPr>
              <w:jc w:val="center"/>
              <w:rPr>
                <w:b/>
                <w:bCs/>
              </w:rPr>
            </w:pPr>
            <w:r>
              <w:rPr>
                <w:rFonts w:hint="eastAsia"/>
                <w:b/>
                <w:bCs/>
              </w:rPr>
              <w:t>公开渠道和载体</w:t>
            </w:r>
          </w:p>
        </w:tc>
        <w:tc>
          <w:tcPr>
            <w:tcW w:w="1235" w:type="dxa"/>
            <w:gridSpan w:val="2"/>
            <w:vAlign w:val="center"/>
          </w:tcPr>
          <w:p>
            <w:pPr>
              <w:jc w:val="center"/>
              <w:rPr>
                <w:b/>
                <w:bCs/>
              </w:rPr>
            </w:pPr>
            <w:r>
              <w:rPr>
                <w:rFonts w:hint="eastAsia"/>
                <w:b/>
                <w:bCs/>
              </w:rPr>
              <w:t>公开对象</w:t>
            </w:r>
          </w:p>
        </w:tc>
        <w:tc>
          <w:tcPr>
            <w:tcW w:w="1307" w:type="dxa"/>
            <w:gridSpan w:val="2"/>
            <w:vAlign w:val="center"/>
          </w:tcPr>
          <w:p>
            <w:pPr>
              <w:jc w:val="center"/>
              <w:rPr>
                <w:rFonts w:hint="eastAsia"/>
                <w:b/>
                <w:bCs/>
              </w:rPr>
            </w:pPr>
            <w:r>
              <w:rPr>
                <w:rFonts w:hint="eastAsia"/>
                <w:b/>
                <w:bCs/>
              </w:rPr>
              <w:t>公开方式</w:t>
            </w:r>
          </w:p>
        </w:tc>
        <w:tc>
          <w:tcPr>
            <w:tcW w:w="1328" w:type="dxa"/>
            <w:gridSpan w:val="2"/>
            <w:vAlign w:val="center"/>
          </w:tcPr>
          <w:p>
            <w:pPr>
              <w:jc w:val="center"/>
              <w:rPr>
                <w:rFonts w:hint="eastAsia"/>
                <w:b/>
                <w:bCs/>
              </w:rPr>
            </w:pPr>
            <w:r>
              <w:rPr>
                <w:rFonts w:hint="eastAsia"/>
                <w:b/>
                <w:bCs/>
              </w:rPr>
              <w:t>公开层级</w:t>
            </w:r>
          </w:p>
        </w:tc>
        <w:tc>
          <w:tcPr>
            <w:tcW w:w="838" w:type="dxa"/>
            <w:vMerge w:val="restart"/>
            <w:vAlign w:val="center"/>
          </w:tcPr>
          <w:p>
            <w:pPr>
              <w:jc w:val="center"/>
              <w:rPr>
                <w:b/>
                <w:bCs/>
              </w:rPr>
            </w:pPr>
            <w:r>
              <w:rPr>
                <w:rFonts w:hint="eastAsia"/>
                <w:b/>
                <w:bCs/>
              </w:rPr>
              <w:t>咨询渠道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8" w:type="dxa"/>
            <w:vMerge w:val="continue"/>
            <w:vAlign w:val="center"/>
          </w:tcPr>
          <w:p>
            <w:pPr>
              <w:jc w:val="center"/>
            </w:pPr>
          </w:p>
        </w:tc>
        <w:tc>
          <w:tcPr>
            <w:tcW w:w="974" w:type="dxa"/>
            <w:vAlign w:val="center"/>
          </w:tcPr>
          <w:p>
            <w:pPr>
              <w:jc w:val="center"/>
              <w:rPr>
                <w:b/>
                <w:bCs/>
              </w:rPr>
            </w:pPr>
            <w:r>
              <w:rPr>
                <w:rFonts w:hint="eastAsia"/>
                <w:b/>
                <w:bCs/>
              </w:rPr>
              <w:t>一级事项</w:t>
            </w:r>
          </w:p>
        </w:tc>
        <w:tc>
          <w:tcPr>
            <w:tcW w:w="972" w:type="dxa"/>
            <w:vAlign w:val="center"/>
          </w:tcPr>
          <w:p>
            <w:pPr>
              <w:jc w:val="center"/>
              <w:rPr>
                <w:b/>
                <w:bCs/>
              </w:rPr>
            </w:pPr>
            <w:r>
              <w:rPr>
                <w:rFonts w:hint="eastAsia"/>
                <w:b/>
                <w:bCs/>
              </w:rPr>
              <w:t>二级事项</w:t>
            </w:r>
          </w:p>
        </w:tc>
        <w:tc>
          <w:tcPr>
            <w:tcW w:w="2220" w:type="dxa"/>
            <w:vMerge w:val="continue"/>
            <w:vAlign w:val="center"/>
          </w:tcPr>
          <w:p>
            <w:pPr>
              <w:jc w:val="center"/>
            </w:pPr>
          </w:p>
        </w:tc>
        <w:tc>
          <w:tcPr>
            <w:tcW w:w="2193" w:type="dxa"/>
            <w:vMerge w:val="continue"/>
            <w:vAlign w:val="center"/>
          </w:tcPr>
          <w:p>
            <w:pPr>
              <w:jc w:val="center"/>
            </w:pPr>
          </w:p>
        </w:tc>
        <w:tc>
          <w:tcPr>
            <w:tcW w:w="958" w:type="dxa"/>
            <w:vMerge w:val="continue"/>
            <w:vAlign w:val="center"/>
          </w:tcPr>
          <w:p>
            <w:pPr>
              <w:jc w:val="center"/>
            </w:pPr>
          </w:p>
        </w:tc>
        <w:tc>
          <w:tcPr>
            <w:tcW w:w="670" w:type="dxa"/>
            <w:vMerge w:val="continue"/>
            <w:vAlign w:val="center"/>
          </w:tcPr>
          <w:p>
            <w:pPr>
              <w:jc w:val="center"/>
            </w:pPr>
          </w:p>
        </w:tc>
        <w:tc>
          <w:tcPr>
            <w:tcW w:w="1012" w:type="dxa"/>
            <w:vMerge w:val="continue"/>
            <w:vAlign w:val="center"/>
          </w:tcPr>
          <w:p>
            <w:pPr>
              <w:jc w:val="center"/>
            </w:pPr>
          </w:p>
        </w:tc>
        <w:tc>
          <w:tcPr>
            <w:tcW w:w="643" w:type="dxa"/>
            <w:vAlign w:val="center"/>
          </w:tcPr>
          <w:p>
            <w:pPr>
              <w:spacing w:line="300" w:lineRule="exact"/>
              <w:jc w:val="center"/>
              <w:rPr>
                <w:b/>
                <w:bCs/>
              </w:rPr>
            </w:pPr>
            <w:r>
              <w:rPr>
                <w:rFonts w:hint="eastAsia"/>
                <w:b/>
                <w:bCs/>
              </w:rPr>
              <w:t>全社会</w:t>
            </w:r>
          </w:p>
        </w:tc>
        <w:tc>
          <w:tcPr>
            <w:tcW w:w="592" w:type="dxa"/>
            <w:vAlign w:val="center"/>
          </w:tcPr>
          <w:p>
            <w:pPr>
              <w:jc w:val="center"/>
              <w:rPr>
                <w:b/>
                <w:bCs/>
              </w:rPr>
            </w:pPr>
            <w:r>
              <w:rPr>
                <w:rFonts w:hint="eastAsia"/>
                <w:b/>
                <w:bCs/>
              </w:rPr>
              <w:t>特定群众</w:t>
            </w:r>
          </w:p>
        </w:tc>
        <w:tc>
          <w:tcPr>
            <w:tcW w:w="610" w:type="dxa"/>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主动公开</w:t>
            </w:r>
          </w:p>
        </w:tc>
        <w:tc>
          <w:tcPr>
            <w:tcW w:w="697" w:type="dxa"/>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依申请公开</w:t>
            </w:r>
          </w:p>
        </w:tc>
        <w:tc>
          <w:tcPr>
            <w:tcW w:w="584" w:type="dxa"/>
            <w:vAlign w:val="center"/>
          </w:tcPr>
          <w:p>
            <w:pPr>
              <w:jc w:val="center"/>
            </w:pPr>
            <w:r>
              <w:rPr>
                <w:rFonts w:hint="eastAsia"/>
                <w:b/>
                <w:bCs/>
              </w:rPr>
              <w:t>县级</w:t>
            </w:r>
          </w:p>
        </w:tc>
        <w:tc>
          <w:tcPr>
            <w:tcW w:w="744" w:type="dxa"/>
            <w:vAlign w:val="center"/>
          </w:tcPr>
          <w:p>
            <w:pPr>
              <w:jc w:val="center"/>
              <w:rPr>
                <w:rFonts w:hint="eastAsia" w:eastAsia="宋体"/>
                <w:lang w:val="en-US" w:eastAsia="zh-CN"/>
              </w:rPr>
            </w:pPr>
            <w:r>
              <w:rPr>
                <w:rFonts w:hint="eastAsia"/>
                <w:b/>
                <w:bCs/>
              </w:rPr>
              <w:t>乡</w:t>
            </w:r>
            <w:r>
              <w:rPr>
                <w:rFonts w:hint="eastAsia"/>
                <w:b/>
                <w:bCs/>
                <w:lang w:val="en-US" w:eastAsia="zh-CN"/>
              </w:rPr>
              <w:t>级</w:t>
            </w:r>
          </w:p>
        </w:tc>
        <w:tc>
          <w:tcPr>
            <w:tcW w:w="8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w:t>
            </w:r>
          </w:p>
        </w:tc>
        <w:tc>
          <w:tcPr>
            <w:tcW w:w="974" w:type="dxa"/>
            <w:vMerge w:val="restart"/>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社会保险登记</w:t>
            </w:r>
          </w:p>
          <w:p>
            <w:pPr>
              <w:spacing w:line="240" w:lineRule="exact"/>
              <w:jc w:val="center"/>
              <w:rPr>
                <w:rFonts w:hint="eastAsia" w:ascii="宋体" w:hAnsi="宋体" w:cs="宋体"/>
                <w:color w:val="000000"/>
                <w:sz w:val="18"/>
                <w:szCs w:val="18"/>
              </w:rPr>
            </w:pPr>
          </w:p>
        </w:tc>
        <w:tc>
          <w:tcPr>
            <w:tcW w:w="972"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机关事业单位社会保险登记</w:t>
            </w:r>
          </w:p>
        </w:tc>
        <w:tc>
          <w:tcPr>
            <w:tcW w:w="2220" w:type="dxa"/>
            <w:vAlign w:val="center"/>
          </w:tcPr>
          <w:p>
            <w:pPr>
              <w:spacing w:line="240" w:lineRule="exact"/>
              <w:jc w:val="left"/>
              <w:rPr>
                <w:rFonts w:ascii="宋体" w:hAnsi="宋体" w:cs="宋体"/>
                <w:color w:val="000000"/>
                <w:sz w:val="18"/>
                <w:szCs w:val="18"/>
              </w:rPr>
            </w:pPr>
            <w:r>
              <w:rPr>
                <w:rFonts w:hint="eastAsia" w:ascii="宋体" w:hAnsi="宋体" w:cs="宋体"/>
                <w:color w:val="000000"/>
                <w:sz w:val="18"/>
                <w:szCs w:val="18"/>
              </w:rPr>
              <w:t>事项名称、事项简述、办理材料、办理方式、办理时限、结果送达、收费依据及标准、办事时间、办理机构及地点、咨询查询途径、监督投诉渠道</w:t>
            </w:r>
          </w:p>
        </w:tc>
        <w:tc>
          <w:tcPr>
            <w:tcW w:w="2193"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《政府信息公开条例》、《社会保险法》、《国务院关于机关事业单位工作人员养老保险制度改革的决定》</w:t>
            </w:r>
          </w:p>
        </w:tc>
        <w:tc>
          <w:tcPr>
            <w:tcW w:w="958"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3"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2</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工程建设项目办理工伤保险参保登记</w:t>
            </w:r>
          </w:p>
        </w:tc>
        <w:tc>
          <w:tcPr>
            <w:tcW w:w="2220" w:type="dxa"/>
            <w:vAlign w:val="center"/>
          </w:tcPr>
          <w:p>
            <w:pPr>
              <w:spacing w:line="240" w:lineRule="exact"/>
              <w:jc w:val="left"/>
              <w:rPr>
                <w:rFonts w:hint="eastAsia" w:ascii="宋体" w:hAnsi="宋体" w:cs="宋体"/>
                <w:color w:val="000000"/>
                <w:sz w:val="18"/>
                <w:szCs w:val="18"/>
              </w:rPr>
            </w:pPr>
            <w:r>
              <w:rPr>
                <w:rFonts w:hint="eastAsia" w:ascii="宋体" w:hAnsi="宋体" w:cs="宋体"/>
                <w:color w:val="000000"/>
                <w:sz w:val="18"/>
                <w:szCs w:val="18"/>
              </w:rPr>
              <w:t>事项名称、事项简述、办理材料、办理方式、办理时限、结果送达、收费依据及标准、办事时间、办理机构及地点、咨询查询途径、监督投诉渠道</w:t>
            </w:r>
          </w:p>
        </w:tc>
        <w:tc>
          <w:tcPr>
            <w:tcW w:w="21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《政府信息公开条例》、《社会保险法》、《社会保险费征缴暂行条例》</w:t>
            </w:r>
          </w:p>
        </w:tc>
        <w:tc>
          <w:tcPr>
            <w:tcW w:w="95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3</w:t>
            </w:r>
          </w:p>
        </w:tc>
        <w:tc>
          <w:tcPr>
            <w:tcW w:w="974" w:type="dxa"/>
            <w:vMerge w:val="restart"/>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社会保险登记</w:t>
            </w:r>
          </w:p>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参保单位注销</w:t>
            </w:r>
          </w:p>
        </w:tc>
        <w:tc>
          <w:tcPr>
            <w:tcW w:w="2220" w:type="dxa"/>
            <w:vMerge w:val="restart"/>
            <w:vAlign w:val="center"/>
          </w:tcPr>
          <w:p>
            <w:pPr>
              <w:spacing w:line="240" w:lineRule="exact"/>
              <w:jc w:val="left"/>
              <w:rPr>
                <w:rFonts w:hint="eastAsia" w:ascii="宋体" w:hAnsi="宋体" w:cs="宋体"/>
                <w:color w:val="000000"/>
                <w:sz w:val="18"/>
                <w:szCs w:val="18"/>
              </w:rPr>
            </w:pPr>
            <w:r>
              <w:rPr>
                <w:rFonts w:hint="eastAsia" w:ascii="宋体" w:hAnsi="宋体" w:cs="宋体"/>
                <w:color w:val="000000"/>
                <w:sz w:val="18"/>
                <w:szCs w:val="18"/>
              </w:rPr>
              <w:t>事项名称、事项简述、办理材料、办理方式、办理时限、结果送达、收费依据及标准、办事时间、办理机构及地点、咨询查询途径、监督投诉渠道</w:t>
            </w:r>
          </w:p>
        </w:tc>
        <w:tc>
          <w:tcPr>
            <w:tcW w:w="219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《政府信息公开条例》、《社会保险法》、《社会保险费征缴暂行条例》</w:t>
            </w:r>
          </w:p>
          <w:p>
            <w:pPr>
              <w:spacing w:line="240" w:lineRule="exact"/>
              <w:rPr>
                <w:rFonts w:hint="eastAsia" w:ascii="宋体" w:hAnsi="宋体" w:cs="宋体"/>
                <w:color w:val="000000"/>
                <w:sz w:val="18"/>
                <w:szCs w:val="18"/>
              </w:rPr>
            </w:pPr>
          </w:p>
        </w:tc>
        <w:tc>
          <w:tcPr>
            <w:tcW w:w="95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0"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2"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4</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职工参保登记</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5</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城乡居民养老保险参保登记</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6</w:t>
            </w:r>
          </w:p>
        </w:tc>
        <w:tc>
          <w:tcPr>
            <w:tcW w:w="974" w:type="dxa"/>
            <w:vMerge w:val="restart"/>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社会保险参保信息维护</w:t>
            </w: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单位（项目）基本信息变更</w:t>
            </w:r>
          </w:p>
        </w:tc>
        <w:tc>
          <w:tcPr>
            <w:tcW w:w="2220" w:type="dxa"/>
            <w:vMerge w:val="restart"/>
            <w:vAlign w:val="center"/>
          </w:tcPr>
          <w:p>
            <w:pPr>
              <w:spacing w:line="240" w:lineRule="exact"/>
              <w:jc w:val="left"/>
              <w:rPr>
                <w:rFonts w:hint="eastAsia" w:ascii="宋体" w:hAnsi="宋体" w:cs="宋体"/>
                <w:color w:val="000000"/>
                <w:sz w:val="18"/>
                <w:szCs w:val="18"/>
              </w:rPr>
            </w:pPr>
            <w:r>
              <w:rPr>
                <w:rFonts w:hint="eastAsia" w:ascii="宋体" w:hAnsi="宋体" w:cs="宋体"/>
                <w:color w:val="000000"/>
                <w:sz w:val="18"/>
                <w:szCs w:val="18"/>
              </w:rPr>
              <w:t>事项名称、事项简述、办理材料、办理方式、办理时限、结果送达、收费依据及标准、办事时间、办理机构及地点、咨询查询途径、监督投诉渠道</w:t>
            </w:r>
          </w:p>
        </w:tc>
        <w:tc>
          <w:tcPr>
            <w:tcW w:w="219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《政府信息公开条例》、《社会保险法》、《社会保险费征缴暂行条例》</w:t>
            </w:r>
          </w:p>
        </w:tc>
        <w:tc>
          <w:tcPr>
            <w:tcW w:w="95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0"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2"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7</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个人基本信息变更</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8</w:t>
            </w:r>
          </w:p>
        </w:tc>
        <w:tc>
          <w:tcPr>
            <w:tcW w:w="974" w:type="dxa"/>
            <w:vMerge w:val="restart"/>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社会保险参保信息维护</w:t>
            </w: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养老保险待遇发放账户维护申请</w:t>
            </w:r>
          </w:p>
        </w:tc>
        <w:tc>
          <w:tcPr>
            <w:tcW w:w="2220" w:type="dxa"/>
            <w:vMerge w:val="restart"/>
            <w:vAlign w:val="center"/>
          </w:tcPr>
          <w:p>
            <w:pPr>
              <w:spacing w:line="240" w:lineRule="exact"/>
              <w:jc w:val="left"/>
              <w:rPr>
                <w:rFonts w:hint="eastAsia" w:ascii="宋体" w:hAnsi="宋体" w:cs="宋体"/>
                <w:color w:val="000000"/>
                <w:sz w:val="18"/>
                <w:szCs w:val="18"/>
              </w:rPr>
            </w:pPr>
            <w:r>
              <w:rPr>
                <w:rFonts w:hint="eastAsia" w:ascii="宋体" w:hAnsi="宋体" w:cs="宋体"/>
                <w:color w:val="000000"/>
                <w:sz w:val="18"/>
                <w:szCs w:val="18"/>
              </w:rPr>
              <w:t>事项名称、事项简述、办理材料、办理方式、办理时限、结果送达、收费依据及标准、办事时间、办理机构及地点、咨询查询途径、监督投诉渠道</w:t>
            </w:r>
          </w:p>
        </w:tc>
        <w:tc>
          <w:tcPr>
            <w:tcW w:w="219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《政府信息公开条例》、《社会保险法》、《社会保险费征缴暂行条例》</w:t>
            </w:r>
          </w:p>
          <w:p>
            <w:pPr>
              <w:spacing w:line="240" w:lineRule="exact"/>
              <w:rPr>
                <w:rFonts w:hint="eastAsia" w:ascii="宋体" w:hAnsi="宋体" w:cs="宋体"/>
                <w:color w:val="000000"/>
                <w:sz w:val="18"/>
                <w:szCs w:val="18"/>
              </w:rPr>
            </w:pPr>
          </w:p>
        </w:tc>
        <w:tc>
          <w:tcPr>
            <w:tcW w:w="95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p>
            <w:pPr>
              <w:spacing w:line="240" w:lineRule="exact"/>
              <w:rPr>
                <w:rFonts w:hint="eastAsia" w:ascii="宋体" w:hAnsi="宋体" w:cs="宋体"/>
                <w:color w:val="000000"/>
                <w:sz w:val="18"/>
                <w:szCs w:val="18"/>
              </w:rPr>
            </w:pPr>
          </w:p>
        </w:tc>
        <w:tc>
          <w:tcPr>
            <w:tcW w:w="670" w:type="dxa"/>
            <w:vMerge w:val="restart"/>
            <w:vAlign w:val="center"/>
          </w:tcPr>
          <w:p>
            <w:pPr>
              <w:spacing w:line="240" w:lineRule="exact"/>
              <w:rPr>
                <w:rFonts w:hint="eastAsia"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岔头乡劳动保障站</w:t>
            </w:r>
          </w:p>
        </w:tc>
        <w:tc>
          <w:tcPr>
            <w:tcW w:w="1012"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9</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工伤保险待遇发放账户维护申请</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10</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失业保险待遇发放账户维护申请</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11</w:t>
            </w:r>
          </w:p>
        </w:tc>
        <w:tc>
          <w:tcPr>
            <w:tcW w:w="974" w:type="dxa"/>
            <w:vMerge w:val="restart"/>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社会保险缴费申报</w:t>
            </w:r>
          </w:p>
          <w:p>
            <w:pPr>
              <w:spacing w:line="240" w:lineRule="exact"/>
              <w:jc w:val="center"/>
              <w:rPr>
                <w:rFonts w:hint="eastAsia" w:ascii="宋体" w:hAnsi="宋体" w:cs="宋体"/>
                <w:color w:val="000000"/>
                <w:sz w:val="18"/>
                <w:szCs w:val="18"/>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缴费人员增减申报</w:t>
            </w:r>
          </w:p>
        </w:tc>
        <w:tc>
          <w:tcPr>
            <w:tcW w:w="2220" w:type="dxa"/>
            <w:vMerge w:val="restart"/>
            <w:vAlign w:val="center"/>
          </w:tcPr>
          <w:p>
            <w:pPr>
              <w:spacing w:line="240" w:lineRule="exact"/>
              <w:jc w:val="left"/>
              <w:rPr>
                <w:rFonts w:hint="eastAsia" w:ascii="宋体" w:hAnsi="宋体" w:cs="宋体"/>
                <w:color w:val="000000"/>
                <w:sz w:val="18"/>
                <w:szCs w:val="18"/>
              </w:rPr>
            </w:pPr>
            <w:r>
              <w:rPr>
                <w:rFonts w:hint="eastAsia" w:ascii="宋体" w:hAnsi="宋体" w:cs="宋体"/>
                <w:color w:val="000000"/>
                <w:sz w:val="18"/>
                <w:szCs w:val="18"/>
              </w:rPr>
              <w:t>事项名称、事项简述、办理材料、办理方式、办理时限、结果送达、收费依据及标准、办事时间、办理机构及地点、咨询查询途径、监督投诉渠道</w:t>
            </w:r>
          </w:p>
        </w:tc>
        <w:tc>
          <w:tcPr>
            <w:tcW w:w="219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《政府信息公开条例》、《社会保险法》、《社会保险费征缴暂行条例》</w:t>
            </w:r>
          </w:p>
        </w:tc>
        <w:tc>
          <w:tcPr>
            <w:tcW w:w="95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0" w:type="dxa"/>
            <w:vMerge w:val="restart"/>
            <w:vAlign w:val="center"/>
          </w:tcPr>
          <w:p>
            <w:pPr>
              <w:spacing w:line="240" w:lineRule="exact"/>
              <w:rPr>
                <w:rFonts w:hint="eastAsia"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岔头乡劳动保障站</w:t>
            </w:r>
          </w:p>
        </w:tc>
        <w:tc>
          <w:tcPr>
            <w:tcW w:w="1012"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12</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社会保险缴费申报与变更</w:t>
            </w:r>
          </w:p>
        </w:tc>
        <w:tc>
          <w:tcPr>
            <w:tcW w:w="2220" w:type="dxa"/>
            <w:vMerge w:val="continue"/>
            <w:vAlign w:val="center"/>
          </w:tcPr>
          <w:p>
            <w:pPr>
              <w:spacing w:line="240" w:lineRule="exact"/>
              <w:jc w:val="left"/>
              <w:rPr>
                <w:rFonts w:hint="eastAsia" w:ascii="宋体" w:hAnsi="宋体" w:cs="宋体"/>
                <w:color w:val="000000"/>
                <w:sz w:val="18"/>
                <w:szCs w:val="18"/>
              </w:rPr>
            </w:pPr>
          </w:p>
        </w:tc>
        <w:tc>
          <w:tcPr>
            <w:tcW w:w="2193" w:type="dxa"/>
            <w:vMerge w:val="continue"/>
            <w:vAlign w:val="center"/>
          </w:tcPr>
          <w:p>
            <w:pPr>
              <w:spacing w:line="240" w:lineRule="exact"/>
              <w:rPr>
                <w:rFonts w:hint="eastAsia" w:ascii="宋体" w:hAnsi="宋体" w:cs="宋体"/>
                <w:color w:val="000000"/>
                <w:sz w:val="18"/>
                <w:szCs w:val="18"/>
              </w:rPr>
            </w:pPr>
          </w:p>
        </w:tc>
        <w:tc>
          <w:tcPr>
            <w:tcW w:w="958" w:type="dxa"/>
            <w:vMerge w:val="continue"/>
            <w:vAlign w:val="center"/>
          </w:tcPr>
          <w:p>
            <w:pPr>
              <w:spacing w:line="240" w:lineRule="exact"/>
              <w:rPr>
                <w:rFonts w:hint="eastAsia" w:ascii="宋体" w:hAnsi="宋体" w:cs="宋体"/>
                <w:color w:val="000000"/>
                <w:sz w:val="18"/>
                <w:szCs w:val="18"/>
              </w:rPr>
            </w:pPr>
          </w:p>
        </w:tc>
        <w:tc>
          <w:tcPr>
            <w:tcW w:w="670" w:type="dxa"/>
            <w:vMerge w:val="continue"/>
            <w:vAlign w:val="center"/>
          </w:tcPr>
          <w:p>
            <w:pPr>
              <w:spacing w:line="240" w:lineRule="exact"/>
              <w:rPr>
                <w:rFonts w:hint="eastAsia" w:ascii="宋体" w:hAnsi="宋体" w:cs="宋体"/>
                <w:color w:val="000000"/>
                <w:sz w:val="18"/>
                <w:szCs w:val="18"/>
              </w:rPr>
            </w:pPr>
          </w:p>
        </w:tc>
        <w:tc>
          <w:tcPr>
            <w:tcW w:w="1012" w:type="dxa"/>
            <w:vMerge w:val="continue"/>
            <w:vAlign w:val="center"/>
          </w:tcPr>
          <w:p>
            <w:pPr>
              <w:spacing w:line="240" w:lineRule="exact"/>
              <w:rPr>
                <w:rFonts w:hint="eastAsia" w:ascii="宋体" w:hAnsi="宋体" w:cs="宋体"/>
                <w:color w:val="000000"/>
                <w:sz w:val="18"/>
                <w:szCs w:val="18"/>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13</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社会保险费延缴申请</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14</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社会保险费欠费补缴申报</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15</w:t>
            </w:r>
          </w:p>
        </w:tc>
        <w:tc>
          <w:tcPr>
            <w:tcW w:w="974" w:type="dxa"/>
            <w:vMerge w:val="restart"/>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社会保险参保缴费记录查询</w:t>
            </w: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单位参保证明查询打印</w:t>
            </w:r>
          </w:p>
        </w:tc>
        <w:tc>
          <w:tcPr>
            <w:tcW w:w="2220" w:type="dxa"/>
            <w:vMerge w:val="restart"/>
            <w:vAlign w:val="center"/>
          </w:tcPr>
          <w:p>
            <w:pPr>
              <w:spacing w:line="240" w:lineRule="exact"/>
              <w:jc w:val="left"/>
              <w:rPr>
                <w:rFonts w:hint="eastAsia" w:ascii="宋体" w:hAnsi="宋体" w:cs="宋体"/>
                <w:color w:val="000000"/>
                <w:sz w:val="18"/>
                <w:szCs w:val="18"/>
              </w:rPr>
            </w:pPr>
            <w:r>
              <w:rPr>
                <w:rFonts w:hint="eastAsia" w:ascii="宋体" w:hAnsi="宋体" w:cs="宋体"/>
                <w:color w:val="000000"/>
                <w:sz w:val="18"/>
                <w:szCs w:val="18"/>
              </w:rPr>
              <w:t>事项名称、事项简述、办理材料、办理方式、办理时限、结果送达、收费依据及标准、办事时间、办理机构及地点、咨询查询途径、监督投诉渠道</w:t>
            </w:r>
          </w:p>
        </w:tc>
        <w:tc>
          <w:tcPr>
            <w:tcW w:w="219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《政府信息公开条例》、《社会保险法》、《社会保险费征缴暂行条例》</w:t>
            </w:r>
          </w:p>
        </w:tc>
        <w:tc>
          <w:tcPr>
            <w:tcW w:w="95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0"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2"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16</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个人权益记录查询打印</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17</w:t>
            </w:r>
          </w:p>
        </w:tc>
        <w:tc>
          <w:tcPr>
            <w:tcW w:w="974" w:type="dxa"/>
            <w:vMerge w:val="restart"/>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养老保险服务</w:t>
            </w: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职工正常退休(职)申请</w:t>
            </w:r>
          </w:p>
        </w:tc>
        <w:tc>
          <w:tcPr>
            <w:tcW w:w="2220" w:type="dxa"/>
            <w:vMerge w:val="restart"/>
            <w:vAlign w:val="center"/>
          </w:tcPr>
          <w:p>
            <w:pPr>
              <w:spacing w:line="240" w:lineRule="exact"/>
              <w:jc w:val="left"/>
              <w:rPr>
                <w:rFonts w:hint="eastAsia" w:ascii="宋体" w:hAnsi="宋体" w:cs="宋体"/>
                <w:color w:val="000000"/>
                <w:sz w:val="18"/>
                <w:szCs w:val="18"/>
              </w:rPr>
            </w:pPr>
            <w:r>
              <w:rPr>
                <w:rFonts w:hint="eastAsia" w:ascii="宋体" w:hAnsi="宋体" w:cs="宋体"/>
                <w:color w:val="000000"/>
                <w:sz w:val="18"/>
                <w:szCs w:val="18"/>
              </w:rPr>
              <w:t>事项名称、事项简述、办理材料、办理方式、办理时限、结果送达、收费依据及标准、办事时间、办理机构及地点、咨询查询途径、监督投诉渠道</w:t>
            </w:r>
          </w:p>
        </w:tc>
        <w:tc>
          <w:tcPr>
            <w:tcW w:w="219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《政府信息公开条例》、《社会保险法》、《劳动保险条例》</w:t>
            </w:r>
          </w:p>
          <w:p>
            <w:pPr>
              <w:spacing w:line="240" w:lineRule="exact"/>
              <w:rPr>
                <w:rFonts w:hint="eastAsia" w:ascii="宋体" w:hAnsi="宋体" w:cs="宋体"/>
                <w:color w:val="000000"/>
                <w:sz w:val="18"/>
                <w:szCs w:val="18"/>
              </w:rPr>
            </w:pPr>
          </w:p>
        </w:tc>
        <w:tc>
          <w:tcPr>
            <w:tcW w:w="95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0"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2"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18</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城乡居民养老保险待遇申领</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19</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暂停养老保险待遇申请</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20</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恢复养老保险待遇申请</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21</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个人账户一次性待遇申领</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22</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丧葬补助金、抚恤金申领</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23</w:t>
            </w:r>
          </w:p>
        </w:tc>
        <w:tc>
          <w:tcPr>
            <w:tcW w:w="974" w:type="dxa"/>
            <w:vMerge w:val="restart"/>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养老保险服务</w:t>
            </w: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城乡居民养老保险注销登记</w:t>
            </w:r>
          </w:p>
        </w:tc>
        <w:tc>
          <w:tcPr>
            <w:tcW w:w="2220" w:type="dxa"/>
            <w:vMerge w:val="restart"/>
            <w:vAlign w:val="center"/>
          </w:tcPr>
          <w:p>
            <w:pPr>
              <w:spacing w:line="240" w:lineRule="exact"/>
              <w:jc w:val="left"/>
              <w:rPr>
                <w:rFonts w:hint="eastAsia" w:ascii="宋体" w:hAnsi="宋体" w:cs="宋体"/>
                <w:color w:val="000000"/>
                <w:sz w:val="18"/>
                <w:szCs w:val="18"/>
              </w:rPr>
            </w:pPr>
            <w:r>
              <w:rPr>
                <w:rFonts w:hint="eastAsia" w:ascii="宋体" w:hAnsi="宋体" w:cs="宋体"/>
                <w:color w:val="000000"/>
                <w:sz w:val="18"/>
                <w:szCs w:val="18"/>
              </w:rPr>
              <w:t>事项名称、事项简述、办理材料、办理方式、办理时限、结果送达、收费依据及标准、办事时间、办理机构及地点、咨询查询途径、监督投诉渠道</w:t>
            </w:r>
          </w:p>
        </w:tc>
        <w:tc>
          <w:tcPr>
            <w:tcW w:w="219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《信息公开条例》、《社会保险法》、《劳动保险条例》</w:t>
            </w:r>
          </w:p>
        </w:tc>
        <w:tc>
          <w:tcPr>
            <w:tcW w:w="95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0"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2"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24</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病残津贴申领</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25</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城镇职工基本养老保险关系转移接续申请</w:t>
            </w:r>
          </w:p>
        </w:tc>
        <w:tc>
          <w:tcPr>
            <w:tcW w:w="2220" w:type="dxa"/>
            <w:vAlign w:val="center"/>
          </w:tcPr>
          <w:p>
            <w:pPr>
              <w:spacing w:line="240" w:lineRule="exact"/>
              <w:jc w:val="left"/>
              <w:rPr>
                <w:rFonts w:hint="eastAsia" w:ascii="宋体" w:hAnsi="宋体" w:cs="宋体"/>
                <w:color w:val="000000"/>
                <w:sz w:val="18"/>
                <w:szCs w:val="18"/>
              </w:rPr>
            </w:pPr>
            <w:r>
              <w:rPr>
                <w:rFonts w:hint="eastAsia" w:ascii="宋体" w:hAnsi="宋体" w:cs="宋体"/>
                <w:color w:val="000000"/>
                <w:sz w:val="18"/>
                <w:szCs w:val="18"/>
              </w:rPr>
              <w:t>事项名称、事项简述、办理材料、办理方式、办理时限、结果送达、收费依据及标准、办事时间、办理机构及地点、咨询查询途径、监督投诉渠道</w:t>
            </w:r>
          </w:p>
        </w:tc>
        <w:tc>
          <w:tcPr>
            <w:tcW w:w="21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《政府信息公开条例》、《社会保险法》、《国务院办公厅关于转发人力资源社会保障部财政部城镇企业职工基本养老保险关系转移接续暂行办法的通知》</w:t>
            </w:r>
          </w:p>
        </w:tc>
        <w:tc>
          <w:tcPr>
            <w:tcW w:w="958" w:type="dxa"/>
            <w:vMerge w:val="continue"/>
            <w:vAlign w:val="center"/>
          </w:tcPr>
          <w:p>
            <w:pPr>
              <w:spacing w:line="240" w:lineRule="exact"/>
              <w:rPr>
                <w:rFonts w:hint="eastAsia" w:ascii="宋体" w:hAnsi="宋体" w:cs="宋体"/>
                <w:color w:val="000000"/>
                <w:sz w:val="18"/>
                <w:szCs w:val="18"/>
              </w:rPr>
            </w:pPr>
          </w:p>
        </w:tc>
        <w:tc>
          <w:tcPr>
            <w:tcW w:w="670" w:type="dxa"/>
            <w:vAlign w:val="center"/>
          </w:tcPr>
          <w:p>
            <w:pPr>
              <w:spacing w:line="240" w:lineRule="exact"/>
              <w:rPr>
                <w:rFonts w:hint="eastAsia"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岔头乡劳动保障站</w:t>
            </w:r>
          </w:p>
        </w:tc>
        <w:tc>
          <w:tcPr>
            <w:tcW w:w="101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26</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机关事业单位养老保险关系转移接续申请</w:t>
            </w:r>
          </w:p>
        </w:tc>
        <w:tc>
          <w:tcPr>
            <w:tcW w:w="2220" w:type="dxa"/>
            <w:vAlign w:val="center"/>
          </w:tcPr>
          <w:p>
            <w:pPr>
              <w:spacing w:line="240" w:lineRule="exact"/>
              <w:jc w:val="left"/>
              <w:rPr>
                <w:rFonts w:hint="eastAsia" w:ascii="宋体" w:hAnsi="宋体" w:cs="宋体"/>
                <w:color w:val="000000"/>
                <w:sz w:val="18"/>
                <w:szCs w:val="18"/>
              </w:rPr>
            </w:pPr>
            <w:r>
              <w:rPr>
                <w:rFonts w:hint="eastAsia" w:ascii="宋体" w:hAnsi="宋体" w:cs="宋体"/>
                <w:color w:val="000000"/>
                <w:sz w:val="18"/>
                <w:szCs w:val="18"/>
              </w:rPr>
              <w:t>事项名称、事项简述、办理材料、办理方式、办理时限、结果送达、收费依据及标准、办事时间、办理机构及地点、咨询查询途径、监督投诉渠道</w:t>
            </w:r>
          </w:p>
        </w:tc>
        <w:tc>
          <w:tcPr>
            <w:tcW w:w="21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《政府信息公开条例》、《社会保险法》、《人力资源社会保障部财政部关于机关事业单位基本养老保险关系和职业年金转移接续有关问题的通知》</w:t>
            </w:r>
          </w:p>
        </w:tc>
        <w:tc>
          <w:tcPr>
            <w:tcW w:w="958" w:type="dxa"/>
            <w:vMerge w:val="continue"/>
            <w:vAlign w:val="center"/>
          </w:tcPr>
          <w:p>
            <w:pPr>
              <w:spacing w:line="240" w:lineRule="exact"/>
              <w:rPr>
                <w:rFonts w:hint="eastAsia" w:ascii="宋体" w:hAnsi="宋体" w:cs="宋体"/>
                <w:color w:val="000000"/>
                <w:sz w:val="18"/>
                <w:szCs w:val="18"/>
              </w:rPr>
            </w:pPr>
          </w:p>
        </w:tc>
        <w:tc>
          <w:tcPr>
            <w:tcW w:w="67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27</w:t>
            </w:r>
          </w:p>
        </w:tc>
        <w:tc>
          <w:tcPr>
            <w:tcW w:w="974" w:type="dxa"/>
            <w:vMerge w:val="restart"/>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养老保险服务</w:t>
            </w: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城乡居民基本养老保险关系转移接续申请</w:t>
            </w:r>
          </w:p>
        </w:tc>
        <w:tc>
          <w:tcPr>
            <w:tcW w:w="2220" w:type="dxa"/>
            <w:vMerge w:val="restart"/>
            <w:vAlign w:val="center"/>
          </w:tcPr>
          <w:p>
            <w:pPr>
              <w:spacing w:line="240" w:lineRule="exact"/>
              <w:jc w:val="left"/>
              <w:rPr>
                <w:rFonts w:hint="eastAsia" w:ascii="宋体" w:hAnsi="宋体" w:cs="宋体"/>
                <w:color w:val="000000"/>
                <w:sz w:val="18"/>
                <w:szCs w:val="18"/>
              </w:rPr>
            </w:pPr>
            <w:r>
              <w:rPr>
                <w:rFonts w:hint="eastAsia" w:ascii="宋体" w:hAnsi="宋体" w:cs="宋体"/>
                <w:color w:val="000000"/>
                <w:sz w:val="18"/>
                <w:szCs w:val="18"/>
              </w:rPr>
              <w:t>事项名称、事项简述、办理材料、办理方式、办理时限、结果送达、收费依据及标准、办事时间、办理机构及地点、咨询查询途径、监督投诉渠道</w:t>
            </w:r>
          </w:p>
        </w:tc>
        <w:tc>
          <w:tcPr>
            <w:tcW w:w="21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《政府信息公开条例》、《社会保险法》、《劳动保险条例》</w:t>
            </w:r>
          </w:p>
        </w:tc>
        <w:tc>
          <w:tcPr>
            <w:tcW w:w="95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28</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机关事业单位基本养老保险与城镇企业职工基本养老保险互转申请</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《政府信息公开条例》、《社会保险法》、《人力资源社会保障部财政部关于机关事业单位基本养老保险关系和职业年金转移接续有关问题的通知》</w:t>
            </w:r>
          </w:p>
        </w:tc>
        <w:tc>
          <w:tcPr>
            <w:tcW w:w="95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29</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城镇职工基本养老保险与城乡居民基本养老保险制度衔接申请  </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《政府信息公开条例》、《社会保险法》《人力资源社会保障部财政部关于印发＜城乡养老保险制度衔接暂行办法＞的通知》</w:t>
            </w:r>
          </w:p>
        </w:tc>
        <w:tc>
          <w:tcPr>
            <w:tcW w:w="95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中心</w:t>
            </w: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30</w:t>
            </w:r>
          </w:p>
        </w:tc>
        <w:tc>
          <w:tcPr>
            <w:tcW w:w="974" w:type="dxa"/>
            <w:vMerge w:val="restart"/>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养老保险服务</w:t>
            </w: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军地养老保险关系转移接续申请</w:t>
            </w:r>
          </w:p>
        </w:tc>
        <w:tc>
          <w:tcPr>
            <w:tcW w:w="2220" w:type="dxa"/>
            <w:vMerge w:val="restart"/>
            <w:vAlign w:val="center"/>
          </w:tcPr>
          <w:p>
            <w:pPr>
              <w:spacing w:line="240" w:lineRule="exact"/>
              <w:jc w:val="left"/>
              <w:rPr>
                <w:rFonts w:hint="eastAsia" w:ascii="宋体" w:hAnsi="宋体" w:cs="宋体"/>
                <w:color w:val="000000"/>
                <w:sz w:val="18"/>
                <w:szCs w:val="18"/>
              </w:rPr>
            </w:pPr>
            <w:r>
              <w:rPr>
                <w:rFonts w:hint="eastAsia" w:ascii="宋体" w:hAnsi="宋体" w:cs="宋体"/>
                <w:color w:val="000000"/>
                <w:sz w:val="18"/>
                <w:szCs w:val="18"/>
              </w:rPr>
              <w:t>事项名称、事项简述、办理材料、办理方式、办理时限、结果送达、收费依据及标准、办事时间、办理机构及地点、咨询查询途径、监督投诉渠道</w:t>
            </w:r>
          </w:p>
        </w:tc>
        <w:tc>
          <w:tcPr>
            <w:tcW w:w="219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《政府信息公开条例》、《社会保险法》、《人力资源社会保障部财政部总参谋部总政治部总后勤部关于军人退役基本养老保险关系转移接续有关问题的通知》</w:t>
            </w:r>
          </w:p>
        </w:tc>
        <w:tc>
          <w:tcPr>
            <w:tcW w:w="95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0"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2"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31</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多重养老保险关系个人账户退费</w:t>
            </w:r>
          </w:p>
        </w:tc>
        <w:tc>
          <w:tcPr>
            <w:tcW w:w="2220" w:type="dxa"/>
            <w:vMerge w:val="continue"/>
            <w:vAlign w:val="center"/>
          </w:tcPr>
          <w:p>
            <w:pPr>
              <w:spacing w:line="240" w:lineRule="exact"/>
              <w:jc w:val="left"/>
              <w:rPr>
                <w:rFonts w:hint="eastAsia" w:ascii="宋体" w:hAnsi="宋体" w:cs="宋体"/>
                <w:color w:val="000000"/>
                <w:sz w:val="18"/>
                <w:szCs w:val="18"/>
              </w:rPr>
            </w:pPr>
          </w:p>
        </w:tc>
        <w:tc>
          <w:tcPr>
            <w:tcW w:w="2193" w:type="dxa"/>
            <w:vMerge w:val="continue"/>
            <w:vAlign w:val="center"/>
          </w:tcPr>
          <w:p>
            <w:pPr>
              <w:spacing w:line="240" w:lineRule="exact"/>
              <w:rPr>
                <w:rFonts w:hint="eastAsia" w:ascii="宋体" w:hAnsi="宋体" w:cs="宋体"/>
                <w:color w:val="000000"/>
                <w:sz w:val="18"/>
                <w:szCs w:val="18"/>
              </w:rPr>
            </w:pPr>
          </w:p>
        </w:tc>
        <w:tc>
          <w:tcPr>
            <w:tcW w:w="958" w:type="dxa"/>
            <w:vMerge w:val="continue"/>
            <w:vAlign w:val="center"/>
          </w:tcPr>
          <w:p>
            <w:pPr>
              <w:spacing w:line="240" w:lineRule="exact"/>
              <w:rPr>
                <w:rFonts w:hint="eastAsia" w:ascii="宋体" w:hAnsi="宋体" w:cs="宋体"/>
                <w:color w:val="000000"/>
                <w:sz w:val="18"/>
                <w:szCs w:val="18"/>
              </w:rPr>
            </w:pPr>
          </w:p>
        </w:tc>
        <w:tc>
          <w:tcPr>
            <w:tcW w:w="670" w:type="dxa"/>
            <w:vMerge w:val="continue"/>
            <w:vAlign w:val="center"/>
          </w:tcPr>
          <w:p>
            <w:pPr>
              <w:spacing w:line="240" w:lineRule="exact"/>
              <w:rPr>
                <w:rFonts w:hint="eastAsia" w:ascii="宋体" w:hAnsi="宋体" w:cs="宋体"/>
                <w:color w:val="000000"/>
                <w:sz w:val="18"/>
                <w:szCs w:val="18"/>
              </w:rPr>
            </w:pPr>
          </w:p>
        </w:tc>
        <w:tc>
          <w:tcPr>
            <w:tcW w:w="1012" w:type="dxa"/>
            <w:vMerge w:val="continue"/>
            <w:vAlign w:val="center"/>
          </w:tcPr>
          <w:p>
            <w:pPr>
              <w:spacing w:line="240" w:lineRule="exact"/>
              <w:rPr>
                <w:rFonts w:hint="eastAsia" w:ascii="宋体" w:hAnsi="宋体" w:cs="宋体"/>
                <w:color w:val="000000"/>
                <w:sz w:val="18"/>
                <w:szCs w:val="18"/>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32</w:t>
            </w:r>
          </w:p>
        </w:tc>
        <w:tc>
          <w:tcPr>
            <w:tcW w:w="974" w:type="dxa"/>
            <w:vMerge w:val="restart"/>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工伤保险服务</w:t>
            </w: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工伤事故备案</w:t>
            </w:r>
          </w:p>
        </w:tc>
        <w:tc>
          <w:tcPr>
            <w:tcW w:w="2220" w:type="dxa"/>
            <w:vMerge w:val="restart"/>
            <w:vAlign w:val="center"/>
          </w:tcPr>
          <w:p>
            <w:pPr>
              <w:spacing w:line="240" w:lineRule="exact"/>
              <w:jc w:val="left"/>
              <w:rPr>
                <w:rFonts w:hint="eastAsia" w:ascii="宋体" w:hAnsi="宋体" w:cs="宋体"/>
                <w:color w:val="000000"/>
                <w:sz w:val="18"/>
                <w:szCs w:val="18"/>
              </w:rPr>
            </w:pPr>
            <w:r>
              <w:rPr>
                <w:rFonts w:hint="eastAsia" w:ascii="宋体" w:hAnsi="宋体" w:cs="宋体"/>
                <w:color w:val="000000"/>
                <w:sz w:val="18"/>
                <w:szCs w:val="18"/>
              </w:rPr>
              <w:t>事项名称、事项简述、办理材料、办理方式、办理时限、结果送达、收费依据及标准、办事时间、办理机构及地点、咨询查询途径、监督投诉渠道</w:t>
            </w:r>
          </w:p>
          <w:p>
            <w:pPr>
              <w:spacing w:line="240" w:lineRule="exact"/>
              <w:jc w:val="left"/>
              <w:rPr>
                <w:rFonts w:hint="eastAsia" w:ascii="宋体" w:hAnsi="宋体" w:cs="宋体"/>
                <w:color w:val="000000"/>
                <w:sz w:val="18"/>
                <w:szCs w:val="18"/>
              </w:rPr>
            </w:pPr>
          </w:p>
        </w:tc>
        <w:tc>
          <w:tcPr>
            <w:tcW w:w="219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《政府信息公开条例》、《社会保险法》、《工伤保险条例》</w:t>
            </w:r>
          </w:p>
          <w:p>
            <w:pPr>
              <w:spacing w:line="240" w:lineRule="exact"/>
              <w:rPr>
                <w:rFonts w:hint="eastAsia" w:ascii="宋体" w:hAnsi="宋体" w:cs="宋体"/>
                <w:color w:val="000000"/>
                <w:sz w:val="18"/>
                <w:szCs w:val="18"/>
              </w:rPr>
            </w:pPr>
          </w:p>
        </w:tc>
        <w:tc>
          <w:tcPr>
            <w:tcW w:w="95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0"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2"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p>
            <w:pPr>
              <w:spacing w:line="240" w:lineRule="exact"/>
              <w:rPr>
                <w:rFonts w:hint="eastAsia" w:ascii="宋体" w:hAnsi="宋体" w:cs="宋体"/>
                <w:color w:val="000000"/>
                <w:sz w:val="18"/>
                <w:szCs w:val="18"/>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33</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用人单位办理工伤登记</w:t>
            </w:r>
          </w:p>
        </w:tc>
        <w:tc>
          <w:tcPr>
            <w:tcW w:w="2220" w:type="dxa"/>
            <w:vMerge w:val="continue"/>
            <w:vAlign w:val="center"/>
          </w:tcPr>
          <w:p>
            <w:pPr>
              <w:spacing w:line="240" w:lineRule="exact"/>
              <w:jc w:val="left"/>
              <w:rPr>
                <w:rFonts w:hint="eastAsia" w:ascii="宋体" w:hAnsi="宋体" w:cs="宋体"/>
                <w:color w:val="000000"/>
                <w:sz w:val="18"/>
                <w:szCs w:val="18"/>
              </w:rPr>
            </w:pPr>
          </w:p>
        </w:tc>
        <w:tc>
          <w:tcPr>
            <w:tcW w:w="2193" w:type="dxa"/>
            <w:vMerge w:val="continue"/>
            <w:vAlign w:val="center"/>
          </w:tcPr>
          <w:p>
            <w:pPr>
              <w:spacing w:line="240" w:lineRule="exact"/>
              <w:rPr>
                <w:rFonts w:hint="eastAsia" w:ascii="宋体" w:hAnsi="宋体" w:cs="宋体"/>
                <w:color w:val="000000"/>
                <w:sz w:val="18"/>
                <w:szCs w:val="18"/>
              </w:rPr>
            </w:pPr>
          </w:p>
        </w:tc>
        <w:tc>
          <w:tcPr>
            <w:tcW w:w="958" w:type="dxa"/>
            <w:vMerge w:val="continue"/>
            <w:vAlign w:val="center"/>
          </w:tcPr>
          <w:p>
            <w:pPr>
              <w:spacing w:line="240" w:lineRule="exact"/>
              <w:rPr>
                <w:rFonts w:hint="eastAsia" w:ascii="宋体" w:hAnsi="宋体" w:cs="宋体"/>
                <w:color w:val="000000"/>
                <w:sz w:val="18"/>
                <w:szCs w:val="18"/>
              </w:rPr>
            </w:pPr>
          </w:p>
        </w:tc>
        <w:tc>
          <w:tcPr>
            <w:tcW w:w="670" w:type="dxa"/>
            <w:vMerge w:val="continue"/>
            <w:vAlign w:val="center"/>
          </w:tcPr>
          <w:p>
            <w:pPr>
              <w:spacing w:line="240" w:lineRule="exact"/>
              <w:rPr>
                <w:rFonts w:hint="eastAsia" w:ascii="宋体" w:hAnsi="宋体" w:cs="宋体"/>
                <w:color w:val="000000"/>
                <w:sz w:val="18"/>
                <w:szCs w:val="18"/>
              </w:rPr>
            </w:pPr>
          </w:p>
        </w:tc>
        <w:tc>
          <w:tcPr>
            <w:tcW w:w="1012" w:type="dxa"/>
            <w:vMerge w:val="continue"/>
            <w:vAlign w:val="center"/>
          </w:tcPr>
          <w:p>
            <w:pPr>
              <w:spacing w:line="240" w:lineRule="exact"/>
              <w:rPr>
                <w:rFonts w:hint="eastAsia" w:ascii="宋体" w:hAnsi="宋体" w:cs="宋体"/>
                <w:color w:val="000000"/>
                <w:sz w:val="18"/>
                <w:szCs w:val="18"/>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34</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变更工伤登记</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35</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协议医疗机构的确认</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36</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协议康复机构的确认</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37</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辅助器具配置协议机构的确认</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38</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异地居住就医申请确认</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39</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异地工伤就医报告</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40</w:t>
            </w:r>
          </w:p>
        </w:tc>
        <w:tc>
          <w:tcPr>
            <w:tcW w:w="974" w:type="dxa"/>
            <w:vMerge w:val="restart"/>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工伤保险服务</w:t>
            </w: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旧伤复发申请确认</w:t>
            </w:r>
          </w:p>
        </w:tc>
        <w:tc>
          <w:tcPr>
            <w:tcW w:w="2220" w:type="dxa"/>
            <w:vMerge w:val="restart"/>
            <w:vAlign w:val="center"/>
          </w:tcPr>
          <w:p>
            <w:pPr>
              <w:spacing w:line="240" w:lineRule="exact"/>
              <w:jc w:val="left"/>
              <w:rPr>
                <w:rFonts w:hint="eastAsia" w:ascii="宋体" w:hAnsi="宋体" w:cs="宋体"/>
                <w:color w:val="000000"/>
                <w:sz w:val="18"/>
                <w:szCs w:val="18"/>
              </w:rPr>
            </w:pPr>
            <w:r>
              <w:rPr>
                <w:rFonts w:hint="eastAsia" w:ascii="宋体" w:hAnsi="宋体" w:cs="宋体"/>
                <w:color w:val="000000"/>
                <w:sz w:val="18"/>
                <w:szCs w:val="18"/>
              </w:rPr>
              <w:t>事项名称、事项简述、办理材料、办理方式、办理时限、结果送达、收费依据及标准、办事时间、办理机构及地点、咨询查询途径、监督投诉渠道</w:t>
            </w:r>
          </w:p>
        </w:tc>
        <w:tc>
          <w:tcPr>
            <w:tcW w:w="219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《政府信息公开条例》、《社会保险法》、《工伤保险条例》</w:t>
            </w:r>
          </w:p>
        </w:tc>
        <w:tc>
          <w:tcPr>
            <w:tcW w:w="95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0"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2"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41</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转诊转院申请确认</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42</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工伤康复申请确认</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43</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工伤康复治疗期延长申请</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44</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辅助器具配置或更换申请</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45</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辅助器具异地配置申请</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46</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停工留薪期确认和延长确认</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47</w:t>
            </w:r>
          </w:p>
        </w:tc>
        <w:tc>
          <w:tcPr>
            <w:tcW w:w="974" w:type="dxa"/>
            <w:vMerge w:val="restart"/>
            <w:vAlign w:val="center"/>
          </w:tcPr>
          <w:p>
            <w:pPr>
              <w:widowControl/>
              <w:spacing w:line="240" w:lineRule="atLeast"/>
              <w:textAlignment w:val="center"/>
              <w:rPr>
                <w:rFonts w:hint="eastAsia" w:ascii="仿宋_GB2312" w:hAnsi="宋体" w:eastAsia="仿宋_GB2312"/>
                <w:color w:val="000000"/>
                <w:szCs w:val="21"/>
              </w:rPr>
            </w:pPr>
            <w:r>
              <w:rPr>
                <w:rFonts w:hint="eastAsia" w:ascii="宋体" w:hAnsi="宋体" w:cs="宋体"/>
                <w:color w:val="000000"/>
                <w:sz w:val="18"/>
                <w:szCs w:val="18"/>
              </w:rPr>
              <w:t>工伤保险服务</w:t>
            </w: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工伤医疗（康复）费用申报</w:t>
            </w:r>
          </w:p>
        </w:tc>
        <w:tc>
          <w:tcPr>
            <w:tcW w:w="2220" w:type="dxa"/>
            <w:vMerge w:val="restart"/>
            <w:vAlign w:val="center"/>
          </w:tcPr>
          <w:p>
            <w:pPr>
              <w:spacing w:line="240" w:lineRule="exact"/>
              <w:jc w:val="left"/>
              <w:rPr>
                <w:rFonts w:hint="eastAsia" w:ascii="宋体" w:hAnsi="宋体" w:cs="宋体"/>
                <w:color w:val="000000"/>
                <w:sz w:val="18"/>
                <w:szCs w:val="18"/>
              </w:rPr>
            </w:pPr>
            <w:r>
              <w:rPr>
                <w:rFonts w:hint="eastAsia" w:ascii="宋体" w:hAnsi="宋体" w:cs="宋体"/>
                <w:color w:val="000000"/>
                <w:sz w:val="18"/>
                <w:szCs w:val="18"/>
              </w:rPr>
              <w:t>事项名称、事项简述、办理材料、办理方式、办理时限、结果送达、收费依据及标准、办事时间、办理机构及地点、咨询查询途径、监督投诉渠道</w:t>
            </w:r>
          </w:p>
        </w:tc>
        <w:tc>
          <w:tcPr>
            <w:tcW w:w="219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《政府信息公开条例》、《社会保险法》、《工伤保险条例》</w:t>
            </w:r>
          </w:p>
        </w:tc>
        <w:tc>
          <w:tcPr>
            <w:tcW w:w="95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0"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2"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48</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住院伙食补助费申领</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49</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统筹地区以外交通、食宿费申领</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50</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一次性工伤医疗补助金申请</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51</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辅助器具配置（更换）费用申报</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52</w:t>
            </w:r>
          </w:p>
        </w:tc>
        <w:tc>
          <w:tcPr>
            <w:tcW w:w="974" w:type="dxa"/>
            <w:vMerge w:val="restart"/>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工伤保险服务</w:t>
            </w: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伤残待遇申领（一次性伤残补助金、伤残津贴和生活护理费）</w:t>
            </w:r>
          </w:p>
        </w:tc>
        <w:tc>
          <w:tcPr>
            <w:tcW w:w="2220" w:type="dxa"/>
            <w:vMerge w:val="restart"/>
            <w:vAlign w:val="center"/>
          </w:tcPr>
          <w:p>
            <w:pPr>
              <w:spacing w:line="240" w:lineRule="exact"/>
              <w:jc w:val="left"/>
              <w:rPr>
                <w:rFonts w:hint="eastAsia" w:ascii="宋体" w:hAnsi="宋体" w:cs="宋体"/>
                <w:color w:val="000000"/>
                <w:sz w:val="18"/>
                <w:szCs w:val="18"/>
              </w:rPr>
            </w:pPr>
            <w:r>
              <w:rPr>
                <w:rFonts w:hint="eastAsia" w:ascii="宋体" w:hAnsi="宋体" w:cs="宋体"/>
                <w:color w:val="000000"/>
                <w:sz w:val="18"/>
                <w:szCs w:val="18"/>
              </w:rPr>
              <w:t>事项名称、事项简述、办理材料、办理方式、办理时限、结果送达、收费依据及标准、办事时间、办理机构及地点、咨询查询途径、监督投诉渠道</w:t>
            </w:r>
          </w:p>
        </w:tc>
        <w:tc>
          <w:tcPr>
            <w:tcW w:w="219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《政府信息公开条例》、《社会保险法》、《工伤保险条例》</w:t>
            </w:r>
          </w:p>
        </w:tc>
        <w:tc>
          <w:tcPr>
            <w:tcW w:w="95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0"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2"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53</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一次性工亡补助金（含生活困难，预支50%确认）、丧葬补助金申领</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54</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供养亲属抚恤金申领</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55</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工伤保险待遇变更</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56</w:t>
            </w:r>
          </w:p>
        </w:tc>
        <w:tc>
          <w:tcPr>
            <w:tcW w:w="974" w:type="dxa"/>
            <w:vMerge w:val="restart"/>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失业保险服务</w:t>
            </w: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失业保险金申领</w:t>
            </w:r>
          </w:p>
        </w:tc>
        <w:tc>
          <w:tcPr>
            <w:tcW w:w="2220" w:type="dxa"/>
            <w:vMerge w:val="restart"/>
            <w:vAlign w:val="center"/>
          </w:tcPr>
          <w:p>
            <w:pPr>
              <w:spacing w:line="240" w:lineRule="exact"/>
              <w:jc w:val="left"/>
              <w:rPr>
                <w:rFonts w:hint="eastAsia" w:ascii="宋体" w:hAnsi="宋体" w:cs="宋体"/>
                <w:color w:val="000000"/>
                <w:sz w:val="18"/>
                <w:szCs w:val="18"/>
              </w:rPr>
            </w:pPr>
            <w:r>
              <w:rPr>
                <w:rFonts w:hint="eastAsia" w:ascii="宋体" w:hAnsi="宋体" w:cs="宋体"/>
                <w:color w:val="000000"/>
                <w:sz w:val="18"/>
                <w:szCs w:val="18"/>
              </w:rPr>
              <w:t>事项名称、事项简述、办理材料、办理方式、办理时限、结果送达、收费依据及标准、办事时间、办理机构及地点、咨询查询途径、监督投诉渠道</w:t>
            </w:r>
          </w:p>
        </w:tc>
        <w:tc>
          <w:tcPr>
            <w:tcW w:w="219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《政府信息公开条例》、《社会保险法》、《失业保险条例》</w:t>
            </w:r>
          </w:p>
        </w:tc>
        <w:tc>
          <w:tcPr>
            <w:tcW w:w="95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0"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2"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57</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丧葬补助金和抚恤金申领</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58</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职业培训补贴申领</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59</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职业介绍补贴申领</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60</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农民合同制工人一次性生活补助申领</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61</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代缴基本医疗保险费</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62</w:t>
            </w:r>
          </w:p>
        </w:tc>
        <w:tc>
          <w:tcPr>
            <w:tcW w:w="974" w:type="dxa"/>
            <w:vMerge w:val="restart"/>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失业保险服务</w:t>
            </w:r>
          </w:p>
          <w:p>
            <w:pPr>
              <w:spacing w:line="240" w:lineRule="exact"/>
              <w:rPr>
                <w:rFonts w:hint="eastAsia" w:ascii="宋体" w:hAnsi="宋体" w:cs="宋体"/>
                <w:color w:val="000000"/>
                <w:sz w:val="18"/>
                <w:szCs w:val="18"/>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价格临时补贴申领</w:t>
            </w:r>
          </w:p>
        </w:tc>
        <w:tc>
          <w:tcPr>
            <w:tcW w:w="2220" w:type="dxa"/>
            <w:vMerge w:val="restart"/>
            <w:vAlign w:val="center"/>
          </w:tcPr>
          <w:p>
            <w:pPr>
              <w:spacing w:line="240" w:lineRule="exact"/>
              <w:jc w:val="left"/>
              <w:rPr>
                <w:rFonts w:hint="eastAsia" w:ascii="宋体" w:hAnsi="宋体" w:cs="宋体"/>
                <w:color w:val="000000"/>
                <w:sz w:val="18"/>
                <w:szCs w:val="18"/>
              </w:rPr>
            </w:pPr>
            <w:r>
              <w:rPr>
                <w:rFonts w:hint="eastAsia" w:ascii="宋体" w:hAnsi="宋体" w:cs="宋体"/>
                <w:color w:val="000000"/>
                <w:sz w:val="18"/>
                <w:szCs w:val="18"/>
              </w:rPr>
              <w:t>事项名称、事项简述、办理材料、办理方式、办理时限、结果送达、收费依据及标准、办事时间、办理机构及地点、咨询查询途径、监督投诉渠道</w:t>
            </w:r>
          </w:p>
        </w:tc>
        <w:tc>
          <w:tcPr>
            <w:tcW w:w="219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《政府信息公开条例》、《社会保险法》、《失业保险条例》</w:t>
            </w:r>
          </w:p>
        </w:tc>
        <w:tc>
          <w:tcPr>
            <w:tcW w:w="95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0"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2"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63</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失业保险关系转移接续</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64</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稳岗补贴申领</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65</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技能提升补贴申领</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66</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东部7省（市）扩大支出试点项目</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67</w:t>
            </w:r>
          </w:p>
        </w:tc>
        <w:tc>
          <w:tcPr>
            <w:tcW w:w="974"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企业年金方案备案</w:t>
            </w: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企业年金方案备案</w:t>
            </w:r>
          </w:p>
        </w:tc>
        <w:tc>
          <w:tcPr>
            <w:tcW w:w="2220" w:type="dxa"/>
            <w:vMerge w:val="restart"/>
            <w:vAlign w:val="center"/>
          </w:tcPr>
          <w:p>
            <w:pPr>
              <w:spacing w:line="240" w:lineRule="exact"/>
              <w:jc w:val="left"/>
              <w:rPr>
                <w:rFonts w:hint="eastAsia" w:ascii="宋体" w:hAnsi="宋体" w:cs="宋体"/>
                <w:color w:val="000000"/>
                <w:sz w:val="18"/>
                <w:szCs w:val="18"/>
              </w:rPr>
            </w:pPr>
            <w:r>
              <w:rPr>
                <w:rFonts w:hint="eastAsia" w:ascii="宋体" w:hAnsi="宋体" w:cs="宋体"/>
                <w:color w:val="000000"/>
                <w:sz w:val="18"/>
                <w:szCs w:val="18"/>
              </w:rPr>
              <w:t>事项名称、事项简述、办理材料、办理方式、办理时限、结果送达、收费依据及标准、办事时间、办理机构及地点、咨询查询途径、监督投诉渠道</w:t>
            </w:r>
          </w:p>
        </w:tc>
        <w:tc>
          <w:tcPr>
            <w:tcW w:w="219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《政府信息公开条例》、《社会保险法》、《企业年金办法》</w:t>
            </w:r>
          </w:p>
        </w:tc>
        <w:tc>
          <w:tcPr>
            <w:tcW w:w="95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0"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2"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68</w:t>
            </w:r>
          </w:p>
        </w:tc>
        <w:tc>
          <w:tcPr>
            <w:tcW w:w="974" w:type="dxa"/>
            <w:vMerge w:val="restart"/>
            <w:vAlign w:val="center"/>
          </w:tcPr>
          <w:p>
            <w:pPr>
              <w:widowControl/>
              <w:spacing w:line="240" w:lineRule="atLeast"/>
              <w:textAlignment w:val="center"/>
              <w:rPr>
                <w:rFonts w:hint="eastAsia" w:ascii="仿宋_GB2312" w:hAnsi="宋体" w:eastAsia="仿宋_GB2312"/>
                <w:color w:val="000000"/>
                <w:szCs w:val="21"/>
              </w:rPr>
            </w:pPr>
            <w:r>
              <w:rPr>
                <w:rFonts w:hint="eastAsia" w:ascii="宋体" w:hAnsi="宋体" w:cs="宋体"/>
                <w:color w:val="000000"/>
                <w:sz w:val="18"/>
                <w:szCs w:val="18"/>
              </w:rPr>
              <w:t>企业年金方案备案</w:t>
            </w: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企业年金方案重要条款变更备案</w:t>
            </w:r>
          </w:p>
        </w:tc>
        <w:tc>
          <w:tcPr>
            <w:tcW w:w="2220" w:type="dxa"/>
            <w:vMerge w:val="continue"/>
            <w:vAlign w:val="center"/>
          </w:tcPr>
          <w:p>
            <w:pPr>
              <w:spacing w:line="240" w:lineRule="exact"/>
              <w:jc w:val="left"/>
              <w:rPr>
                <w:rFonts w:hint="eastAsia" w:ascii="宋体" w:hAnsi="宋体" w:cs="宋体"/>
                <w:color w:val="000000"/>
                <w:sz w:val="18"/>
                <w:szCs w:val="18"/>
              </w:rPr>
            </w:pPr>
          </w:p>
        </w:tc>
        <w:tc>
          <w:tcPr>
            <w:tcW w:w="2193" w:type="dxa"/>
            <w:vMerge w:val="continue"/>
            <w:vAlign w:val="center"/>
          </w:tcPr>
          <w:p>
            <w:pPr>
              <w:spacing w:line="240" w:lineRule="exact"/>
              <w:rPr>
                <w:rFonts w:hint="eastAsia" w:ascii="宋体" w:hAnsi="宋体" w:cs="宋体"/>
                <w:color w:val="000000"/>
                <w:sz w:val="18"/>
                <w:szCs w:val="18"/>
              </w:rPr>
            </w:pPr>
          </w:p>
        </w:tc>
        <w:tc>
          <w:tcPr>
            <w:tcW w:w="958" w:type="dxa"/>
            <w:vMerge w:val="continue"/>
            <w:vAlign w:val="center"/>
          </w:tcPr>
          <w:p>
            <w:pPr>
              <w:spacing w:line="240" w:lineRule="exact"/>
              <w:rPr>
                <w:rFonts w:hint="eastAsia" w:ascii="宋体" w:hAnsi="宋体" w:cs="宋体"/>
                <w:color w:val="000000"/>
                <w:sz w:val="18"/>
                <w:szCs w:val="18"/>
              </w:rPr>
            </w:pPr>
          </w:p>
        </w:tc>
        <w:tc>
          <w:tcPr>
            <w:tcW w:w="670" w:type="dxa"/>
            <w:vMerge w:val="continue"/>
            <w:vAlign w:val="center"/>
          </w:tcPr>
          <w:p>
            <w:pPr>
              <w:spacing w:line="240" w:lineRule="exact"/>
              <w:rPr>
                <w:rFonts w:hint="eastAsia" w:ascii="宋体" w:hAnsi="宋体" w:cs="宋体"/>
                <w:color w:val="000000"/>
                <w:sz w:val="18"/>
                <w:szCs w:val="18"/>
              </w:rPr>
            </w:pPr>
          </w:p>
        </w:tc>
        <w:tc>
          <w:tcPr>
            <w:tcW w:w="1012" w:type="dxa"/>
            <w:vMerge w:val="continue"/>
            <w:vAlign w:val="center"/>
          </w:tcPr>
          <w:p>
            <w:pPr>
              <w:spacing w:line="240" w:lineRule="exact"/>
              <w:rPr>
                <w:rFonts w:hint="eastAsia" w:ascii="宋体" w:hAnsi="宋体" w:cs="宋体"/>
                <w:color w:val="000000"/>
                <w:sz w:val="18"/>
                <w:szCs w:val="18"/>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69</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企业年金方案终止备案</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70</w:t>
            </w:r>
          </w:p>
        </w:tc>
        <w:tc>
          <w:tcPr>
            <w:tcW w:w="974" w:type="dxa"/>
            <w:vMerge w:val="restart"/>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社会保障卡服务</w:t>
            </w: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社会保障卡申领</w:t>
            </w:r>
          </w:p>
        </w:tc>
        <w:tc>
          <w:tcPr>
            <w:tcW w:w="2220" w:type="dxa"/>
            <w:vMerge w:val="restart"/>
            <w:vAlign w:val="center"/>
          </w:tcPr>
          <w:p>
            <w:pPr>
              <w:spacing w:line="240" w:lineRule="exact"/>
              <w:jc w:val="left"/>
              <w:rPr>
                <w:rFonts w:hint="eastAsia" w:ascii="宋体" w:hAnsi="宋体" w:cs="宋体"/>
                <w:color w:val="000000"/>
                <w:sz w:val="18"/>
                <w:szCs w:val="18"/>
              </w:rPr>
            </w:pPr>
            <w:r>
              <w:rPr>
                <w:rFonts w:hint="eastAsia" w:ascii="宋体" w:hAnsi="宋体" w:cs="宋体"/>
                <w:color w:val="000000"/>
                <w:sz w:val="18"/>
                <w:szCs w:val="18"/>
              </w:rPr>
              <w:t>事项名称、事项简述、办理材料、办理方式、办理时限、结果送达、收费依据及标准、办事时间、办理机构及地点、咨询查询途径、监督投诉渠道</w:t>
            </w:r>
          </w:p>
        </w:tc>
        <w:tc>
          <w:tcPr>
            <w:tcW w:w="219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《政府信息公开条例》、《社会保险法》、《人力资源和社会保障部关于印发“中华人民共和国社会保障卡”管理办法的通知》</w:t>
            </w:r>
          </w:p>
        </w:tc>
        <w:tc>
          <w:tcPr>
            <w:tcW w:w="95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0"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2"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71</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社会保障卡启用（含社会保障卡银行账户激活）</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72</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社会保障卡应用状态查询</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73</w:t>
            </w:r>
          </w:p>
        </w:tc>
        <w:tc>
          <w:tcPr>
            <w:tcW w:w="974" w:type="dxa"/>
            <w:vMerge w:val="restart"/>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社会保障卡服务</w:t>
            </w: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社会保障卡信息变更（非关键信息）</w:t>
            </w:r>
          </w:p>
        </w:tc>
        <w:tc>
          <w:tcPr>
            <w:tcW w:w="2220" w:type="dxa"/>
            <w:vMerge w:val="restart"/>
            <w:vAlign w:val="center"/>
          </w:tcPr>
          <w:p>
            <w:pPr>
              <w:spacing w:line="240" w:lineRule="exact"/>
              <w:jc w:val="left"/>
              <w:rPr>
                <w:rFonts w:hint="eastAsia" w:ascii="宋体" w:hAnsi="宋体" w:cs="宋体"/>
                <w:color w:val="000000"/>
                <w:sz w:val="18"/>
                <w:szCs w:val="18"/>
              </w:rPr>
            </w:pPr>
            <w:r>
              <w:rPr>
                <w:rFonts w:hint="eastAsia" w:ascii="宋体" w:hAnsi="宋体" w:cs="宋体"/>
                <w:color w:val="000000"/>
                <w:sz w:val="18"/>
                <w:szCs w:val="18"/>
              </w:rPr>
              <w:t>事项名称、事项简述、办理材料、办理方式、办理时限、结果送达、收费依据及标准、办事时间、办理机构及地点、咨询查询途径、监督投诉渠道</w:t>
            </w:r>
          </w:p>
        </w:tc>
        <w:tc>
          <w:tcPr>
            <w:tcW w:w="219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《政府信息公开条例》、《社会保险法》、《人力资源和社会保障部关于印发“中华人民共和国社会保障卡”管理办法的通知》</w:t>
            </w:r>
          </w:p>
        </w:tc>
        <w:tc>
          <w:tcPr>
            <w:tcW w:w="95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70"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岔头乡劳动保障站</w:t>
            </w:r>
          </w:p>
        </w:tc>
        <w:tc>
          <w:tcPr>
            <w:tcW w:w="1012"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jc w:val="left"/>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岔头乡</w:t>
            </w:r>
            <w:r>
              <w:rPr>
                <w:rFonts w:hint="eastAsia" w:ascii="宋体" w:hAnsi="宋体" w:cs="宋体"/>
                <w:color w:val="000000"/>
                <w:sz w:val="18"/>
                <w:szCs w:val="18"/>
              </w:rPr>
              <w:t>便民服务中心</w:t>
            </w: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74</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社会保障卡密码修改与重置</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75</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社会保障卡挂失与解挂</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76</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社会保障卡补换、换领、换发</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18"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77</w:t>
            </w:r>
          </w:p>
        </w:tc>
        <w:tc>
          <w:tcPr>
            <w:tcW w:w="974"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7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社会保障卡注销</w:t>
            </w:r>
          </w:p>
        </w:tc>
        <w:tc>
          <w:tcPr>
            <w:tcW w:w="222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2193"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958"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70"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1012" w:type="dxa"/>
            <w:vMerge w:val="continue"/>
            <w:vAlign w:val="center"/>
          </w:tcPr>
          <w:p>
            <w:pPr>
              <w:widowControl/>
              <w:spacing w:line="240" w:lineRule="atLeast"/>
              <w:textAlignment w:val="center"/>
              <w:rPr>
                <w:rFonts w:hint="eastAsia" w:ascii="仿宋_GB2312" w:hAnsi="宋体" w:eastAsia="仿宋_GB2312"/>
                <w:color w:val="000000"/>
                <w:szCs w:val="21"/>
              </w:rPr>
            </w:pPr>
          </w:p>
        </w:tc>
        <w:tc>
          <w:tcPr>
            <w:tcW w:w="643" w:type="dxa"/>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w:t>
            </w:r>
          </w:p>
        </w:tc>
        <w:tc>
          <w:tcPr>
            <w:tcW w:w="59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1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97" w:type="dxa"/>
            <w:vAlign w:val="center"/>
          </w:tcPr>
          <w:p>
            <w:pPr>
              <w:spacing w:line="240" w:lineRule="exact"/>
              <w:rPr>
                <w:rFonts w:hint="eastAsia" w:ascii="宋体" w:hAnsi="宋体" w:cs="宋体"/>
                <w:color w:val="000000"/>
                <w:sz w:val="18"/>
                <w:szCs w:val="18"/>
              </w:rPr>
            </w:pPr>
          </w:p>
        </w:tc>
        <w:tc>
          <w:tcPr>
            <w:tcW w:w="58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4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83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0745-7520016</w:t>
            </w:r>
          </w:p>
        </w:tc>
      </w:tr>
    </w:tbl>
    <w:p>
      <w:pPr>
        <w:widowControl/>
        <w:spacing w:line="240" w:lineRule="atLeast"/>
        <w:jc w:val="both"/>
        <w:textAlignment w:val="center"/>
        <w:rPr>
          <w:rFonts w:hint="eastAsia" w:ascii="方正小标宋简体" w:hAnsi="方正小标宋简体" w:eastAsia="方正小标宋简体" w:cs="方正小标宋简体"/>
          <w:sz w:val="44"/>
          <w:szCs w:val="44"/>
          <w:lang w:val="en-US" w:eastAsia="zh-CN"/>
        </w:rPr>
      </w:pPr>
    </w:p>
    <w:p>
      <w:pPr>
        <w:widowControl/>
        <w:spacing w:line="240" w:lineRule="atLeast"/>
        <w:jc w:val="center"/>
        <w:textAlignment w:val="center"/>
        <w:rPr>
          <w:rFonts w:ascii="仿宋_GB2312" w:hAnsi="宋体" w:eastAsia="仿宋_GB2312"/>
          <w:color w:val="000000"/>
          <w:szCs w:val="21"/>
        </w:rPr>
      </w:pPr>
      <w:r>
        <w:rPr>
          <w:rFonts w:hint="eastAsia" w:ascii="方正小标宋简体" w:hAnsi="方正小标宋简体" w:eastAsia="方正小标宋简体" w:cs="方正小标宋简体"/>
          <w:sz w:val="44"/>
          <w:szCs w:val="44"/>
          <w:lang w:val="en-US" w:eastAsia="zh-CN"/>
        </w:rPr>
        <w:t>岔头乡</w:t>
      </w:r>
      <w:r>
        <w:rPr>
          <w:rFonts w:hint="eastAsia" w:ascii="方正小标宋简体" w:hAnsi="方正小标宋简体" w:eastAsia="方正小标宋简体" w:cs="方正小标宋简体"/>
          <w:sz w:val="44"/>
          <w:szCs w:val="44"/>
        </w:rPr>
        <w:t>人民政府基层政务公开标准目录—农村集体土地征收领域</w:t>
      </w:r>
    </w:p>
    <w:tbl>
      <w:tblPr>
        <w:tblStyle w:val="3"/>
        <w:tblpPr w:leftFromText="180" w:rightFromText="180" w:vertAnchor="text" w:horzAnchor="page" w:tblpX="868" w:tblpY="2317"/>
        <w:tblOverlap w:val="never"/>
        <w:tblW w:w="15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988"/>
        <w:gridCol w:w="988"/>
        <w:gridCol w:w="2254"/>
        <w:gridCol w:w="1685"/>
        <w:gridCol w:w="1685"/>
        <w:gridCol w:w="1516"/>
        <w:gridCol w:w="680"/>
        <w:gridCol w:w="1027"/>
        <w:gridCol w:w="494"/>
        <w:gridCol w:w="760"/>
        <w:gridCol w:w="647"/>
        <w:gridCol w:w="627"/>
        <w:gridCol w:w="733"/>
        <w:gridCol w:w="629"/>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425" w:type="dxa"/>
            <w:vMerge w:val="restart"/>
            <w:vAlign w:val="center"/>
          </w:tcPr>
          <w:p>
            <w:pPr>
              <w:jc w:val="center"/>
              <w:rPr>
                <w:b/>
                <w:bCs/>
              </w:rPr>
            </w:pPr>
            <w:r>
              <w:rPr>
                <w:rFonts w:hint="eastAsia"/>
                <w:b/>
                <w:bCs/>
              </w:rPr>
              <w:t>序号</w:t>
            </w:r>
          </w:p>
        </w:tc>
        <w:tc>
          <w:tcPr>
            <w:tcW w:w="1976" w:type="dxa"/>
            <w:gridSpan w:val="2"/>
            <w:vAlign w:val="center"/>
          </w:tcPr>
          <w:p>
            <w:pPr>
              <w:jc w:val="center"/>
              <w:rPr>
                <w:b/>
                <w:bCs/>
              </w:rPr>
            </w:pPr>
            <w:r>
              <w:rPr>
                <w:rFonts w:hint="eastAsia"/>
                <w:b/>
                <w:bCs/>
              </w:rPr>
              <w:t>事项名称</w:t>
            </w:r>
          </w:p>
        </w:tc>
        <w:tc>
          <w:tcPr>
            <w:tcW w:w="2254" w:type="dxa"/>
            <w:vMerge w:val="restart"/>
            <w:vAlign w:val="center"/>
          </w:tcPr>
          <w:p>
            <w:pPr>
              <w:jc w:val="center"/>
              <w:rPr>
                <w:b/>
                <w:bCs/>
              </w:rPr>
            </w:pPr>
            <w:r>
              <w:rPr>
                <w:rFonts w:hint="eastAsia"/>
                <w:b/>
                <w:bCs/>
              </w:rPr>
              <w:t>公开内容（要素）</w:t>
            </w:r>
          </w:p>
        </w:tc>
        <w:tc>
          <w:tcPr>
            <w:tcW w:w="1685" w:type="dxa"/>
            <w:vAlign w:val="center"/>
          </w:tcPr>
          <w:p>
            <w:pPr>
              <w:jc w:val="center"/>
              <w:rPr>
                <w:rFonts w:hint="eastAsia"/>
                <w:b/>
                <w:bCs/>
              </w:rPr>
            </w:pPr>
          </w:p>
        </w:tc>
        <w:tc>
          <w:tcPr>
            <w:tcW w:w="1685" w:type="dxa"/>
            <w:vMerge w:val="restart"/>
            <w:vAlign w:val="center"/>
          </w:tcPr>
          <w:p>
            <w:pPr>
              <w:jc w:val="center"/>
              <w:rPr>
                <w:b/>
                <w:bCs/>
              </w:rPr>
            </w:pPr>
            <w:r>
              <w:rPr>
                <w:rFonts w:hint="eastAsia"/>
                <w:b/>
                <w:bCs/>
              </w:rPr>
              <w:t>公开依据</w:t>
            </w:r>
          </w:p>
        </w:tc>
        <w:tc>
          <w:tcPr>
            <w:tcW w:w="1516" w:type="dxa"/>
            <w:vMerge w:val="restart"/>
            <w:vAlign w:val="center"/>
          </w:tcPr>
          <w:p>
            <w:pPr>
              <w:jc w:val="center"/>
              <w:rPr>
                <w:b/>
                <w:bCs/>
              </w:rPr>
            </w:pPr>
            <w:r>
              <w:rPr>
                <w:rFonts w:hint="eastAsia"/>
                <w:b/>
                <w:bCs/>
              </w:rPr>
              <w:t>公开时限</w:t>
            </w:r>
          </w:p>
        </w:tc>
        <w:tc>
          <w:tcPr>
            <w:tcW w:w="680" w:type="dxa"/>
            <w:vMerge w:val="restart"/>
            <w:vAlign w:val="center"/>
          </w:tcPr>
          <w:p>
            <w:pPr>
              <w:jc w:val="center"/>
              <w:rPr>
                <w:b/>
                <w:bCs/>
              </w:rPr>
            </w:pPr>
            <w:r>
              <w:rPr>
                <w:rFonts w:hint="eastAsia"/>
                <w:b/>
                <w:bCs/>
              </w:rPr>
              <w:t>公开主体</w:t>
            </w:r>
          </w:p>
        </w:tc>
        <w:tc>
          <w:tcPr>
            <w:tcW w:w="1027" w:type="dxa"/>
            <w:vMerge w:val="restart"/>
            <w:vAlign w:val="center"/>
          </w:tcPr>
          <w:p>
            <w:pPr>
              <w:jc w:val="center"/>
              <w:rPr>
                <w:b/>
                <w:bCs/>
              </w:rPr>
            </w:pPr>
            <w:r>
              <w:rPr>
                <w:rFonts w:hint="eastAsia"/>
                <w:b/>
                <w:bCs/>
              </w:rPr>
              <w:t>公开渠道和载体</w:t>
            </w:r>
          </w:p>
        </w:tc>
        <w:tc>
          <w:tcPr>
            <w:tcW w:w="1254" w:type="dxa"/>
            <w:gridSpan w:val="2"/>
            <w:vAlign w:val="center"/>
          </w:tcPr>
          <w:p>
            <w:pPr>
              <w:jc w:val="center"/>
              <w:rPr>
                <w:b/>
                <w:bCs/>
              </w:rPr>
            </w:pPr>
            <w:r>
              <w:rPr>
                <w:rFonts w:hint="eastAsia"/>
                <w:b/>
                <w:bCs/>
              </w:rPr>
              <w:t>公开对象</w:t>
            </w:r>
          </w:p>
        </w:tc>
        <w:tc>
          <w:tcPr>
            <w:tcW w:w="1274" w:type="dxa"/>
            <w:gridSpan w:val="2"/>
            <w:vAlign w:val="center"/>
          </w:tcPr>
          <w:p>
            <w:pPr>
              <w:jc w:val="center"/>
              <w:rPr>
                <w:rFonts w:hint="eastAsia"/>
                <w:b/>
                <w:bCs/>
              </w:rPr>
            </w:pPr>
            <w:r>
              <w:rPr>
                <w:rFonts w:hint="eastAsia"/>
                <w:b/>
                <w:bCs/>
              </w:rPr>
              <w:t>公开方式</w:t>
            </w:r>
          </w:p>
        </w:tc>
        <w:tc>
          <w:tcPr>
            <w:tcW w:w="1362" w:type="dxa"/>
            <w:gridSpan w:val="2"/>
            <w:vAlign w:val="center"/>
          </w:tcPr>
          <w:p>
            <w:pPr>
              <w:jc w:val="center"/>
              <w:rPr>
                <w:rFonts w:hint="eastAsia"/>
                <w:b/>
                <w:bCs/>
              </w:rPr>
            </w:pPr>
            <w:r>
              <w:rPr>
                <w:rFonts w:hint="eastAsia"/>
                <w:b/>
                <w:bCs/>
              </w:rPr>
              <w:t>公开层级</w:t>
            </w:r>
          </w:p>
        </w:tc>
        <w:tc>
          <w:tcPr>
            <w:tcW w:w="679" w:type="dxa"/>
            <w:vAlign w:val="center"/>
          </w:tcPr>
          <w:p>
            <w:pPr>
              <w:jc w:val="center"/>
              <w:rPr>
                <w:b/>
                <w:bCs/>
              </w:rPr>
            </w:pPr>
            <w:r>
              <w:rPr>
                <w:rFonts w:hint="eastAsia"/>
                <w:b/>
                <w:bCs/>
              </w:rPr>
              <w:t>咨询渠道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5" w:type="dxa"/>
            <w:vMerge w:val="continue"/>
            <w:vAlign w:val="center"/>
          </w:tcPr>
          <w:p>
            <w:pPr>
              <w:jc w:val="center"/>
            </w:pPr>
          </w:p>
        </w:tc>
        <w:tc>
          <w:tcPr>
            <w:tcW w:w="988" w:type="dxa"/>
            <w:vAlign w:val="center"/>
          </w:tcPr>
          <w:p>
            <w:pPr>
              <w:jc w:val="center"/>
              <w:rPr>
                <w:b/>
                <w:bCs/>
              </w:rPr>
            </w:pPr>
            <w:r>
              <w:rPr>
                <w:rFonts w:hint="eastAsia"/>
                <w:b/>
                <w:bCs/>
              </w:rPr>
              <w:t>一级事项</w:t>
            </w:r>
          </w:p>
        </w:tc>
        <w:tc>
          <w:tcPr>
            <w:tcW w:w="988" w:type="dxa"/>
            <w:vAlign w:val="center"/>
          </w:tcPr>
          <w:p>
            <w:pPr>
              <w:jc w:val="center"/>
              <w:rPr>
                <w:b/>
                <w:bCs/>
              </w:rPr>
            </w:pPr>
            <w:r>
              <w:rPr>
                <w:rFonts w:hint="eastAsia"/>
                <w:b/>
                <w:bCs/>
              </w:rPr>
              <w:t>二级事项</w:t>
            </w:r>
          </w:p>
        </w:tc>
        <w:tc>
          <w:tcPr>
            <w:tcW w:w="2254" w:type="dxa"/>
            <w:vMerge w:val="continue"/>
            <w:vAlign w:val="center"/>
          </w:tcPr>
          <w:p>
            <w:pPr>
              <w:jc w:val="center"/>
            </w:pPr>
          </w:p>
        </w:tc>
        <w:tc>
          <w:tcPr>
            <w:tcW w:w="1685" w:type="dxa"/>
            <w:vAlign w:val="center"/>
          </w:tcPr>
          <w:p>
            <w:pPr>
              <w:jc w:val="center"/>
            </w:pPr>
          </w:p>
        </w:tc>
        <w:tc>
          <w:tcPr>
            <w:tcW w:w="1685" w:type="dxa"/>
            <w:vMerge w:val="continue"/>
            <w:vAlign w:val="center"/>
          </w:tcPr>
          <w:p>
            <w:pPr>
              <w:jc w:val="center"/>
            </w:pPr>
          </w:p>
        </w:tc>
        <w:tc>
          <w:tcPr>
            <w:tcW w:w="1516" w:type="dxa"/>
            <w:vMerge w:val="continue"/>
            <w:vAlign w:val="center"/>
          </w:tcPr>
          <w:p>
            <w:pPr>
              <w:jc w:val="center"/>
            </w:pPr>
          </w:p>
        </w:tc>
        <w:tc>
          <w:tcPr>
            <w:tcW w:w="680" w:type="dxa"/>
            <w:vMerge w:val="continue"/>
            <w:vAlign w:val="center"/>
          </w:tcPr>
          <w:p>
            <w:pPr>
              <w:jc w:val="center"/>
            </w:pPr>
          </w:p>
        </w:tc>
        <w:tc>
          <w:tcPr>
            <w:tcW w:w="1027" w:type="dxa"/>
            <w:vMerge w:val="continue"/>
            <w:vAlign w:val="center"/>
          </w:tcPr>
          <w:p>
            <w:pPr>
              <w:jc w:val="center"/>
            </w:pPr>
          </w:p>
        </w:tc>
        <w:tc>
          <w:tcPr>
            <w:tcW w:w="494" w:type="dxa"/>
            <w:vAlign w:val="center"/>
          </w:tcPr>
          <w:p>
            <w:pPr>
              <w:spacing w:line="300" w:lineRule="exact"/>
              <w:jc w:val="center"/>
              <w:rPr>
                <w:b/>
                <w:bCs/>
              </w:rPr>
            </w:pPr>
            <w:r>
              <w:rPr>
                <w:rFonts w:hint="eastAsia"/>
                <w:b/>
                <w:bCs/>
              </w:rPr>
              <w:t>全社会</w:t>
            </w:r>
          </w:p>
        </w:tc>
        <w:tc>
          <w:tcPr>
            <w:tcW w:w="760" w:type="dxa"/>
            <w:vAlign w:val="center"/>
          </w:tcPr>
          <w:p>
            <w:pPr>
              <w:jc w:val="center"/>
              <w:rPr>
                <w:b/>
                <w:bCs/>
              </w:rPr>
            </w:pPr>
            <w:r>
              <w:rPr>
                <w:rFonts w:hint="eastAsia"/>
                <w:b/>
                <w:bCs/>
              </w:rPr>
              <w:t>特定群众</w:t>
            </w:r>
          </w:p>
        </w:tc>
        <w:tc>
          <w:tcPr>
            <w:tcW w:w="647" w:type="dxa"/>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主动公开</w:t>
            </w:r>
          </w:p>
        </w:tc>
        <w:tc>
          <w:tcPr>
            <w:tcW w:w="627" w:type="dxa"/>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依申请公开</w:t>
            </w:r>
          </w:p>
        </w:tc>
        <w:tc>
          <w:tcPr>
            <w:tcW w:w="733" w:type="dxa"/>
            <w:vAlign w:val="center"/>
          </w:tcPr>
          <w:p>
            <w:pPr>
              <w:widowControl/>
              <w:jc w:val="left"/>
              <w:textAlignment w:val="center"/>
            </w:pPr>
            <w:r>
              <w:rPr>
                <w:rFonts w:hint="eastAsia"/>
                <w:b/>
                <w:bCs/>
              </w:rPr>
              <w:t>县级</w:t>
            </w:r>
          </w:p>
        </w:tc>
        <w:tc>
          <w:tcPr>
            <w:tcW w:w="629" w:type="dxa"/>
            <w:vAlign w:val="center"/>
          </w:tcPr>
          <w:p>
            <w:pPr>
              <w:widowControl/>
              <w:jc w:val="left"/>
              <w:textAlignment w:val="center"/>
            </w:pPr>
            <w:r>
              <w:rPr>
                <w:rFonts w:hint="eastAsia"/>
                <w:b/>
                <w:bCs/>
              </w:rPr>
              <w:t>乡级</w:t>
            </w:r>
          </w:p>
        </w:tc>
        <w:tc>
          <w:tcPr>
            <w:tcW w:w="6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2" w:hRule="atLeast"/>
        </w:trPr>
        <w:tc>
          <w:tcPr>
            <w:tcW w:w="425" w:type="dxa"/>
            <w:vMerge w:val="restart"/>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1</w:t>
            </w:r>
          </w:p>
        </w:tc>
        <w:tc>
          <w:tcPr>
            <w:tcW w:w="98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征地前期准备</w:t>
            </w:r>
          </w:p>
        </w:tc>
        <w:tc>
          <w:tcPr>
            <w:tcW w:w="98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拟征收土地告知</w:t>
            </w:r>
          </w:p>
        </w:tc>
        <w:tc>
          <w:tcPr>
            <w:tcW w:w="2254" w:type="dxa"/>
            <w:vMerge w:val="restart"/>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685" w:type="dxa"/>
            <w:vAlign w:val="center"/>
          </w:tcPr>
          <w:p>
            <w:pPr>
              <w:spacing w:line="240" w:lineRule="exact"/>
              <w:rPr>
                <w:rFonts w:hint="eastAsia" w:ascii="宋体" w:hAnsi="宋体" w:cs="宋体"/>
                <w:color w:val="000000"/>
                <w:sz w:val="18"/>
                <w:szCs w:val="18"/>
              </w:rPr>
            </w:pPr>
          </w:p>
        </w:tc>
        <w:tc>
          <w:tcPr>
            <w:tcW w:w="1685" w:type="dxa"/>
            <w:vMerge w:val="restart"/>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《国务院关于深化改革严格土地管理的决定》</w:t>
            </w:r>
          </w:p>
        </w:tc>
        <w:tc>
          <w:tcPr>
            <w:tcW w:w="1516"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在实地启动拟征收土地工作时，在村公示栏公开。</w:t>
            </w:r>
          </w:p>
        </w:tc>
        <w:tc>
          <w:tcPr>
            <w:tcW w:w="680"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征收办</w:t>
            </w:r>
          </w:p>
        </w:tc>
        <w:tc>
          <w:tcPr>
            <w:tcW w:w="1027"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■社区/企事业单位/村公示栏（电子屏）</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ascii="宋体" w:hAnsi="宋体" w:cs="宋体"/>
                <w:color w:val="000000"/>
                <w:sz w:val="18"/>
                <w:szCs w:val="18"/>
              </w:rPr>
            </w:pPr>
            <w:r>
              <w:rPr>
                <w:rFonts w:hint="eastAsia" w:ascii="宋体" w:hAnsi="宋体" w:cs="宋体"/>
                <w:color w:val="000000"/>
                <w:sz w:val="18"/>
                <w:szCs w:val="18"/>
              </w:rPr>
              <w:t>■征地信息公开平台</w:t>
            </w:r>
          </w:p>
        </w:tc>
        <w:tc>
          <w:tcPr>
            <w:tcW w:w="494" w:type="dxa"/>
            <w:vAlign w:val="center"/>
          </w:tcPr>
          <w:p>
            <w:pPr>
              <w:spacing w:line="240" w:lineRule="exact"/>
              <w:rPr>
                <w:rFonts w:hint="eastAsia" w:ascii="宋体" w:hAnsi="宋体" w:cs="宋体"/>
                <w:color w:val="000000"/>
                <w:sz w:val="18"/>
                <w:szCs w:val="18"/>
              </w:rPr>
            </w:pPr>
          </w:p>
        </w:tc>
        <w:tc>
          <w:tcPr>
            <w:tcW w:w="76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√面向拟征收土地所在地的村集体成员</w:t>
            </w:r>
          </w:p>
        </w:tc>
        <w:tc>
          <w:tcPr>
            <w:tcW w:w="647" w:type="dxa"/>
            <w:vMerge w:val="restart"/>
            <w:vAlign w:val="center"/>
          </w:tcPr>
          <w:p>
            <w:pPr>
              <w:spacing w:line="240" w:lineRule="exact"/>
              <w:rPr>
                <w:rFonts w:hint="eastAsia" w:ascii="宋体" w:hAnsi="宋体" w:cs="宋体"/>
                <w:color w:val="000000"/>
                <w:sz w:val="18"/>
                <w:szCs w:val="18"/>
              </w:rPr>
            </w:pPr>
          </w:p>
          <w:p>
            <w:pPr>
              <w:spacing w:line="240" w:lineRule="exact"/>
              <w:rPr>
                <w:rFonts w:ascii="宋体" w:hAnsi="宋体" w:cs="宋体"/>
                <w:color w:val="000000"/>
                <w:sz w:val="18"/>
                <w:szCs w:val="18"/>
              </w:rPr>
            </w:pPr>
            <w:r>
              <w:rPr>
                <w:rFonts w:hint="eastAsia" w:ascii="宋体" w:hAnsi="宋体" w:cs="宋体"/>
                <w:color w:val="auto"/>
                <w:sz w:val="18"/>
                <w:szCs w:val="18"/>
              </w:rPr>
              <w:t>√</w:t>
            </w:r>
          </w:p>
        </w:tc>
        <w:tc>
          <w:tcPr>
            <w:tcW w:w="627" w:type="dxa"/>
            <w:vMerge w:val="restart"/>
            <w:vAlign w:val="center"/>
          </w:tcPr>
          <w:p>
            <w:pPr>
              <w:spacing w:line="240" w:lineRule="exact"/>
              <w:rPr>
                <w:rFonts w:hint="eastAsia" w:ascii="宋体" w:hAnsi="宋体" w:cs="宋体"/>
                <w:color w:val="000000"/>
                <w:sz w:val="18"/>
                <w:szCs w:val="18"/>
              </w:rPr>
            </w:pPr>
          </w:p>
        </w:tc>
        <w:tc>
          <w:tcPr>
            <w:tcW w:w="73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29"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79" w:type="dxa"/>
            <w:vAlign w:val="center"/>
          </w:tcPr>
          <w:p>
            <w:pPr>
              <w:spacing w:line="24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5" w:type="dxa"/>
            <w:vMerge w:val="continue"/>
            <w:vAlign w:val="center"/>
          </w:tcPr>
          <w:p>
            <w:pPr>
              <w:spacing w:line="240" w:lineRule="exact"/>
              <w:rPr>
                <w:rFonts w:ascii="宋体" w:hAnsi="宋体" w:cs="宋体"/>
                <w:color w:val="000000"/>
                <w:sz w:val="18"/>
                <w:szCs w:val="18"/>
              </w:rPr>
            </w:pPr>
          </w:p>
        </w:tc>
        <w:tc>
          <w:tcPr>
            <w:tcW w:w="988" w:type="dxa"/>
            <w:vMerge w:val="continue"/>
            <w:vAlign w:val="center"/>
          </w:tcPr>
          <w:p>
            <w:pPr>
              <w:spacing w:line="240" w:lineRule="exact"/>
              <w:rPr>
                <w:rFonts w:hint="eastAsia" w:ascii="宋体" w:hAnsi="宋体" w:cs="宋体"/>
                <w:color w:val="000000"/>
                <w:sz w:val="18"/>
                <w:szCs w:val="18"/>
              </w:rPr>
            </w:pPr>
          </w:p>
        </w:tc>
        <w:tc>
          <w:tcPr>
            <w:tcW w:w="988" w:type="dxa"/>
            <w:vMerge w:val="continue"/>
            <w:vAlign w:val="center"/>
          </w:tcPr>
          <w:p>
            <w:pPr>
              <w:spacing w:line="240" w:lineRule="exact"/>
              <w:rPr>
                <w:rFonts w:hint="eastAsia" w:ascii="宋体" w:hAnsi="宋体" w:cs="宋体"/>
                <w:color w:val="000000"/>
                <w:sz w:val="18"/>
                <w:szCs w:val="18"/>
              </w:rPr>
            </w:pPr>
          </w:p>
        </w:tc>
        <w:tc>
          <w:tcPr>
            <w:tcW w:w="2254" w:type="dxa"/>
            <w:vMerge w:val="continue"/>
            <w:vAlign w:val="center"/>
          </w:tcPr>
          <w:p>
            <w:pPr>
              <w:spacing w:line="240" w:lineRule="exact"/>
              <w:rPr>
                <w:rFonts w:ascii="宋体" w:hAnsi="宋体" w:cs="宋体"/>
                <w:color w:val="000000"/>
                <w:sz w:val="18"/>
                <w:szCs w:val="18"/>
              </w:rPr>
            </w:pPr>
          </w:p>
        </w:tc>
        <w:tc>
          <w:tcPr>
            <w:tcW w:w="1685" w:type="dxa"/>
            <w:vAlign w:val="center"/>
          </w:tcPr>
          <w:p>
            <w:pPr>
              <w:spacing w:line="240" w:lineRule="exact"/>
              <w:rPr>
                <w:rFonts w:ascii="宋体" w:hAnsi="宋体" w:cs="宋体"/>
                <w:color w:val="000000"/>
                <w:sz w:val="18"/>
                <w:szCs w:val="18"/>
              </w:rPr>
            </w:pPr>
          </w:p>
        </w:tc>
        <w:tc>
          <w:tcPr>
            <w:tcW w:w="1685" w:type="dxa"/>
            <w:vMerge w:val="continue"/>
            <w:vAlign w:val="center"/>
          </w:tcPr>
          <w:p>
            <w:pPr>
              <w:spacing w:line="240" w:lineRule="exact"/>
              <w:rPr>
                <w:rFonts w:ascii="宋体" w:hAnsi="宋体" w:cs="宋体"/>
                <w:color w:val="000000"/>
                <w:sz w:val="18"/>
                <w:szCs w:val="18"/>
              </w:rPr>
            </w:pPr>
          </w:p>
        </w:tc>
        <w:tc>
          <w:tcPr>
            <w:tcW w:w="1516"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收到征地批准文件之日起10个工作日内，在政府网站、征地信息公开平台公开。</w:t>
            </w:r>
          </w:p>
        </w:tc>
        <w:tc>
          <w:tcPr>
            <w:tcW w:w="680" w:type="dxa"/>
            <w:vMerge w:val="continue"/>
            <w:vAlign w:val="center"/>
          </w:tcPr>
          <w:p>
            <w:pPr>
              <w:spacing w:line="240" w:lineRule="exact"/>
              <w:rPr>
                <w:rFonts w:ascii="宋体" w:hAnsi="宋体" w:cs="宋体"/>
                <w:color w:val="000000"/>
                <w:sz w:val="18"/>
                <w:szCs w:val="18"/>
              </w:rPr>
            </w:pPr>
          </w:p>
        </w:tc>
        <w:tc>
          <w:tcPr>
            <w:tcW w:w="1027" w:type="dxa"/>
            <w:vMerge w:val="continue"/>
            <w:vAlign w:val="center"/>
          </w:tcPr>
          <w:p>
            <w:pPr>
              <w:spacing w:line="240" w:lineRule="exact"/>
              <w:rPr>
                <w:rFonts w:ascii="宋体" w:hAnsi="宋体" w:cs="宋体"/>
                <w:color w:val="000000"/>
                <w:sz w:val="18"/>
                <w:szCs w:val="18"/>
              </w:rPr>
            </w:pPr>
          </w:p>
        </w:tc>
        <w:tc>
          <w:tcPr>
            <w:tcW w:w="49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60" w:type="dxa"/>
            <w:vAlign w:val="center"/>
          </w:tcPr>
          <w:p>
            <w:pPr>
              <w:spacing w:line="240" w:lineRule="exact"/>
              <w:rPr>
                <w:rFonts w:hint="eastAsia" w:ascii="宋体" w:hAnsi="宋体" w:cs="宋体"/>
                <w:color w:val="000000"/>
                <w:sz w:val="18"/>
                <w:szCs w:val="18"/>
              </w:rPr>
            </w:pPr>
          </w:p>
        </w:tc>
        <w:tc>
          <w:tcPr>
            <w:tcW w:w="647" w:type="dxa"/>
            <w:vMerge w:val="continue"/>
            <w:vAlign w:val="center"/>
          </w:tcPr>
          <w:p>
            <w:pPr>
              <w:spacing w:line="240" w:lineRule="exact"/>
              <w:rPr>
                <w:rFonts w:ascii="宋体" w:hAnsi="宋体" w:cs="宋体"/>
                <w:color w:val="000000"/>
                <w:sz w:val="18"/>
                <w:szCs w:val="18"/>
              </w:rPr>
            </w:pPr>
          </w:p>
        </w:tc>
        <w:tc>
          <w:tcPr>
            <w:tcW w:w="627" w:type="dxa"/>
            <w:vMerge w:val="continue"/>
            <w:vAlign w:val="center"/>
          </w:tcPr>
          <w:p>
            <w:pPr>
              <w:spacing w:line="240" w:lineRule="exact"/>
              <w:rPr>
                <w:rFonts w:hint="eastAsia" w:ascii="宋体" w:hAnsi="宋体" w:cs="宋体"/>
                <w:color w:val="000000"/>
                <w:sz w:val="18"/>
                <w:szCs w:val="18"/>
              </w:rPr>
            </w:pPr>
          </w:p>
        </w:tc>
        <w:tc>
          <w:tcPr>
            <w:tcW w:w="733" w:type="dxa"/>
            <w:vMerge w:val="continue"/>
            <w:vAlign w:val="center"/>
          </w:tcPr>
          <w:p>
            <w:pPr>
              <w:spacing w:line="240" w:lineRule="exact"/>
              <w:rPr>
                <w:rFonts w:hint="eastAsia" w:ascii="宋体" w:hAnsi="宋体" w:cs="宋体"/>
                <w:color w:val="000000"/>
                <w:sz w:val="18"/>
                <w:szCs w:val="18"/>
              </w:rPr>
            </w:pPr>
          </w:p>
        </w:tc>
        <w:tc>
          <w:tcPr>
            <w:tcW w:w="629" w:type="dxa"/>
            <w:vMerge w:val="continue"/>
            <w:vAlign w:val="center"/>
          </w:tcPr>
          <w:p>
            <w:pPr>
              <w:spacing w:line="240" w:lineRule="exact"/>
              <w:rPr>
                <w:rFonts w:hint="eastAsia" w:ascii="宋体" w:hAnsi="宋体" w:cs="宋体"/>
                <w:color w:val="000000"/>
                <w:sz w:val="18"/>
                <w:szCs w:val="18"/>
              </w:rPr>
            </w:pPr>
          </w:p>
        </w:tc>
        <w:tc>
          <w:tcPr>
            <w:tcW w:w="67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5" w:type="dxa"/>
            <w:vMerge w:val="restart"/>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2</w:t>
            </w:r>
          </w:p>
        </w:tc>
        <w:tc>
          <w:tcPr>
            <w:tcW w:w="98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征地前期准备</w:t>
            </w:r>
          </w:p>
        </w:tc>
        <w:tc>
          <w:tcPr>
            <w:tcW w:w="98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拟征收土地现状调查</w:t>
            </w:r>
          </w:p>
        </w:tc>
        <w:tc>
          <w:tcPr>
            <w:tcW w:w="2254"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拟征收土地现状调查结果按规定确认后，调查结果予以公开。</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1.征收土地勘测调查表；</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2.地上附着物和青苗调查登记表；</w:t>
            </w:r>
          </w:p>
          <w:p>
            <w:pPr>
              <w:spacing w:line="240" w:lineRule="exact"/>
              <w:rPr>
                <w:rFonts w:ascii="宋体" w:hAnsi="宋体" w:cs="宋体"/>
                <w:color w:val="000000"/>
                <w:sz w:val="18"/>
                <w:szCs w:val="18"/>
              </w:rPr>
            </w:pPr>
            <w:r>
              <w:rPr>
                <w:rFonts w:hint="eastAsia" w:ascii="宋体" w:hAnsi="宋体" w:cs="宋体"/>
                <w:color w:val="000000"/>
                <w:sz w:val="18"/>
                <w:szCs w:val="18"/>
              </w:rPr>
              <w:t>〔*土地勘测定界图件（涉及国家秘密的项目除外；图件应按有关法律法规规定予以技术处理）〕。</w:t>
            </w:r>
          </w:p>
        </w:tc>
        <w:tc>
          <w:tcPr>
            <w:tcW w:w="1685" w:type="dxa"/>
            <w:vAlign w:val="center"/>
          </w:tcPr>
          <w:p>
            <w:pPr>
              <w:spacing w:line="240" w:lineRule="exact"/>
              <w:rPr>
                <w:rFonts w:hint="eastAsia" w:ascii="宋体" w:hAnsi="宋体" w:cs="宋体"/>
                <w:color w:val="000000"/>
                <w:sz w:val="18"/>
                <w:szCs w:val="18"/>
              </w:rPr>
            </w:pPr>
          </w:p>
        </w:tc>
        <w:tc>
          <w:tcPr>
            <w:tcW w:w="1685" w:type="dxa"/>
            <w:vMerge w:val="restart"/>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《土地管理法》、《国务院关于深化改革严格土地管理的决定》</w:t>
            </w:r>
          </w:p>
        </w:tc>
        <w:tc>
          <w:tcPr>
            <w:tcW w:w="1516"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拟征收土地现状调查结束后5个工作日内，在村公示栏公开。</w:t>
            </w:r>
          </w:p>
        </w:tc>
        <w:tc>
          <w:tcPr>
            <w:tcW w:w="680" w:type="dxa"/>
            <w:vMerge w:val="restart"/>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征收办</w:t>
            </w:r>
          </w:p>
        </w:tc>
        <w:tc>
          <w:tcPr>
            <w:tcW w:w="1027"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■社区/企事业单位/村公示栏（电子屏）</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ascii="宋体" w:hAnsi="宋体" w:cs="宋体"/>
                <w:color w:val="000000"/>
                <w:sz w:val="18"/>
                <w:szCs w:val="18"/>
              </w:rPr>
            </w:pPr>
            <w:r>
              <w:rPr>
                <w:rFonts w:hint="eastAsia" w:ascii="宋体" w:hAnsi="宋体" w:cs="宋体"/>
                <w:color w:val="000000"/>
                <w:sz w:val="18"/>
                <w:szCs w:val="18"/>
              </w:rPr>
              <w:t>■征地信息公开平台</w:t>
            </w:r>
          </w:p>
        </w:tc>
        <w:tc>
          <w:tcPr>
            <w:tcW w:w="494" w:type="dxa"/>
            <w:vAlign w:val="center"/>
          </w:tcPr>
          <w:p>
            <w:pPr>
              <w:spacing w:line="240" w:lineRule="exact"/>
              <w:rPr>
                <w:rFonts w:hint="eastAsia" w:ascii="宋体" w:hAnsi="宋体" w:cs="宋体"/>
                <w:color w:val="000000"/>
                <w:sz w:val="18"/>
                <w:szCs w:val="18"/>
              </w:rPr>
            </w:pPr>
          </w:p>
        </w:tc>
        <w:tc>
          <w:tcPr>
            <w:tcW w:w="760"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√面向拟征收土地所在地的村集体成员</w:t>
            </w:r>
          </w:p>
        </w:tc>
        <w:tc>
          <w:tcPr>
            <w:tcW w:w="647" w:type="dxa"/>
            <w:vMerge w:val="restart"/>
            <w:vAlign w:val="center"/>
          </w:tcPr>
          <w:p>
            <w:pPr>
              <w:spacing w:line="240" w:lineRule="exact"/>
              <w:rPr>
                <w:rFonts w:hint="eastAsia" w:ascii="宋体" w:hAnsi="宋体" w:cs="宋体"/>
                <w:color w:val="auto"/>
                <w:sz w:val="18"/>
                <w:szCs w:val="18"/>
              </w:rPr>
            </w:pPr>
            <w:r>
              <w:rPr>
                <w:rFonts w:hint="eastAsia" w:ascii="宋体" w:hAnsi="宋体" w:cs="宋体"/>
                <w:color w:val="auto"/>
                <w:sz w:val="18"/>
                <w:szCs w:val="18"/>
              </w:rPr>
              <w:t>√</w:t>
            </w:r>
          </w:p>
          <w:p>
            <w:pPr>
              <w:spacing w:line="240" w:lineRule="exact"/>
              <w:rPr>
                <w:rFonts w:ascii="宋体" w:hAnsi="宋体" w:cs="宋体"/>
                <w:color w:val="FF0000"/>
                <w:sz w:val="18"/>
                <w:szCs w:val="18"/>
              </w:rPr>
            </w:pPr>
          </w:p>
        </w:tc>
        <w:tc>
          <w:tcPr>
            <w:tcW w:w="627" w:type="dxa"/>
            <w:vMerge w:val="restart"/>
            <w:vAlign w:val="center"/>
          </w:tcPr>
          <w:p>
            <w:pPr>
              <w:spacing w:line="240" w:lineRule="exact"/>
              <w:rPr>
                <w:rFonts w:hint="eastAsia" w:ascii="宋体" w:hAnsi="宋体" w:cs="宋体"/>
                <w:color w:val="FF0000"/>
                <w:sz w:val="18"/>
                <w:szCs w:val="18"/>
              </w:rPr>
            </w:pPr>
          </w:p>
        </w:tc>
        <w:tc>
          <w:tcPr>
            <w:tcW w:w="73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29"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7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5" w:type="dxa"/>
            <w:vMerge w:val="continue"/>
            <w:vAlign w:val="center"/>
          </w:tcPr>
          <w:p>
            <w:pPr>
              <w:spacing w:line="240" w:lineRule="exact"/>
              <w:rPr>
                <w:rFonts w:ascii="宋体" w:hAnsi="宋体" w:cs="宋体"/>
                <w:color w:val="000000"/>
                <w:sz w:val="18"/>
                <w:szCs w:val="18"/>
              </w:rPr>
            </w:pPr>
          </w:p>
        </w:tc>
        <w:tc>
          <w:tcPr>
            <w:tcW w:w="988" w:type="dxa"/>
            <w:vMerge w:val="continue"/>
            <w:vAlign w:val="center"/>
          </w:tcPr>
          <w:p>
            <w:pPr>
              <w:spacing w:line="240" w:lineRule="exact"/>
              <w:rPr>
                <w:rFonts w:hint="eastAsia" w:ascii="宋体" w:hAnsi="宋体" w:cs="宋体"/>
                <w:color w:val="000000"/>
                <w:sz w:val="18"/>
                <w:szCs w:val="18"/>
              </w:rPr>
            </w:pPr>
          </w:p>
        </w:tc>
        <w:tc>
          <w:tcPr>
            <w:tcW w:w="988" w:type="dxa"/>
            <w:vMerge w:val="continue"/>
            <w:vAlign w:val="center"/>
          </w:tcPr>
          <w:p>
            <w:pPr>
              <w:spacing w:line="240" w:lineRule="exact"/>
              <w:rPr>
                <w:rFonts w:hint="eastAsia" w:ascii="宋体" w:hAnsi="宋体" w:cs="宋体"/>
                <w:color w:val="000000"/>
                <w:sz w:val="18"/>
                <w:szCs w:val="18"/>
              </w:rPr>
            </w:pPr>
          </w:p>
        </w:tc>
        <w:tc>
          <w:tcPr>
            <w:tcW w:w="2254" w:type="dxa"/>
            <w:vMerge w:val="continue"/>
            <w:vAlign w:val="center"/>
          </w:tcPr>
          <w:p>
            <w:pPr>
              <w:spacing w:line="240" w:lineRule="exact"/>
              <w:rPr>
                <w:rFonts w:ascii="宋体" w:hAnsi="宋体" w:cs="宋体"/>
                <w:color w:val="000000"/>
                <w:sz w:val="18"/>
                <w:szCs w:val="18"/>
              </w:rPr>
            </w:pPr>
          </w:p>
        </w:tc>
        <w:tc>
          <w:tcPr>
            <w:tcW w:w="1685" w:type="dxa"/>
            <w:vAlign w:val="center"/>
          </w:tcPr>
          <w:p>
            <w:pPr>
              <w:spacing w:line="240" w:lineRule="exact"/>
              <w:rPr>
                <w:rFonts w:ascii="宋体" w:hAnsi="宋体" w:cs="宋体"/>
                <w:color w:val="000000"/>
                <w:sz w:val="18"/>
                <w:szCs w:val="18"/>
              </w:rPr>
            </w:pPr>
          </w:p>
        </w:tc>
        <w:tc>
          <w:tcPr>
            <w:tcW w:w="1685" w:type="dxa"/>
            <w:vMerge w:val="continue"/>
            <w:vAlign w:val="center"/>
          </w:tcPr>
          <w:p>
            <w:pPr>
              <w:spacing w:line="240" w:lineRule="exact"/>
              <w:rPr>
                <w:rFonts w:ascii="宋体" w:hAnsi="宋体" w:cs="宋体"/>
                <w:color w:val="000000"/>
                <w:sz w:val="18"/>
                <w:szCs w:val="18"/>
              </w:rPr>
            </w:pPr>
          </w:p>
        </w:tc>
        <w:tc>
          <w:tcPr>
            <w:tcW w:w="1516"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收到征地批准文件之日起10个工作日内，在政府网站、征地信息公开平台公开。</w:t>
            </w:r>
          </w:p>
        </w:tc>
        <w:tc>
          <w:tcPr>
            <w:tcW w:w="680" w:type="dxa"/>
            <w:vMerge w:val="continue"/>
            <w:vAlign w:val="center"/>
          </w:tcPr>
          <w:p>
            <w:pPr>
              <w:spacing w:line="240" w:lineRule="exact"/>
              <w:rPr>
                <w:rFonts w:ascii="宋体" w:hAnsi="宋体" w:cs="宋体"/>
                <w:color w:val="000000"/>
                <w:sz w:val="18"/>
                <w:szCs w:val="18"/>
              </w:rPr>
            </w:pPr>
          </w:p>
        </w:tc>
        <w:tc>
          <w:tcPr>
            <w:tcW w:w="1027" w:type="dxa"/>
            <w:vMerge w:val="continue"/>
            <w:vAlign w:val="center"/>
          </w:tcPr>
          <w:p>
            <w:pPr>
              <w:spacing w:line="240" w:lineRule="exact"/>
              <w:rPr>
                <w:rFonts w:ascii="宋体" w:hAnsi="宋体" w:cs="宋体"/>
                <w:color w:val="000000"/>
                <w:sz w:val="18"/>
                <w:szCs w:val="18"/>
              </w:rPr>
            </w:pPr>
          </w:p>
        </w:tc>
        <w:tc>
          <w:tcPr>
            <w:tcW w:w="494"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760" w:type="dxa"/>
            <w:vAlign w:val="center"/>
          </w:tcPr>
          <w:p>
            <w:pPr>
              <w:spacing w:line="240" w:lineRule="exact"/>
              <w:rPr>
                <w:rFonts w:hint="eastAsia" w:ascii="宋体" w:hAnsi="宋体" w:cs="宋体"/>
                <w:color w:val="000000"/>
                <w:sz w:val="18"/>
                <w:szCs w:val="18"/>
              </w:rPr>
            </w:pPr>
          </w:p>
        </w:tc>
        <w:tc>
          <w:tcPr>
            <w:tcW w:w="647" w:type="dxa"/>
            <w:vMerge w:val="continue"/>
            <w:vAlign w:val="center"/>
          </w:tcPr>
          <w:p>
            <w:pPr>
              <w:spacing w:line="240" w:lineRule="exact"/>
              <w:rPr>
                <w:rFonts w:ascii="宋体" w:hAnsi="宋体" w:cs="宋体"/>
                <w:color w:val="000000"/>
                <w:sz w:val="18"/>
                <w:szCs w:val="18"/>
              </w:rPr>
            </w:pPr>
          </w:p>
        </w:tc>
        <w:tc>
          <w:tcPr>
            <w:tcW w:w="627" w:type="dxa"/>
            <w:vMerge w:val="continue"/>
            <w:vAlign w:val="center"/>
          </w:tcPr>
          <w:p>
            <w:pPr>
              <w:spacing w:line="240" w:lineRule="exact"/>
              <w:rPr>
                <w:rFonts w:hint="eastAsia" w:ascii="宋体" w:hAnsi="宋体" w:cs="宋体"/>
                <w:color w:val="000000"/>
                <w:sz w:val="18"/>
                <w:szCs w:val="18"/>
              </w:rPr>
            </w:pPr>
          </w:p>
        </w:tc>
        <w:tc>
          <w:tcPr>
            <w:tcW w:w="733" w:type="dxa"/>
            <w:vMerge w:val="continue"/>
            <w:vAlign w:val="center"/>
          </w:tcPr>
          <w:p>
            <w:pPr>
              <w:spacing w:line="240" w:lineRule="exact"/>
              <w:rPr>
                <w:rFonts w:hint="eastAsia" w:ascii="宋体" w:hAnsi="宋体" w:cs="宋体"/>
                <w:color w:val="000000"/>
                <w:sz w:val="18"/>
                <w:szCs w:val="18"/>
              </w:rPr>
            </w:pPr>
          </w:p>
        </w:tc>
        <w:tc>
          <w:tcPr>
            <w:tcW w:w="629" w:type="dxa"/>
            <w:vMerge w:val="continue"/>
            <w:vAlign w:val="center"/>
          </w:tcPr>
          <w:p>
            <w:pPr>
              <w:spacing w:line="240" w:lineRule="exact"/>
              <w:rPr>
                <w:rFonts w:hint="eastAsia" w:ascii="宋体" w:hAnsi="宋体" w:cs="宋体"/>
                <w:color w:val="000000"/>
                <w:sz w:val="18"/>
                <w:szCs w:val="18"/>
              </w:rPr>
            </w:pPr>
          </w:p>
        </w:tc>
        <w:tc>
          <w:tcPr>
            <w:tcW w:w="67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5" w:type="dxa"/>
            <w:vMerge w:val="restart"/>
            <w:vAlign w:val="center"/>
          </w:tcPr>
          <w:p>
            <w:pPr>
              <w:jc w:val="center"/>
            </w:pPr>
            <w:r>
              <w:rPr>
                <w:rFonts w:hint="eastAsia"/>
              </w:rPr>
              <w:t>3</w:t>
            </w:r>
          </w:p>
        </w:tc>
        <w:tc>
          <w:tcPr>
            <w:tcW w:w="988" w:type="dxa"/>
            <w:vMerge w:val="restart"/>
            <w:vAlign w:val="center"/>
          </w:tcPr>
          <w:p>
            <w:pPr>
              <w:jc w:val="center"/>
              <w:rPr>
                <w:rFonts w:hint="eastAsia"/>
                <w:b/>
                <w:bCs/>
              </w:rPr>
            </w:pPr>
            <w:r>
              <w:rPr>
                <w:rFonts w:hint="eastAsia" w:ascii="宋体" w:hAnsi="宋体" w:cs="宋体"/>
                <w:color w:val="000000"/>
                <w:sz w:val="18"/>
                <w:szCs w:val="18"/>
              </w:rPr>
              <w:t>征地前期准备</w:t>
            </w:r>
          </w:p>
        </w:tc>
        <w:tc>
          <w:tcPr>
            <w:tcW w:w="98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拟征地听证</w:t>
            </w:r>
          </w:p>
        </w:tc>
        <w:tc>
          <w:tcPr>
            <w:tcW w:w="2254"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1.《听证通知书》；</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2.听证处理意见；</w:t>
            </w:r>
          </w:p>
          <w:p>
            <w:pPr>
              <w:spacing w:line="240" w:lineRule="exact"/>
              <w:rPr>
                <w:rFonts w:ascii="宋体" w:hAnsi="宋体" w:cs="宋体"/>
                <w:color w:val="000000"/>
                <w:sz w:val="18"/>
                <w:szCs w:val="18"/>
              </w:rPr>
            </w:pPr>
            <w:r>
              <w:rPr>
                <w:rFonts w:hint="eastAsia" w:ascii="宋体" w:hAnsi="宋体" w:cs="宋体"/>
                <w:color w:val="000000"/>
                <w:sz w:val="18"/>
                <w:szCs w:val="18"/>
              </w:rPr>
              <w:t>〔*听证笔录有关资料〕。</w:t>
            </w:r>
          </w:p>
        </w:tc>
        <w:tc>
          <w:tcPr>
            <w:tcW w:w="1685" w:type="dxa"/>
            <w:vAlign w:val="center"/>
          </w:tcPr>
          <w:p>
            <w:pPr>
              <w:spacing w:line="240" w:lineRule="exact"/>
              <w:rPr>
                <w:rFonts w:hint="eastAsia" w:ascii="宋体" w:hAnsi="宋体" w:cs="宋体"/>
                <w:color w:val="000000"/>
                <w:sz w:val="18"/>
                <w:szCs w:val="18"/>
              </w:rPr>
            </w:pPr>
          </w:p>
        </w:tc>
        <w:tc>
          <w:tcPr>
            <w:tcW w:w="1685" w:type="dxa"/>
            <w:vMerge w:val="restart"/>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《国土资源听证规定》、《国土资源部办公厅关于进一步做好市县征地信息公开工作有关问题的通知》</w:t>
            </w:r>
          </w:p>
        </w:tc>
        <w:tc>
          <w:tcPr>
            <w:tcW w:w="1516"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①《听证通知书》应在组织听证7个工作日前予以公开；②其他听证公开内容在拟征地听证工作结束后5个工作日内在村公示栏公开。</w:t>
            </w:r>
          </w:p>
        </w:tc>
        <w:tc>
          <w:tcPr>
            <w:tcW w:w="680" w:type="dxa"/>
            <w:vMerge w:val="restart"/>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征收办</w:t>
            </w:r>
          </w:p>
        </w:tc>
        <w:tc>
          <w:tcPr>
            <w:tcW w:w="1027"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■社区/企事业单位/村公示栏（电子屏）</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spacing w:line="240" w:lineRule="exact"/>
              <w:rPr>
                <w:rFonts w:ascii="宋体" w:hAnsi="宋体" w:cs="宋体"/>
                <w:color w:val="000000"/>
                <w:sz w:val="18"/>
                <w:szCs w:val="18"/>
              </w:rPr>
            </w:pPr>
            <w:r>
              <w:rPr>
                <w:rFonts w:hint="eastAsia" w:ascii="宋体" w:hAnsi="宋体" w:cs="宋体"/>
                <w:color w:val="000000"/>
                <w:sz w:val="18"/>
                <w:szCs w:val="18"/>
              </w:rPr>
              <w:t>■征地信息公开平台</w:t>
            </w:r>
          </w:p>
        </w:tc>
        <w:tc>
          <w:tcPr>
            <w:tcW w:w="494" w:type="dxa"/>
            <w:vAlign w:val="center"/>
          </w:tcPr>
          <w:p>
            <w:pPr>
              <w:spacing w:line="240" w:lineRule="exact"/>
              <w:rPr>
                <w:rFonts w:hint="eastAsia" w:ascii="宋体" w:hAnsi="宋体" w:cs="宋体"/>
                <w:color w:val="000000"/>
                <w:sz w:val="18"/>
                <w:szCs w:val="18"/>
              </w:rPr>
            </w:pPr>
          </w:p>
        </w:tc>
        <w:tc>
          <w:tcPr>
            <w:tcW w:w="760" w:type="dxa"/>
            <w:vAlign w:val="center"/>
          </w:tcPr>
          <w:p>
            <w:pPr>
              <w:jc w:val="center"/>
              <w:rPr>
                <w:rFonts w:hint="eastAsia"/>
                <w:b/>
                <w:bCs/>
              </w:rPr>
            </w:pPr>
            <w:r>
              <w:rPr>
                <w:rFonts w:hint="eastAsia" w:ascii="宋体" w:hAnsi="宋体" w:cs="宋体"/>
                <w:color w:val="000000"/>
                <w:sz w:val="18"/>
                <w:szCs w:val="18"/>
              </w:rPr>
              <w:t>√面向拟征收土地所在地的村集体成员</w:t>
            </w:r>
          </w:p>
        </w:tc>
        <w:tc>
          <w:tcPr>
            <w:tcW w:w="647" w:type="dxa"/>
            <w:vMerge w:val="restart"/>
            <w:vAlign w:val="center"/>
          </w:tcPr>
          <w:p>
            <w:pPr>
              <w:spacing w:line="240" w:lineRule="exact"/>
              <w:rPr>
                <w:rFonts w:hint="eastAsia" w:ascii="宋体" w:hAnsi="宋体" w:cs="宋体"/>
                <w:color w:val="auto"/>
                <w:sz w:val="18"/>
                <w:szCs w:val="18"/>
              </w:rPr>
            </w:pPr>
            <w:r>
              <w:rPr>
                <w:rFonts w:hint="eastAsia" w:ascii="宋体" w:hAnsi="宋体" w:cs="宋体"/>
                <w:color w:val="auto"/>
                <w:sz w:val="18"/>
                <w:szCs w:val="18"/>
              </w:rPr>
              <w:t>√</w:t>
            </w:r>
          </w:p>
          <w:p>
            <w:pPr>
              <w:spacing w:line="240" w:lineRule="exact"/>
              <w:rPr>
                <w:rFonts w:ascii="宋体" w:hAnsi="宋体" w:cs="宋体"/>
                <w:color w:val="auto"/>
                <w:sz w:val="18"/>
                <w:szCs w:val="18"/>
              </w:rPr>
            </w:pPr>
          </w:p>
        </w:tc>
        <w:tc>
          <w:tcPr>
            <w:tcW w:w="627" w:type="dxa"/>
            <w:vMerge w:val="restart"/>
            <w:vAlign w:val="center"/>
          </w:tcPr>
          <w:p>
            <w:pPr>
              <w:spacing w:line="240" w:lineRule="exact"/>
              <w:rPr>
                <w:rFonts w:hint="eastAsia" w:ascii="宋体" w:hAnsi="宋体" w:cs="宋体"/>
                <w:color w:val="FF0000"/>
                <w:sz w:val="18"/>
                <w:szCs w:val="18"/>
              </w:rPr>
            </w:pPr>
          </w:p>
        </w:tc>
        <w:tc>
          <w:tcPr>
            <w:tcW w:w="733"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29"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7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9" w:hRule="atLeast"/>
        </w:trPr>
        <w:tc>
          <w:tcPr>
            <w:tcW w:w="425" w:type="dxa"/>
            <w:vMerge w:val="continue"/>
            <w:vAlign w:val="center"/>
          </w:tcPr>
          <w:p>
            <w:pPr>
              <w:jc w:val="center"/>
            </w:pPr>
          </w:p>
        </w:tc>
        <w:tc>
          <w:tcPr>
            <w:tcW w:w="988" w:type="dxa"/>
            <w:vMerge w:val="continue"/>
            <w:vAlign w:val="center"/>
          </w:tcPr>
          <w:p>
            <w:pPr>
              <w:jc w:val="center"/>
              <w:rPr>
                <w:rFonts w:hint="eastAsia"/>
                <w:b/>
                <w:bCs/>
              </w:rPr>
            </w:pPr>
          </w:p>
        </w:tc>
        <w:tc>
          <w:tcPr>
            <w:tcW w:w="988" w:type="dxa"/>
            <w:vMerge w:val="continue"/>
            <w:vAlign w:val="center"/>
          </w:tcPr>
          <w:p>
            <w:pPr>
              <w:jc w:val="center"/>
              <w:rPr>
                <w:rFonts w:hint="eastAsia"/>
                <w:b/>
                <w:bCs/>
              </w:rPr>
            </w:pPr>
          </w:p>
        </w:tc>
        <w:tc>
          <w:tcPr>
            <w:tcW w:w="2254" w:type="dxa"/>
            <w:vMerge w:val="continue"/>
            <w:vAlign w:val="center"/>
          </w:tcPr>
          <w:p>
            <w:pPr>
              <w:jc w:val="center"/>
            </w:pPr>
          </w:p>
        </w:tc>
        <w:tc>
          <w:tcPr>
            <w:tcW w:w="1685" w:type="dxa"/>
            <w:vAlign w:val="center"/>
          </w:tcPr>
          <w:p>
            <w:pPr>
              <w:jc w:val="center"/>
            </w:pPr>
          </w:p>
        </w:tc>
        <w:tc>
          <w:tcPr>
            <w:tcW w:w="1685" w:type="dxa"/>
            <w:vMerge w:val="continue"/>
            <w:vAlign w:val="center"/>
          </w:tcPr>
          <w:p>
            <w:pPr>
              <w:jc w:val="center"/>
            </w:pPr>
          </w:p>
        </w:tc>
        <w:tc>
          <w:tcPr>
            <w:tcW w:w="1516" w:type="dxa"/>
            <w:vAlign w:val="center"/>
          </w:tcPr>
          <w:p>
            <w:pPr>
              <w:rPr>
                <w:rFonts w:ascii="仿宋_GB2312" w:eastAsia="仿宋_GB2312"/>
                <w:color w:val="000000"/>
                <w:sz w:val="18"/>
                <w:szCs w:val="18"/>
              </w:rPr>
            </w:pPr>
            <w:r>
              <w:rPr>
                <w:rFonts w:hint="eastAsia" w:ascii="宋体" w:hAnsi="宋体" w:cs="宋体"/>
                <w:color w:val="000000"/>
                <w:sz w:val="18"/>
                <w:szCs w:val="18"/>
              </w:rPr>
              <w:t>收到征地批准文件之日起10个工作日内，在政府网站、征地信息公开平台公开。</w:t>
            </w:r>
          </w:p>
        </w:tc>
        <w:tc>
          <w:tcPr>
            <w:tcW w:w="680" w:type="dxa"/>
            <w:vMerge w:val="continue"/>
            <w:vAlign w:val="center"/>
          </w:tcPr>
          <w:p>
            <w:pPr>
              <w:jc w:val="center"/>
            </w:pPr>
          </w:p>
        </w:tc>
        <w:tc>
          <w:tcPr>
            <w:tcW w:w="1027" w:type="dxa"/>
            <w:vMerge w:val="continue"/>
            <w:vAlign w:val="center"/>
          </w:tcPr>
          <w:p>
            <w:pPr>
              <w:jc w:val="center"/>
            </w:pPr>
          </w:p>
        </w:tc>
        <w:tc>
          <w:tcPr>
            <w:tcW w:w="494" w:type="dxa"/>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60" w:type="dxa"/>
            <w:vAlign w:val="center"/>
          </w:tcPr>
          <w:p>
            <w:pPr>
              <w:jc w:val="center"/>
              <w:rPr>
                <w:rFonts w:hint="eastAsia"/>
                <w:b/>
                <w:bCs/>
              </w:rPr>
            </w:pPr>
          </w:p>
        </w:tc>
        <w:tc>
          <w:tcPr>
            <w:tcW w:w="647" w:type="dxa"/>
            <w:vMerge w:val="continue"/>
            <w:vAlign w:val="center"/>
          </w:tcPr>
          <w:p>
            <w:pPr>
              <w:spacing w:line="240" w:lineRule="exact"/>
              <w:rPr>
                <w:rFonts w:ascii="宋体" w:hAnsi="宋体" w:cs="宋体"/>
                <w:color w:val="000000"/>
                <w:sz w:val="18"/>
                <w:szCs w:val="18"/>
              </w:rPr>
            </w:pPr>
          </w:p>
        </w:tc>
        <w:tc>
          <w:tcPr>
            <w:tcW w:w="627" w:type="dxa"/>
            <w:vMerge w:val="continue"/>
            <w:vAlign w:val="center"/>
          </w:tcPr>
          <w:p>
            <w:pPr>
              <w:spacing w:line="240" w:lineRule="exact"/>
              <w:rPr>
                <w:rFonts w:hint="eastAsia" w:ascii="宋体" w:hAnsi="宋体" w:cs="宋体"/>
                <w:color w:val="000000"/>
                <w:sz w:val="18"/>
                <w:szCs w:val="18"/>
              </w:rPr>
            </w:pPr>
          </w:p>
        </w:tc>
        <w:tc>
          <w:tcPr>
            <w:tcW w:w="733" w:type="dxa"/>
            <w:vMerge w:val="continue"/>
            <w:vAlign w:val="center"/>
          </w:tcPr>
          <w:p>
            <w:pPr>
              <w:spacing w:line="240" w:lineRule="exact"/>
              <w:rPr>
                <w:rFonts w:hint="eastAsia" w:ascii="宋体" w:hAnsi="宋体" w:cs="宋体"/>
                <w:color w:val="000000"/>
                <w:sz w:val="18"/>
                <w:szCs w:val="18"/>
              </w:rPr>
            </w:pPr>
          </w:p>
        </w:tc>
        <w:tc>
          <w:tcPr>
            <w:tcW w:w="629" w:type="dxa"/>
            <w:vMerge w:val="continue"/>
            <w:vAlign w:val="center"/>
          </w:tcPr>
          <w:p>
            <w:pPr>
              <w:spacing w:line="240" w:lineRule="exact"/>
              <w:rPr>
                <w:rFonts w:hint="eastAsia" w:ascii="宋体" w:hAnsi="宋体" w:cs="宋体"/>
                <w:color w:val="000000"/>
                <w:sz w:val="18"/>
                <w:szCs w:val="18"/>
              </w:rPr>
            </w:pPr>
          </w:p>
        </w:tc>
        <w:tc>
          <w:tcPr>
            <w:tcW w:w="67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5" w:type="dxa"/>
            <w:vAlign w:val="center"/>
          </w:tcPr>
          <w:p>
            <w:pPr>
              <w:jc w:val="center"/>
              <w:rPr>
                <w:rFonts w:ascii="宋体" w:hAnsi="宋体" w:cs="宋体"/>
                <w:color w:val="000000"/>
                <w:sz w:val="18"/>
                <w:szCs w:val="18"/>
              </w:rPr>
            </w:pPr>
            <w:r>
              <w:rPr>
                <w:rFonts w:hint="eastAsia" w:ascii="宋体" w:hAnsi="宋体" w:cs="宋体"/>
                <w:color w:val="000000"/>
                <w:sz w:val="18"/>
                <w:szCs w:val="18"/>
              </w:rPr>
              <w:t>4</w:t>
            </w:r>
          </w:p>
        </w:tc>
        <w:tc>
          <w:tcPr>
            <w:tcW w:w="98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征地审查报批</w:t>
            </w:r>
          </w:p>
        </w:tc>
        <w:tc>
          <w:tcPr>
            <w:tcW w:w="98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征地批准文件</w:t>
            </w:r>
          </w:p>
        </w:tc>
        <w:tc>
          <w:tcPr>
            <w:tcW w:w="2254"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 xml:space="preserve">有权一级人民政府批准用地的批复文件。 </w:t>
            </w:r>
          </w:p>
          <w:p>
            <w:pPr>
              <w:jc w:val="left"/>
              <w:rPr>
                <w:rFonts w:hint="eastAsia" w:ascii="宋体" w:hAnsi="宋体" w:cs="宋体"/>
                <w:color w:val="000000"/>
                <w:sz w:val="18"/>
                <w:szCs w:val="18"/>
              </w:rPr>
            </w:pPr>
            <w:r>
              <w:rPr>
                <w:rFonts w:hint="eastAsia" w:ascii="宋体" w:hAnsi="宋体" w:cs="宋体"/>
                <w:color w:val="000000"/>
                <w:sz w:val="18"/>
                <w:szCs w:val="18"/>
              </w:rPr>
              <w:t>1.国务院批准用地批复文件（指用地由国务院批准）；</w:t>
            </w:r>
          </w:p>
          <w:p>
            <w:pPr>
              <w:jc w:val="left"/>
              <w:rPr>
                <w:rFonts w:ascii="宋体" w:hAnsi="宋体" w:cs="宋体"/>
                <w:color w:val="000000"/>
                <w:sz w:val="18"/>
                <w:szCs w:val="18"/>
              </w:rPr>
            </w:pPr>
            <w:r>
              <w:rPr>
                <w:rFonts w:hint="eastAsia" w:ascii="宋体" w:hAnsi="宋体" w:cs="宋体"/>
                <w:color w:val="000000"/>
                <w:sz w:val="18"/>
                <w:szCs w:val="18"/>
              </w:rPr>
              <w:t>2.省级人民政府批准用地批复文件（指用地由省级人民政府批准）；</w:t>
            </w:r>
          </w:p>
        </w:tc>
        <w:tc>
          <w:tcPr>
            <w:tcW w:w="1685" w:type="dxa"/>
            <w:vAlign w:val="center"/>
          </w:tcPr>
          <w:p>
            <w:pPr>
              <w:jc w:val="left"/>
              <w:rPr>
                <w:rFonts w:hint="eastAsia" w:ascii="宋体" w:hAnsi="宋体" w:cs="宋体"/>
                <w:color w:val="000000"/>
                <w:sz w:val="18"/>
                <w:szCs w:val="18"/>
              </w:rPr>
            </w:pPr>
          </w:p>
        </w:tc>
        <w:tc>
          <w:tcPr>
            <w:tcW w:w="1685" w:type="dxa"/>
            <w:vAlign w:val="center"/>
          </w:tcPr>
          <w:p>
            <w:pPr>
              <w:jc w:val="left"/>
              <w:rPr>
                <w:rFonts w:ascii="宋体" w:hAnsi="宋体" w:cs="宋体"/>
                <w:color w:val="000000"/>
                <w:sz w:val="18"/>
                <w:szCs w:val="18"/>
              </w:rPr>
            </w:pPr>
            <w:r>
              <w:rPr>
                <w:rFonts w:hint="eastAsia" w:ascii="宋体" w:hAnsi="宋体" w:cs="宋体"/>
                <w:color w:val="000000"/>
                <w:sz w:val="18"/>
                <w:szCs w:val="18"/>
              </w:rPr>
              <w:t>《土地管理法》、《政府信息公开条例》</w:t>
            </w:r>
          </w:p>
        </w:tc>
        <w:tc>
          <w:tcPr>
            <w:tcW w:w="1516" w:type="dxa"/>
            <w:vAlign w:val="center"/>
          </w:tcPr>
          <w:p>
            <w:pPr>
              <w:jc w:val="center"/>
              <w:rPr>
                <w:rFonts w:ascii="宋体" w:hAnsi="宋体" w:cs="宋体"/>
                <w:color w:val="000000"/>
                <w:sz w:val="18"/>
                <w:szCs w:val="18"/>
              </w:rPr>
            </w:pPr>
            <w:r>
              <w:rPr>
                <w:rFonts w:hint="eastAsia" w:ascii="宋体" w:hAnsi="宋体" w:cs="宋体"/>
                <w:color w:val="000000"/>
                <w:sz w:val="18"/>
                <w:szCs w:val="18"/>
              </w:rPr>
              <w:t>收到征地批准文件之日起10个工作日内公开。</w:t>
            </w:r>
          </w:p>
        </w:tc>
        <w:tc>
          <w:tcPr>
            <w:tcW w:w="680" w:type="dxa"/>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征收办</w:t>
            </w:r>
          </w:p>
        </w:tc>
        <w:tc>
          <w:tcPr>
            <w:tcW w:w="102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 xml:space="preserve">■政府网站     </w:t>
            </w:r>
          </w:p>
          <w:p>
            <w:pPr>
              <w:jc w:val="left"/>
              <w:rPr>
                <w:rFonts w:hint="eastAsia" w:ascii="宋体" w:hAnsi="宋体" w:cs="宋体"/>
                <w:color w:val="000000"/>
                <w:sz w:val="18"/>
                <w:szCs w:val="18"/>
              </w:rPr>
            </w:pPr>
            <w:r>
              <w:rPr>
                <w:rFonts w:hint="eastAsia" w:ascii="宋体" w:hAnsi="宋体" w:cs="宋体"/>
                <w:color w:val="000000"/>
                <w:sz w:val="18"/>
                <w:szCs w:val="18"/>
              </w:rPr>
              <w:t xml:space="preserve">■征地信息公开平台      </w:t>
            </w:r>
          </w:p>
          <w:p>
            <w:pPr>
              <w:jc w:val="left"/>
              <w:rPr>
                <w:rFonts w:ascii="宋体" w:hAnsi="宋体" w:cs="宋体"/>
                <w:color w:val="000000"/>
                <w:sz w:val="18"/>
                <w:szCs w:val="18"/>
              </w:rPr>
            </w:pPr>
            <w:r>
              <w:rPr>
                <w:rFonts w:hint="eastAsia" w:ascii="宋体" w:hAnsi="宋体" w:cs="宋体"/>
                <w:color w:val="000000"/>
                <w:sz w:val="18"/>
                <w:szCs w:val="18"/>
              </w:rPr>
              <w:t>■社区/村公示栏</w:t>
            </w:r>
          </w:p>
        </w:tc>
        <w:tc>
          <w:tcPr>
            <w:tcW w:w="494"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60" w:type="dxa"/>
            <w:vAlign w:val="center"/>
          </w:tcPr>
          <w:p>
            <w:pPr>
              <w:jc w:val="center"/>
              <w:rPr>
                <w:rFonts w:hint="eastAsia" w:ascii="宋体" w:hAnsi="宋体" w:cs="宋体"/>
                <w:color w:val="000000"/>
                <w:sz w:val="18"/>
                <w:szCs w:val="18"/>
              </w:rPr>
            </w:pPr>
          </w:p>
        </w:tc>
        <w:tc>
          <w:tcPr>
            <w:tcW w:w="647"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w:t>
            </w:r>
          </w:p>
        </w:tc>
        <w:tc>
          <w:tcPr>
            <w:tcW w:w="627" w:type="dxa"/>
            <w:vAlign w:val="center"/>
          </w:tcPr>
          <w:p>
            <w:pPr>
              <w:spacing w:line="240" w:lineRule="exact"/>
              <w:rPr>
                <w:rFonts w:hint="eastAsia" w:ascii="宋体" w:hAnsi="宋体" w:cs="宋体"/>
                <w:color w:val="000000"/>
                <w:sz w:val="18"/>
                <w:szCs w:val="18"/>
              </w:rPr>
            </w:pPr>
          </w:p>
        </w:tc>
        <w:tc>
          <w:tcPr>
            <w:tcW w:w="73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2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7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5" w:type="dxa"/>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c>
          <w:tcPr>
            <w:tcW w:w="98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征地组织实施</w:t>
            </w:r>
          </w:p>
        </w:tc>
        <w:tc>
          <w:tcPr>
            <w:tcW w:w="98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土地征收公告</w:t>
            </w:r>
          </w:p>
        </w:tc>
        <w:tc>
          <w:tcPr>
            <w:tcW w:w="2254" w:type="dxa"/>
            <w:vAlign w:val="center"/>
          </w:tcPr>
          <w:p>
            <w:pPr>
              <w:rPr>
                <w:rFonts w:hint="eastAsia" w:ascii="宋体" w:hAnsi="宋体" w:cs="宋体"/>
                <w:color w:val="000000"/>
                <w:sz w:val="18"/>
                <w:szCs w:val="18"/>
              </w:rPr>
            </w:pPr>
            <w:r>
              <w:rPr>
                <w:rFonts w:hint="eastAsia" w:ascii="宋体" w:hAnsi="宋体" w:cs="宋体"/>
                <w:color w:val="000000"/>
                <w:sz w:val="18"/>
                <w:szCs w:val="18"/>
              </w:rPr>
              <w:t>根据用地批复文件，市人民政府拟定征收土地公告并予以公开。</w:t>
            </w:r>
          </w:p>
          <w:p>
            <w:pPr>
              <w:rPr>
                <w:rFonts w:hint="eastAsia" w:ascii="宋体" w:hAnsi="宋体" w:cs="宋体"/>
                <w:color w:val="000000"/>
                <w:sz w:val="18"/>
                <w:szCs w:val="18"/>
              </w:rPr>
            </w:pPr>
            <w:r>
              <w:rPr>
                <w:rFonts w:hint="eastAsia" w:ascii="宋体" w:hAnsi="宋体" w:cs="宋体"/>
                <w:color w:val="000000"/>
                <w:sz w:val="18"/>
                <w:szCs w:val="18"/>
              </w:rPr>
              <w:t>1.征地批准机关、批准文号、批准时间和批准用途；</w:t>
            </w:r>
          </w:p>
          <w:p>
            <w:pPr>
              <w:rPr>
                <w:rFonts w:ascii="宋体" w:hAnsi="宋体" w:cs="宋体"/>
                <w:color w:val="000000"/>
                <w:sz w:val="18"/>
                <w:szCs w:val="18"/>
              </w:rPr>
            </w:pPr>
            <w:r>
              <w:rPr>
                <w:rFonts w:hint="eastAsia" w:ascii="宋体" w:hAnsi="宋体" w:cs="宋体"/>
                <w:color w:val="000000"/>
                <w:sz w:val="18"/>
                <w:szCs w:val="18"/>
              </w:rPr>
              <w:t>2.征地补偿标准、农业人口安置方式、社会保障途径等；</w:t>
            </w:r>
          </w:p>
        </w:tc>
        <w:tc>
          <w:tcPr>
            <w:tcW w:w="1685" w:type="dxa"/>
            <w:vAlign w:val="center"/>
          </w:tcPr>
          <w:p>
            <w:pPr>
              <w:rPr>
                <w:rFonts w:hint="eastAsia" w:ascii="宋体" w:hAnsi="宋体" w:cs="宋体"/>
                <w:color w:val="000000"/>
                <w:sz w:val="18"/>
                <w:szCs w:val="18"/>
              </w:rPr>
            </w:pPr>
          </w:p>
        </w:tc>
        <w:tc>
          <w:tcPr>
            <w:tcW w:w="1685" w:type="dxa"/>
            <w:vAlign w:val="center"/>
          </w:tcPr>
          <w:p>
            <w:pPr>
              <w:rPr>
                <w:rFonts w:ascii="宋体" w:hAnsi="宋体" w:cs="宋体"/>
                <w:color w:val="000000"/>
                <w:sz w:val="18"/>
                <w:szCs w:val="18"/>
              </w:rPr>
            </w:pPr>
            <w:r>
              <w:rPr>
                <w:rFonts w:hint="eastAsia" w:ascii="宋体" w:hAnsi="宋体" w:cs="宋体"/>
                <w:color w:val="000000"/>
                <w:sz w:val="18"/>
                <w:szCs w:val="18"/>
              </w:rPr>
              <w:t>《土地管理法》、《征收土地公告办法》</w:t>
            </w:r>
          </w:p>
        </w:tc>
        <w:tc>
          <w:tcPr>
            <w:tcW w:w="1516" w:type="dxa"/>
            <w:vAlign w:val="center"/>
          </w:tcPr>
          <w:p>
            <w:pPr>
              <w:jc w:val="center"/>
              <w:rPr>
                <w:rFonts w:ascii="宋体" w:hAnsi="宋体" w:cs="宋体"/>
                <w:color w:val="000000"/>
                <w:sz w:val="18"/>
                <w:szCs w:val="18"/>
              </w:rPr>
            </w:pPr>
            <w:r>
              <w:rPr>
                <w:rFonts w:hint="eastAsia" w:ascii="宋体" w:hAnsi="宋体" w:cs="宋体"/>
                <w:color w:val="000000"/>
                <w:sz w:val="18"/>
                <w:szCs w:val="18"/>
              </w:rPr>
              <w:t>收到征地批准文件之日起10个工作日内公开。</w:t>
            </w:r>
          </w:p>
        </w:tc>
        <w:tc>
          <w:tcPr>
            <w:tcW w:w="680" w:type="dxa"/>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征收办</w:t>
            </w:r>
          </w:p>
        </w:tc>
        <w:tc>
          <w:tcPr>
            <w:tcW w:w="102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 xml:space="preserve">■政府网站     </w:t>
            </w:r>
          </w:p>
          <w:p>
            <w:pPr>
              <w:jc w:val="left"/>
              <w:rPr>
                <w:rFonts w:hint="eastAsia" w:ascii="宋体" w:hAnsi="宋体" w:cs="宋体"/>
                <w:color w:val="000000"/>
                <w:sz w:val="18"/>
                <w:szCs w:val="18"/>
              </w:rPr>
            </w:pPr>
            <w:r>
              <w:rPr>
                <w:rFonts w:hint="eastAsia" w:ascii="宋体" w:hAnsi="宋体" w:cs="宋体"/>
                <w:color w:val="000000"/>
                <w:sz w:val="18"/>
                <w:szCs w:val="18"/>
              </w:rPr>
              <w:t xml:space="preserve">■征地信息公开平台      </w:t>
            </w:r>
          </w:p>
          <w:p>
            <w:pPr>
              <w:jc w:val="left"/>
              <w:rPr>
                <w:rFonts w:ascii="宋体" w:hAnsi="宋体" w:cs="宋体"/>
                <w:color w:val="000000"/>
                <w:sz w:val="18"/>
                <w:szCs w:val="18"/>
              </w:rPr>
            </w:pPr>
            <w:r>
              <w:rPr>
                <w:rFonts w:hint="eastAsia" w:ascii="宋体" w:hAnsi="宋体" w:cs="宋体"/>
                <w:color w:val="000000"/>
                <w:sz w:val="18"/>
                <w:szCs w:val="18"/>
              </w:rPr>
              <w:t>■社区/村公示栏</w:t>
            </w:r>
          </w:p>
        </w:tc>
        <w:tc>
          <w:tcPr>
            <w:tcW w:w="494"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60" w:type="dxa"/>
            <w:vAlign w:val="center"/>
          </w:tcPr>
          <w:p>
            <w:pPr>
              <w:jc w:val="center"/>
              <w:rPr>
                <w:rFonts w:hint="eastAsia" w:ascii="宋体" w:hAnsi="宋体" w:cs="宋体"/>
                <w:color w:val="000000"/>
                <w:sz w:val="18"/>
                <w:szCs w:val="18"/>
              </w:rPr>
            </w:pPr>
          </w:p>
        </w:tc>
        <w:tc>
          <w:tcPr>
            <w:tcW w:w="647"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w:t>
            </w:r>
          </w:p>
        </w:tc>
        <w:tc>
          <w:tcPr>
            <w:tcW w:w="627" w:type="dxa"/>
            <w:vAlign w:val="center"/>
          </w:tcPr>
          <w:p>
            <w:pPr>
              <w:spacing w:line="240" w:lineRule="exact"/>
              <w:rPr>
                <w:rFonts w:hint="eastAsia" w:ascii="宋体" w:hAnsi="宋体" w:cs="宋体"/>
                <w:color w:val="000000"/>
                <w:sz w:val="18"/>
                <w:szCs w:val="18"/>
              </w:rPr>
            </w:pPr>
          </w:p>
        </w:tc>
        <w:tc>
          <w:tcPr>
            <w:tcW w:w="733" w:type="dxa"/>
            <w:vAlign w:val="center"/>
          </w:tcPr>
          <w:p>
            <w:pPr>
              <w:spacing w:line="240" w:lineRule="exact"/>
              <w:rPr>
                <w:rFonts w:hint="eastAsia" w:ascii="宋体" w:hAnsi="宋体" w:cs="宋体"/>
                <w:color w:val="auto"/>
                <w:sz w:val="18"/>
                <w:szCs w:val="18"/>
              </w:rPr>
            </w:pPr>
            <w:r>
              <w:rPr>
                <w:rFonts w:hint="eastAsia" w:ascii="宋体" w:hAnsi="宋体" w:cs="宋体"/>
                <w:color w:val="auto"/>
                <w:sz w:val="18"/>
                <w:szCs w:val="18"/>
              </w:rPr>
              <w:t>√</w:t>
            </w:r>
          </w:p>
        </w:tc>
        <w:tc>
          <w:tcPr>
            <w:tcW w:w="629" w:type="dxa"/>
            <w:vAlign w:val="center"/>
          </w:tcPr>
          <w:p>
            <w:pPr>
              <w:spacing w:line="240" w:lineRule="exact"/>
              <w:rPr>
                <w:rFonts w:hint="eastAsia" w:ascii="宋体" w:hAnsi="宋体" w:cs="宋体"/>
                <w:color w:val="auto"/>
                <w:sz w:val="18"/>
                <w:szCs w:val="18"/>
              </w:rPr>
            </w:pPr>
            <w:r>
              <w:rPr>
                <w:rFonts w:hint="eastAsia" w:ascii="宋体" w:hAnsi="宋体" w:cs="宋体"/>
                <w:color w:val="auto"/>
                <w:sz w:val="18"/>
                <w:szCs w:val="18"/>
              </w:rPr>
              <w:t>√</w:t>
            </w:r>
          </w:p>
        </w:tc>
        <w:tc>
          <w:tcPr>
            <w:tcW w:w="67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425" w:type="dxa"/>
            <w:vAlign w:val="center"/>
          </w:tcPr>
          <w:p>
            <w:pPr>
              <w:jc w:val="center"/>
              <w:rPr>
                <w:rFonts w:ascii="宋体" w:hAnsi="宋体" w:cs="宋体"/>
                <w:color w:val="000000"/>
                <w:sz w:val="18"/>
                <w:szCs w:val="18"/>
              </w:rPr>
            </w:pPr>
            <w:r>
              <w:rPr>
                <w:rFonts w:hint="eastAsia" w:ascii="宋体" w:hAnsi="宋体" w:cs="宋体"/>
                <w:color w:val="000000"/>
                <w:sz w:val="18"/>
                <w:szCs w:val="18"/>
              </w:rPr>
              <w:t>6</w:t>
            </w:r>
          </w:p>
        </w:tc>
        <w:tc>
          <w:tcPr>
            <w:tcW w:w="98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征地组织实施</w:t>
            </w:r>
          </w:p>
        </w:tc>
        <w:tc>
          <w:tcPr>
            <w:tcW w:w="98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征地补偿登记</w:t>
            </w:r>
          </w:p>
        </w:tc>
        <w:tc>
          <w:tcPr>
            <w:tcW w:w="2254"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征地补偿登记汇总表。</w:t>
            </w:r>
          </w:p>
          <w:p>
            <w:pPr>
              <w:jc w:val="left"/>
              <w:rPr>
                <w:rFonts w:ascii="宋体" w:hAnsi="宋体" w:cs="宋体"/>
                <w:color w:val="000000"/>
                <w:sz w:val="18"/>
                <w:szCs w:val="18"/>
              </w:rPr>
            </w:pPr>
            <w:r>
              <w:rPr>
                <w:rFonts w:hint="eastAsia" w:ascii="宋体" w:hAnsi="宋体" w:cs="宋体"/>
                <w:color w:val="000000"/>
                <w:sz w:val="18"/>
                <w:szCs w:val="18"/>
              </w:rPr>
              <w:t>〔*征地补偿登记前置与征收土地现状调查合并进行的，在前置环节一并公开〕。</w:t>
            </w:r>
          </w:p>
        </w:tc>
        <w:tc>
          <w:tcPr>
            <w:tcW w:w="1685" w:type="dxa"/>
            <w:vAlign w:val="center"/>
          </w:tcPr>
          <w:p>
            <w:pPr>
              <w:jc w:val="left"/>
              <w:rPr>
                <w:rFonts w:hint="eastAsia" w:ascii="宋体" w:hAnsi="宋体" w:cs="宋体"/>
                <w:color w:val="000000"/>
                <w:sz w:val="18"/>
                <w:szCs w:val="18"/>
              </w:rPr>
            </w:pPr>
          </w:p>
        </w:tc>
        <w:tc>
          <w:tcPr>
            <w:tcW w:w="1685" w:type="dxa"/>
            <w:vAlign w:val="center"/>
          </w:tcPr>
          <w:p>
            <w:pPr>
              <w:jc w:val="left"/>
              <w:rPr>
                <w:rFonts w:ascii="宋体" w:hAnsi="宋体" w:cs="宋体"/>
                <w:color w:val="000000"/>
                <w:sz w:val="18"/>
                <w:szCs w:val="18"/>
              </w:rPr>
            </w:pPr>
            <w:r>
              <w:rPr>
                <w:rFonts w:hint="eastAsia" w:ascii="宋体" w:hAnsi="宋体" w:cs="宋体"/>
                <w:color w:val="000000"/>
                <w:sz w:val="18"/>
                <w:szCs w:val="18"/>
              </w:rPr>
              <w:t>《土地管理法》、《政府信息公开条例》</w:t>
            </w:r>
          </w:p>
        </w:tc>
        <w:tc>
          <w:tcPr>
            <w:tcW w:w="1516" w:type="dxa"/>
            <w:vAlign w:val="center"/>
          </w:tcPr>
          <w:p>
            <w:pPr>
              <w:jc w:val="left"/>
              <w:rPr>
                <w:rFonts w:ascii="宋体" w:hAnsi="宋体" w:cs="宋体"/>
                <w:color w:val="000000"/>
                <w:sz w:val="18"/>
                <w:szCs w:val="18"/>
              </w:rPr>
            </w:pPr>
            <w:r>
              <w:rPr>
                <w:rFonts w:hint="eastAsia" w:ascii="宋体" w:hAnsi="宋体" w:cs="宋体"/>
                <w:color w:val="000000"/>
                <w:sz w:val="18"/>
                <w:szCs w:val="18"/>
              </w:rPr>
              <w:t>征地补偿登记结束后5个工作日内公开。公示结束后，转为依申请公开。</w:t>
            </w:r>
          </w:p>
        </w:tc>
        <w:tc>
          <w:tcPr>
            <w:tcW w:w="680" w:type="dxa"/>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征收办</w:t>
            </w:r>
          </w:p>
        </w:tc>
        <w:tc>
          <w:tcPr>
            <w:tcW w:w="1027" w:type="dxa"/>
            <w:vAlign w:val="center"/>
          </w:tcPr>
          <w:p>
            <w:pPr>
              <w:jc w:val="left"/>
              <w:rPr>
                <w:rFonts w:ascii="宋体" w:hAnsi="宋体" w:cs="宋体"/>
                <w:color w:val="000000"/>
                <w:sz w:val="18"/>
                <w:szCs w:val="18"/>
              </w:rPr>
            </w:pPr>
            <w:r>
              <w:rPr>
                <w:rFonts w:hint="eastAsia" w:ascii="宋体" w:hAnsi="宋体" w:cs="宋体"/>
                <w:color w:val="000000"/>
                <w:sz w:val="18"/>
                <w:szCs w:val="18"/>
              </w:rPr>
              <w:t>■社区/企事业单位/村公示栏（电子屏）</w:t>
            </w:r>
          </w:p>
        </w:tc>
        <w:tc>
          <w:tcPr>
            <w:tcW w:w="494" w:type="dxa"/>
            <w:vAlign w:val="center"/>
          </w:tcPr>
          <w:p>
            <w:pPr>
              <w:jc w:val="center"/>
              <w:rPr>
                <w:rFonts w:hint="eastAsia" w:ascii="宋体" w:hAnsi="宋体" w:cs="宋体"/>
                <w:color w:val="000000"/>
                <w:sz w:val="18"/>
                <w:szCs w:val="18"/>
              </w:rPr>
            </w:pPr>
          </w:p>
        </w:tc>
        <w:tc>
          <w:tcPr>
            <w:tcW w:w="760"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√拟征收土地所在地的村集体成员</w:t>
            </w:r>
          </w:p>
        </w:tc>
        <w:tc>
          <w:tcPr>
            <w:tcW w:w="647"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w:t>
            </w:r>
          </w:p>
        </w:tc>
        <w:tc>
          <w:tcPr>
            <w:tcW w:w="627" w:type="dxa"/>
            <w:vAlign w:val="center"/>
          </w:tcPr>
          <w:p>
            <w:pPr>
              <w:spacing w:line="240" w:lineRule="exact"/>
              <w:rPr>
                <w:rFonts w:hint="eastAsia" w:ascii="宋体" w:hAnsi="宋体" w:cs="宋体"/>
                <w:color w:val="000000"/>
                <w:sz w:val="18"/>
                <w:szCs w:val="18"/>
              </w:rPr>
            </w:pPr>
            <w:r>
              <w:rPr>
                <w:rFonts w:hint="eastAsia" w:ascii="宋体" w:hAnsi="宋体" w:cs="宋体"/>
                <w:color w:val="auto"/>
                <w:sz w:val="18"/>
                <w:szCs w:val="18"/>
              </w:rPr>
              <w:t>√</w:t>
            </w:r>
          </w:p>
        </w:tc>
        <w:tc>
          <w:tcPr>
            <w:tcW w:w="733" w:type="dxa"/>
            <w:vAlign w:val="center"/>
          </w:tcPr>
          <w:p>
            <w:pPr>
              <w:spacing w:line="240" w:lineRule="exact"/>
              <w:rPr>
                <w:rFonts w:hint="eastAsia" w:ascii="宋体" w:hAnsi="宋体" w:cs="宋体"/>
                <w:color w:val="000000"/>
                <w:sz w:val="18"/>
                <w:szCs w:val="18"/>
              </w:rPr>
            </w:pPr>
          </w:p>
        </w:tc>
        <w:tc>
          <w:tcPr>
            <w:tcW w:w="62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7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5" w:type="dxa"/>
            <w:vAlign w:val="center"/>
          </w:tcPr>
          <w:p>
            <w:pPr>
              <w:jc w:val="center"/>
              <w:rPr>
                <w:rFonts w:ascii="宋体" w:hAnsi="宋体" w:cs="宋体"/>
                <w:color w:val="000000"/>
                <w:sz w:val="18"/>
                <w:szCs w:val="18"/>
              </w:rPr>
            </w:pPr>
            <w:r>
              <w:rPr>
                <w:rFonts w:hint="eastAsia" w:ascii="宋体" w:hAnsi="宋体" w:cs="宋体"/>
                <w:color w:val="000000"/>
                <w:sz w:val="18"/>
                <w:szCs w:val="18"/>
              </w:rPr>
              <w:t>7</w:t>
            </w:r>
          </w:p>
        </w:tc>
        <w:tc>
          <w:tcPr>
            <w:tcW w:w="988" w:type="dxa"/>
            <w:vAlign w:val="top"/>
          </w:tcPr>
          <w:p>
            <w:pPr>
              <w:jc w:val="center"/>
              <w:rPr>
                <w:rFonts w:hint="eastAsia" w:ascii="宋体" w:hAnsi="宋体" w:cs="宋体"/>
                <w:color w:val="000000"/>
                <w:sz w:val="18"/>
                <w:szCs w:val="18"/>
              </w:rPr>
            </w:pPr>
          </w:p>
          <w:p>
            <w:pPr>
              <w:jc w:val="center"/>
              <w:rPr>
                <w:rFonts w:hint="eastAsia" w:ascii="宋体" w:hAnsi="宋体" w:cs="宋体"/>
                <w:color w:val="000000"/>
                <w:sz w:val="18"/>
                <w:szCs w:val="18"/>
              </w:rPr>
            </w:pPr>
          </w:p>
          <w:p>
            <w:pPr>
              <w:jc w:val="center"/>
              <w:rPr>
                <w:rFonts w:hint="eastAsia" w:ascii="宋体" w:hAnsi="宋体" w:cs="宋体"/>
                <w:color w:val="000000"/>
                <w:sz w:val="18"/>
                <w:szCs w:val="18"/>
              </w:rPr>
            </w:pPr>
          </w:p>
          <w:p>
            <w:pPr>
              <w:jc w:val="center"/>
              <w:rPr>
                <w:rFonts w:hint="eastAsia" w:ascii="宋体" w:hAnsi="宋体" w:cs="宋体"/>
                <w:color w:val="000000"/>
                <w:sz w:val="18"/>
                <w:szCs w:val="18"/>
              </w:rPr>
            </w:pPr>
          </w:p>
          <w:p>
            <w:pPr>
              <w:jc w:val="center"/>
              <w:rPr>
                <w:rFonts w:hint="eastAsia" w:ascii="宋体" w:hAnsi="宋体" w:cs="宋体"/>
                <w:color w:val="000000"/>
                <w:sz w:val="18"/>
                <w:szCs w:val="18"/>
              </w:rPr>
            </w:pPr>
          </w:p>
          <w:p>
            <w:pPr>
              <w:jc w:val="center"/>
              <w:rPr>
                <w:rFonts w:hint="eastAsia" w:ascii="宋体" w:hAnsi="宋体" w:cs="宋体"/>
                <w:color w:val="000000"/>
                <w:sz w:val="18"/>
                <w:szCs w:val="18"/>
              </w:rPr>
            </w:pPr>
          </w:p>
          <w:p>
            <w:pPr>
              <w:jc w:val="center"/>
              <w:rPr>
                <w:rFonts w:hint="eastAsia" w:ascii="宋体" w:hAnsi="宋体" w:cs="宋体"/>
                <w:color w:val="000000"/>
                <w:sz w:val="18"/>
                <w:szCs w:val="18"/>
              </w:rPr>
            </w:pPr>
          </w:p>
          <w:p>
            <w:pPr>
              <w:rPr>
                <w:rFonts w:hint="eastAsia" w:ascii="宋体" w:hAnsi="宋体" w:cs="宋体"/>
                <w:color w:val="000000"/>
                <w:sz w:val="18"/>
                <w:szCs w:val="18"/>
              </w:rPr>
            </w:pPr>
            <w:r>
              <w:rPr>
                <w:rFonts w:hint="eastAsia" w:ascii="宋体" w:hAnsi="宋体" w:cs="宋体"/>
                <w:color w:val="000000"/>
                <w:sz w:val="18"/>
                <w:szCs w:val="18"/>
              </w:rPr>
              <w:t>征地组织实施</w:t>
            </w:r>
          </w:p>
        </w:tc>
        <w:tc>
          <w:tcPr>
            <w:tcW w:w="98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征地补偿安置方案公告</w:t>
            </w:r>
          </w:p>
        </w:tc>
        <w:tc>
          <w:tcPr>
            <w:tcW w:w="2254"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征收土地公告期满后，县（市、区）自然资源主管部门和负责农村集体土地征收的有关部门拟定《征地补偿安置方案》并予以公开。</w:t>
            </w:r>
          </w:p>
          <w:p>
            <w:pPr>
              <w:jc w:val="left"/>
              <w:rPr>
                <w:rFonts w:hint="eastAsia" w:ascii="宋体" w:hAnsi="宋体" w:cs="宋体"/>
                <w:color w:val="000000"/>
                <w:sz w:val="18"/>
                <w:szCs w:val="18"/>
              </w:rPr>
            </w:pPr>
            <w:r>
              <w:rPr>
                <w:rFonts w:hint="eastAsia" w:ascii="宋体" w:hAnsi="宋体" w:cs="宋体"/>
                <w:color w:val="000000"/>
                <w:sz w:val="18"/>
                <w:szCs w:val="18"/>
              </w:rPr>
              <w:t xml:space="preserve">1.被征收土地的位置、地类、面积，地上附着物和青苗的种类、数量，需要安置的农业人口和数量； </w:t>
            </w:r>
          </w:p>
          <w:p>
            <w:pPr>
              <w:jc w:val="left"/>
              <w:rPr>
                <w:rFonts w:hint="eastAsia" w:ascii="宋体" w:hAnsi="宋体" w:cs="宋体"/>
                <w:color w:val="000000"/>
                <w:sz w:val="18"/>
                <w:szCs w:val="18"/>
              </w:rPr>
            </w:pPr>
            <w:r>
              <w:rPr>
                <w:rFonts w:hint="eastAsia" w:ascii="宋体" w:hAnsi="宋体" w:cs="宋体"/>
                <w:color w:val="000000"/>
                <w:sz w:val="18"/>
                <w:szCs w:val="18"/>
              </w:rPr>
              <w:t>2.土地补偿费和安置补助费的标准、数额、支付对象和支付方式；</w:t>
            </w:r>
          </w:p>
          <w:p>
            <w:pPr>
              <w:jc w:val="left"/>
              <w:rPr>
                <w:rFonts w:hint="eastAsia" w:ascii="宋体" w:hAnsi="宋体" w:cs="宋体"/>
                <w:color w:val="000000"/>
                <w:sz w:val="18"/>
                <w:szCs w:val="18"/>
              </w:rPr>
            </w:pPr>
            <w:r>
              <w:rPr>
                <w:rFonts w:hint="eastAsia" w:ascii="宋体" w:hAnsi="宋体" w:cs="宋体"/>
                <w:color w:val="000000"/>
                <w:sz w:val="18"/>
                <w:szCs w:val="18"/>
              </w:rPr>
              <w:t>3.地上附着物和青苗的补偿标准与支付方式；</w:t>
            </w:r>
          </w:p>
          <w:p>
            <w:pPr>
              <w:jc w:val="left"/>
              <w:rPr>
                <w:rFonts w:hint="eastAsia" w:ascii="宋体" w:hAnsi="宋体" w:cs="宋体"/>
                <w:color w:val="000000"/>
                <w:sz w:val="18"/>
                <w:szCs w:val="18"/>
              </w:rPr>
            </w:pPr>
            <w:r>
              <w:rPr>
                <w:rFonts w:hint="eastAsia" w:ascii="宋体" w:hAnsi="宋体" w:cs="宋体"/>
                <w:color w:val="000000"/>
                <w:sz w:val="18"/>
                <w:szCs w:val="18"/>
              </w:rPr>
              <w:t>4.社会保障费用的筹集方法、缴费比例和办法；</w:t>
            </w:r>
          </w:p>
          <w:p>
            <w:pPr>
              <w:jc w:val="left"/>
              <w:rPr>
                <w:rFonts w:hint="eastAsia" w:ascii="宋体" w:hAnsi="宋体" w:cs="宋体"/>
                <w:color w:val="000000"/>
                <w:sz w:val="18"/>
                <w:szCs w:val="18"/>
              </w:rPr>
            </w:pPr>
            <w:r>
              <w:rPr>
                <w:rFonts w:hint="eastAsia" w:ascii="宋体" w:hAnsi="宋体" w:cs="宋体"/>
                <w:color w:val="000000"/>
                <w:sz w:val="18"/>
                <w:szCs w:val="18"/>
              </w:rPr>
              <w:t>5.农业人员安置具体途径；</w:t>
            </w:r>
          </w:p>
          <w:p>
            <w:pPr>
              <w:jc w:val="left"/>
              <w:rPr>
                <w:rFonts w:hint="eastAsia" w:ascii="宋体" w:hAnsi="宋体" w:cs="宋体"/>
                <w:color w:val="000000"/>
                <w:sz w:val="18"/>
                <w:szCs w:val="18"/>
              </w:rPr>
            </w:pPr>
            <w:r>
              <w:rPr>
                <w:rFonts w:hint="eastAsia" w:ascii="宋体" w:hAnsi="宋体" w:cs="宋体"/>
                <w:color w:val="000000"/>
                <w:sz w:val="18"/>
                <w:szCs w:val="18"/>
              </w:rPr>
              <w:t>6.其他有关征地补偿、安置的具体措施；</w:t>
            </w:r>
          </w:p>
          <w:p>
            <w:pPr>
              <w:jc w:val="left"/>
              <w:rPr>
                <w:rFonts w:hint="eastAsia" w:ascii="宋体" w:hAnsi="宋体" w:cs="宋体"/>
                <w:color w:val="000000"/>
                <w:sz w:val="18"/>
                <w:szCs w:val="18"/>
              </w:rPr>
            </w:pPr>
            <w:r>
              <w:rPr>
                <w:rFonts w:hint="eastAsia" w:ascii="宋体" w:hAnsi="宋体" w:cs="宋体"/>
                <w:color w:val="000000"/>
                <w:sz w:val="18"/>
                <w:szCs w:val="18"/>
              </w:rPr>
              <w:t>7.听证等救济途径；</w:t>
            </w:r>
          </w:p>
          <w:p>
            <w:pPr>
              <w:jc w:val="left"/>
              <w:rPr>
                <w:rFonts w:ascii="宋体" w:hAnsi="宋体" w:cs="宋体"/>
                <w:color w:val="000000"/>
                <w:sz w:val="18"/>
                <w:szCs w:val="18"/>
              </w:rPr>
            </w:pPr>
            <w:r>
              <w:rPr>
                <w:rFonts w:hint="eastAsia" w:ascii="宋体" w:hAnsi="宋体" w:cs="宋体"/>
                <w:color w:val="000000"/>
                <w:sz w:val="18"/>
                <w:szCs w:val="18"/>
              </w:rPr>
              <w:t>〔*征地补偿安置方案前置的，在前置环节一并公开〕。</w:t>
            </w:r>
          </w:p>
        </w:tc>
        <w:tc>
          <w:tcPr>
            <w:tcW w:w="1685" w:type="dxa"/>
            <w:vAlign w:val="center"/>
          </w:tcPr>
          <w:p>
            <w:pPr>
              <w:jc w:val="left"/>
              <w:rPr>
                <w:rFonts w:hint="eastAsia" w:ascii="宋体" w:hAnsi="宋体" w:cs="宋体"/>
                <w:color w:val="000000"/>
                <w:sz w:val="18"/>
                <w:szCs w:val="18"/>
              </w:rPr>
            </w:pPr>
          </w:p>
        </w:tc>
        <w:tc>
          <w:tcPr>
            <w:tcW w:w="1685" w:type="dxa"/>
            <w:vAlign w:val="center"/>
          </w:tcPr>
          <w:p>
            <w:pPr>
              <w:jc w:val="left"/>
              <w:rPr>
                <w:rFonts w:ascii="宋体" w:hAnsi="宋体" w:cs="宋体"/>
                <w:color w:val="000000"/>
                <w:sz w:val="18"/>
                <w:szCs w:val="18"/>
              </w:rPr>
            </w:pPr>
            <w:r>
              <w:rPr>
                <w:rFonts w:hint="eastAsia" w:ascii="宋体" w:hAnsi="宋体" w:cs="宋体"/>
                <w:color w:val="000000"/>
                <w:sz w:val="18"/>
                <w:szCs w:val="18"/>
              </w:rPr>
              <w:t>《国土资源部办公厅关于进一步做好市县征地信息公开工作有关问题的通知》、《征收土地公告办法》。</w:t>
            </w:r>
          </w:p>
        </w:tc>
        <w:tc>
          <w:tcPr>
            <w:tcW w:w="1516"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拟定《征地补偿安置方案》后5个工作日内公开。</w:t>
            </w:r>
          </w:p>
          <w:p>
            <w:pPr>
              <w:jc w:val="left"/>
              <w:rPr>
                <w:rFonts w:ascii="宋体" w:hAnsi="宋体" w:cs="宋体"/>
                <w:color w:val="000000"/>
                <w:sz w:val="18"/>
                <w:szCs w:val="18"/>
              </w:rPr>
            </w:pPr>
            <w:r>
              <w:rPr>
                <w:rFonts w:hint="eastAsia" w:ascii="宋体" w:hAnsi="宋体" w:cs="宋体"/>
                <w:color w:val="000000"/>
                <w:sz w:val="18"/>
                <w:szCs w:val="18"/>
              </w:rPr>
              <w:t>公示结束后，转为依申请公开。</w:t>
            </w:r>
          </w:p>
        </w:tc>
        <w:tc>
          <w:tcPr>
            <w:tcW w:w="680" w:type="dxa"/>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征收办</w:t>
            </w:r>
          </w:p>
        </w:tc>
        <w:tc>
          <w:tcPr>
            <w:tcW w:w="1027" w:type="dxa"/>
            <w:vAlign w:val="center"/>
          </w:tcPr>
          <w:p>
            <w:pPr>
              <w:jc w:val="left"/>
              <w:rPr>
                <w:rFonts w:ascii="宋体" w:hAnsi="宋体" w:cs="宋体"/>
                <w:color w:val="000000"/>
                <w:sz w:val="18"/>
                <w:szCs w:val="18"/>
              </w:rPr>
            </w:pPr>
            <w:r>
              <w:rPr>
                <w:rFonts w:hint="eastAsia" w:ascii="宋体" w:hAnsi="宋体" w:cs="宋体"/>
                <w:color w:val="000000"/>
                <w:sz w:val="18"/>
                <w:szCs w:val="18"/>
              </w:rPr>
              <w:t>■社区/企事业单位/村公示栏（电子屏）</w:t>
            </w:r>
          </w:p>
        </w:tc>
        <w:tc>
          <w:tcPr>
            <w:tcW w:w="494" w:type="dxa"/>
            <w:vAlign w:val="center"/>
          </w:tcPr>
          <w:p>
            <w:pPr>
              <w:jc w:val="center"/>
              <w:rPr>
                <w:rFonts w:hint="eastAsia" w:ascii="宋体" w:hAnsi="宋体" w:cs="宋体"/>
                <w:color w:val="000000"/>
                <w:sz w:val="18"/>
                <w:szCs w:val="18"/>
              </w:rPr>
            </w:pPr>
          </w:p>
        </w:tc>
        <w:tc>
          <w:tcPr>
            <w:tcW w:w="760"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√拟征收土地所在地的村集体成员</w:t>
            </w:r>
          </w:p>
        </w:tc>
        <w:tc>
          <w:tcPr>
            <w:tcW w:w="647"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w:t>
            </w:r>
          </w:p>
        </w:tc>
        <w:tc>
          <w:tcPr>
            <w:tcW w:w="627" w:type="dxa"/>
            <w:vAlign w:val="center"/>
          </w:tcPr>
          <w:p>
            <w:pPr>
              <w:spacing w:line="240" w:lineRule="exact"/>
              <w:rPr>
                <w:rFonts w:hint="eastAsia" w:ascii="宋体" w:hAnsi="宋体" w:cs="宋体"/>
                <w:color w:val="000000"/>
                <w:sz w:val="18"/>
                <w:szCs w:val="18"/>
              </w:rPr>
            </w:pPr>
            <w:r>
              <w:rPr>
                <w:rFonts w:hint="eastAsia" w:ascii="宋体" w:hAnsi="宋体" w:cs="宋体"/>
                <w:color w:val="auto"/>
                <w:sz w:val="18"/>
                <w:szCs w:val="18"/>
              </w:rPr>
              <w:t>√</w:t>
            </w:r>
          </w:p>
        </w:tc>
        <w:tc>
          <w:tcPr>
            <w:tcW w:w="733" w:type="dxa"/>
            <w:vAlign w:val="center"/>
          </w:tcPr>
          <w:p>
            <w:pPr>
              <w:spacing w:line="240" w:lineRule="exact"/>
              <w:rPr>
                <w:rFonts w:hint="eastAsia" w:ascii="宋体" w:hAnsi="宋体" w:cs="宋体"/>
                <w:color w:val="000000"/>
                <w:sz w:val="18"/>
                <w:szCs w:val="18"/>
              </w:rPr>
            </w:pPr>
          </w:p>
        </w:tc>
        <w:tc>
          <w:tcPr>
            <w:tcW w:w="62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7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5" w:type="dxa"/>
            <w:vAlign w:val="center"/>
          </w:tcPr>
          <w:p>
            <w:pPr>
              <w:jc w:val="center"/>
              <w:rPr>
                <w:rFonts w:ascii="宋体" w:hAnsi="宋体" w:cs="宋体"/>
                <w:color w:val="000000"/>
                <w:sz w:val="18"/>
                <w:szCs w:val="18"/>
              </w:rPr>
            </w:pPr>
            <w:r>
              <w:rPr>
                <w:rFonts w:hint="eastAsia" w:ascii="宋体" w:hAnsi="宋体" w:cs="宋体"/>
                <w:color w:val="000000"/>
                <w:sz w:val="18"/>
                <w:szCs w:val="18"/>
              </w:rPr>
              <w:t>8</w:t>
            </w:r>
          </w:p>
        </w:tc>
        <w:tc>
          <w:tcPr>
            <w:tcW w:w="988" w:type="dxa"/>
            <w:vMerge w:val="restart"/>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征地组织实施</w:t>
            </w:r>
          </w:p>
        </w:tc>
        <w:tc>
          <w:tcPr>
            <w:tcW w:w="98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征地补偿安置方案听证</w:t>
            </w:r>
          </w:p>
        </w:tc>
        <w:tc>
          <w:tcPr>
            <w:tcW w:w="2254"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依申请开展听证工作的，听证结果公开。按征地补偿安置方案公告确定的时间制作《听证通知书》；按《听证通知书》规定的时间组织听证；实施听证的，公开听证相关材料。</w:t>
            </w:r>
          </w:p>
          <w:p>
            <w:pPr>
              <w:jc w:val="left"/>
              <w:rPr>
                <w:rFonts w:hint="eastAsia" w:ascii="宋体" w:hAnsi="宋体" w:cs="宋体"/>
                <w:color w:val="000000"/>
                <w:sz w:val="18"/>
                <w:szCs w:val="18"/>
              </w:rPr>
            </w:pPr>
            <w:r>
              <w:rPr>
                <w:rFonts w:hint="eastAsia" w:ascii="宋体" w:hAnsi="宋体" w:cs="宋体"/>
                <w:color w:val="000000"/>
                <w:sz w:val="18"/>
                <w:szCs w:val="18"/>
              </w:rPr>
              <w:t>1.《听证通知书》；</w:t>
            </w:r>
          </w:p>
          <w:p>
            <w:pPr>
              <w:jc w:val="left"/>
              <w:rPr>
                <w:rFonts w:ascii="宋体" w:hAnsi="宋体" w:cs="宋体"/>
                <w:color w:val="000000"/>
                <w:sz w:val="18"/>
                <w:szCs w:val="18"/>
              </w:rPr>
            </w:pPr>
            <w:r>
              <w:rPr>
                <w:rFonts w:hint="eastAsia" w:ascii="宋体" w:hAnsi="宋体" w:cs="宋体"/>
                <w:color w:val="000000"/>
                <w:sz w:val="18"/>
                <w:szCs w:val="18"/>
              </w:rPr>
              <w:t>2.听证处理意见；〔*听证笔录有关资料〕。</w:t>
            </w:r>
          </w:p>
        </w:tc>
        <w:tc>
          <w:tcPr>
            <w:tcW w:w="1685" w:type="dxa"/>
            <w:vAlign w:val="center"/>
          </w:tcPr>
          <w:p>
            <w:pPr>
              <w:jc w:val="left"/>
              <w:rPr>
                <w:rFonts w:hint="eastAsia" w:ascii="宋体" w:hAnsi="宋体" w:cs="宋体"/>
                <w:color w:val="000000"/>
                <w:sz w:val="18"/>
                <w:szCs w:val="18"/>
              </w:rPr>
            </w:pPr>
          </w:p>
        </w:tc>
        <w:tc>
          <w:tcPr>
            <w:tcW w:w="1685" w:type="dxa"/>
            <w:vAlign w:val="center"/>
          </w:tcPr>
          <w:p>
            <w:pPr>
              <w:jc w:val="left"/>
              <w:rPr>
                <w:rFonts w:ascii="宋体" w:hAnsi="宋体" w:cs="宋体"/>
                <w:color w:val="000000"/>
                <w:sz w:val="18"/>
                <w:szCs w:val="18"/>
              </w:rPr>
            </w:pPr>
            <w:r>
              <w:rPr>
                <w:rFonts w:hint="eastAsia" w:ascii="宋体" w:hAnsi="宋体" w:cs="宋体"/>
                <w:color w:val="000000"/>
                <w:sz w:val="18"/>
                <w:szCs w:val="18"/>
              </w:rPr>
              <w:t>《国土资源听证规定》、《国土资源部办公厅关于进一步做好市县征地信息公开工作有关问题的通知》</w:t>
            </w:r>
          </w:p>
        </w:tc>
        <w:tc>
          <w:tcPr>
            <w:tcW w:w="1516" w:type="dxa"/>
            <w:vAlign w:val="center"/>
          </w:tcPr>
          <w:p>
            <w:pPr>
              <w:jc w:val="left"/>
              <w:rPr>
                <w:rFonts w:ascii="宋体" w:hAnsi="宋体" w:cs="宋体"/>
                <w:color w:val="000000"/>
                <w:sz w:val="18"/>
                <w:szCs w:val="18"/>
              </w:rPr>
            </w:pPr>
            <w:r>
              <w:rPr>
                <w:rFonts w:hint="eastAsia" w:ascii="宋体" w:hAnsi="宋体" w:cs="宋体"/>
                <w:color w:val="000000"/>
                <w:sz w:val="18"/>
                <w:szCs w:val="18"/>
              </w:rPr>
              <w:t>①《听证通知书》应在组织听证7个工作日前予以公开；②其他听证公开内容在征地听证结束后5个工作日内公开。公示结束后，转为依申请公开。</w:t>
            </w:r>
          </w:p>
        </w:tc>
        <w:tc>
          <w:tcPr>
            <w:tcW w:w="680" w:type="dxa"/>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征收办</w:t>
            </w:r>
          </w:p>
        </w:tc>
        <w:tc>
          <w:tcPr>
            <w:tcW w:w="1027"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■社区/企事业单位/村公示栏（电子屏）</w:t>
            </w:r>
          </w:p>
          <w:p>
            <w:pPr>
              <w:jc w:val="center"/>
              <w:rPr>
                <w:rFonts w:ascii="宋体" w:hAnsi="宋体" w:cs="宋体"/>
                <w:color w:val="000000"/>
                <w:sz w:val="18"/>
                <w:szCs w:val="18"/>
              </w:rPr>
            </w:pPr>
          </w:p>
        </w:tc>
        <w:tc>
          <w:tcPr>
            <w:tcW w:w="494" w:type="dxa"/>
            <w:vAlign w:val="center"/>
          </w:tcPr>
          <w:p>
            <w:pPr>
              <w:jc w:val="center"/>
              <w:rPr>
                <w:rFonts w:hint="eastAsia" w:ascii="宋体" w:hAnsi="宋体" w:cs="宋体"/>
                <w:color w:val="000000"/>
                <w:sz w:val="18"/>
                <w:szCs w:val="18"/>
              </w:rPr>
            </w:pPr>
          </w:p>
        </w:tc>
        <w:tc>
          <w:tcPr>
            <w:tcW w:w="760"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√拟征收土地所在地的村集体成员</w:t>
            </w:r>
          </w:p>
        </w:tc>
        <w:tc>
          <w:tcPr>
            <w:tcW w:w="647"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 √</w:t>
            </w:r>
          </w:p>
        </w:tc>
        <w:tc>
          <w:tcPr>
            <w:tcW w:w="627" w:type="dxa"/>
            <w:vAlign w:val="center"/>
          </w:tcPr>
          <w:p>
            <w:pPr>
              <w:spacing w:line="240" w:lineRule="exact"/>
              <w:rPr>
                <w:rFonts w:hint="eastAsia" w:ascii="宋体" w:hAnsi="宋体" w:cs="宋体"/>
                <w:color w:val="000000"/>
                <w:sz w:val="18"/>
                <w:szCs w:val="18"/>
              </w:rPr>
            </w:pPr>
            <w:r>
              <w:rPr>
                <w:rFonts w:hint="eastAsia" w:ascii="宋体" w:hAnsi="宋体" w:cs="宋体"/>
                <w:color w:val="auto"/>
                <w:sz w:val="18"/>
                <w:szCs w:val="18"/>
              </w:rPr>
              <w:t>√</w:t>
            </w:r>
          </w:p>
        </w:tc>
        <w:tc>
          <w:tcPr>
            <w:tcW w:w="733" w:type="dxa"/>
            <w:vAlign w:val="center"/>
          </w:tcPr>
          <w:p>
            <w:pPr>
              <w:spacing w:line="240" w:lineRule="exact"/>
              <w:rPr>
                <w:rFonts w:hint="eastAsia" w:ascii="宋体" w:hAnsi="宋体" w:cs="宋体"/>
                <w:color w:val="000000"/>
                <w:sz w:val="18"/>
                <w:szCs w:val="18"/>
              </w:rPr>
            </w:pPr>
          </w:p>
        </w:tc>
        <w:tc>
          <w:tcPr>
            <w:tcW w:w="62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7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9" w:hRule="atLeast"/>
        </w:trPr>
        <w:tc>
          <w:tcPr>
            <w:tcW w:w="425" w:type="dxa"/>
            <w:vAlign w:val="center"/>
          </w:tcPr>
          <w:p>
            <w:pPr>
              <w:jc w:val="center"/>
              <w:rPr>
                <w:rFonts w:ascii="宋体" w:hAnsi="宋体" w:cs="宋体"/>
                <w:color w:val="000000"/>
                <w:sz w:val="18"/>
                <w:szCs w:val="18"/>
              </w:rPr>
            </w:pPr>
            <w:r>
              <w:rPr>
                <w:rFonts w:hint="eastAsia" w:ascii="宋体" w:hAnsi="宋体" w:cs="宋体"/>
                <w:color w:val="000000"/>
                <w:sz w:val="18"/>
                <w:szCs w:val="18"/>
              </w:rPr>
              <w:t>9</w:t>
            </w:r>
          </w:p>
        </w:tc>
        <w:tc>
          <w:tcPr>
            <w:tcW w:w="988" w:type="dxa"/>
            <w:vMerge w:val="continue"/>
            <w:vAlign w:val="top"/>
          </w:tcPr>
          <w:p>
            <w:pPr>
              <w:jc w:val="center"/>
              <w:rPr>
                <w:rFonts w:hint="eastAsia" w:ascii="宋体" w:hAnsi="宋体" w:cs="宋体"/>
                <w:color w:val="000000"/>
                <w:sz w:val="18"/>
                <w:szCs w:val="18"/>
              </w:rPr>
            </w:pPr>
          </w:p>
        </w:tc>
        <w:tc>
          <w:tcPr>
            <w:tcW w:w="98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征地补偿费用支付</w:t>
            </w:r>
          </w:p>
        </w:tc>
        <w:tc>
          <w:tcPr>
            <w:tcW w:w="2254"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征地补偿费用支付凭证。</w:t>
            </w:r>
          </w:p>
          <w:p>
            <w:pPr>
              <w:jc w:val="left"/>
              <w:rPr>
                <w:rFonts w:ascii="宋体" w:hAnsi="宋体" w:cs="宋体"/>
                <w:color w:val="000000"/>
                <w:sz w:val="18"/>
                <w:szCs w:val="18"/>
              </w:rPr>
            </w:pPr>
            <w:r>
              <w:rPr>
                <w:rFonts w:hint="eastAsia" w:ascii="宋体" w:hAnsi="宋体" w:cs="宋体"/>
                <w:color w:val="000000"/>
                <w:sz w:val="18"/>
                <w:szCs w:val="18"/>
              </w:rPr>
              <w:t>〔在被征地村公告栏张贴，予以公开，张贴之日起20个工作日后可依申请公开〕。</w:t>
            </w:r>
          </w:p>
        </w:tc>
        <w:tc>
          <w:tcPr>
            <w:tcW w:w="1685" w:type="dxa"/>
            <w:vAlign w:val="center"/>
          </w:tcPr>
          <w:p>
            <w:pPr>
              <w:jc w:val="left"/>
              <w:rPr>
                <w:rFonts w:hint="eastAsia" w:ascii="宋体" w:hAnsi="宋体" w:cs="宋体"/>
                <w:color w:val="000000"/>
                <w:sz w:val="18"/>
                <w:szCs w:val="18"/>
              </w:rPr>
            </w:pPr>
          </w:p>
        </w:tc>
        <w:tc>
          <w:tcPr>
            <w:tcW w:w="1685"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《政府信息公开条例》、《征收土地公告办法》</w:t>
            </w:r>
          </w:p>
        </w:tc>
        <w:tc>
          <w:tcPr>
            <w:tcW w:w="1516" w:type="dxa"/>
            <w:vAlign w:val="center"/>
          </w:tcPr>
          <w:p>
            <w:pPr>
              <w:jc w:val="left"/>
              <w:rPr>
                <w:rFonts w:ascii="宋体" w:hAnsi="宋体" w:cs="宋体"/>
                <w:color w:val="000000"/>
                <w:sz w:val="18"/>
                <w:szCs w:val="18"/>
              </w:rPr>
            </w:pPr>
            <w:r>
              <w:rPr>
                <w:rFonts w:hint="eastAsia" w:ascii="宋体" w:hAnsi="宋体" w:cs="宋体"/>
                <w:color w:val="000000"/>
                <w:sz w:val="18"/>
                <w:szCs w:val="18"/>
              </w:rPr>
              <w:t>获得支付凭证后5个工作日内予以公开。公示结束后，转为依申请公开。</w:t>
            </w:r>
          </w:p>
        </w:tc>
        <w:tc>
          <w:tcPr>
            <w:tcW w:w="680" w:type="dxa"/>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征收办</w:t>
            </w:r>
          </w:p>
        </w:tc>
        <w:tc>
          <w:tcPr>
            <w:tcW w:w="1027" w:type="dxa"/>
            <w:vAlign w:val="center"/>
          </w:tcPr>
          <w:p>
            <w:pPr>
              <w:jc w:val="left"/>
              <w:rPr>
                <w:rFonts w:ascii="宋体" w:hAnsi="宋体" w:cs="宋体"/>
                <w:color w:val="000000"/>
                <w:sz w:val="18"/>
                <w:szCs w:val="18"/>
              </w:rPr>
            </w:pPr>
            <w:r>
              <w:rPr>
                <w:rFonts w:hint="eastAsia" w:ascii="宋体" w:hAnsi="宋体" w:cs="宋体"/>
                <w:color w:val="000000"/>
                <w:sz w:val="18"/>
                <w:szCs w:val="18"/>
              </w:rPr>
              <w:t>■社区/企事业单位/村公示栏（电子屏）</w:t>
            </w:r>
          </w:p>
        </w:tc>
        <w:tc>
          <w:tcPr>
            <w:tcW w:w="494" w:type="dxa"/>
            <w:vAlign w:val="center"/>
          </w:tcPr>
          <w:p>
            <w:pPr>
              <w:jc w:val="center"/>
              <w:rPr>
                <w:rFonts w:hint="eastAsia" w:ascii="宋体" w:hAnsi="宋体" w:cs="宋体"/>
                <w:color w:val="000000"/>
                <w:sz w:val="18"/>
                <w:szCs w:val="18"/>
              </w:rPr>
            </w:pPr>
          </w:p>
        </w:tc>
        <w:tc>
          <w:tcPr>
            <w:tcW w:w="760"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√拟征收土地所在地的村集体成员</w:t>
            </w:r>
          </w:p>
        </w:tc>
        <w:tc>
          <w:tcPr>
            <w:tcW w:w="647" w:type="dxa"/>
            <w:vAlign w:val="center"/>
          </w:tcPr>
          <w:p>
            <w:pPr>
              <w:spacing w:line="240" w:lineRule="exact"/>
              <w:rPr>
                <w:rFonts w:ascii="宋体" w:hAnsi="宋体" w:cs="宋体"/>
                <w:color w:val="000000"/>
                <w:sz w:val="18"/>
                <w:szCs w:val="18"/>
              </w:rPr>
            </w:pPr>
            <w:r>
              <w:rPr>
                <w:rFonts w:ascii="宋体" w:hAnsi="宋体" w:cs="宋体"/>
                <w:color w:val="000000"/>
                <w:sz w:val="18"/>
                <w:szCs w:val="18"/>
              </w:rPr>
              <w:t>√</w:t>
            </w:r>
          </w:p>
        </w:tc>
        <w:tc>
          <w:tcPr>
            <w:tcW w:w="627" w:type="dxa"/>
            <w:vAlign w:val="center"/>
          </w:tcPr>
          <w:p>
            <w:pPr>
              <w:spacing w:line="240" w:lineRule="exact"/>
              <w:rPr>
                <w:rFonts w:hint="eastAsia" w:ascii="宋体" w:hAnsi="宋体" w:cs="宋体"/>
                <w:color w:val="000000"/>
                <w:sz w:val="18"/>
                <w:szCs w:val="18"/>
              </w:rPr>
            </w:pPr>
            <w:r>
              <w:rPr>
                <w:rFonts w:hint="eastAsia" w:ascii="宋体" w:hAnsi="宋体" w:cs="宋体"/>
                <w:color w:val="auto"/>
                <w:sz w:val="18"/>
                <w:szCs w:val="18"/>
              </w:rPr>
              <w:t>√</w:t>
            </w:r>
          </w:p>
        </w:tc>
        <w:tc>
          <w:tcPr>
            <w:tcW w:w="733" w:type="dxa"/>
            <w:vAlign w:val="center"/>
          </w:tcPr>
          <w:p>
            <w:pPr>
              <w:spacing w:line="240" w:lineRule="exact"/>
              <w:rPr>
                <w:rFonts w:hint="eastAsia" w:ascii="宋体" w:hAnsi="宋体" w:cs="宋体"/>
                <w:color w:val="000000"/>
                <w:sz w:val="18"/>
                <w:szCs w:val="18"/>
              </w:rPr>
            </w:pPr>
          </w:p>
        </w:tc>
        <w:tc>
          <w:tcPr>
            <w:tcW w:w="62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tc>
        <w:tc>
          <w:tcPr>
            <w:tcW w:w="67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bl>
    <w:p>
      <w:pPr>
        <w:widowControl/>
        <w:spacing w:line="240" w:lineRule="atLeast"/>
        <w:jc w:val="both"/>
        <w:textAlignment w:val="center"/>
        <w:rPr>
          <w:rFonts w:hint="eastAsia" w:ascii="方正小标宋简体" w:hAnsi="方正小标宋简体" w:eastAsia="方正小标宋简体" w:cs="方正小标宋简体"/>
          <w:sz w:val="44"/>
          <w:szCs w:val="44"/>
        </w:rPr>
      </w:pPr>
    </w:p>
    <w:p>
      <w:pPr>
        <w:widowControl/>
        <w:spacing w:line="240" w:lineRule="atLeast"/>
        <w:jc w:val="center"/>
        <w:textAlignment w:val="center"/>
        <w:rPr>
          <w:rFonts w:hint="eastAsia" w:ascii="方正小标宋简体" w:hAnsi="方正小标宋简体" w:eastAsia="方正小标宋简体" w:cs="方正小标宋简体"/>
          <w:sz w:val="44"/>
          <w:szCs w:val="44"/>
        </w:rPr>
      </w:pPr>
    </w:p>
    <w:p>
      <w:pPr>
        <w:widowControl/>
        <w:spacing w:line="240" w:lineRule="atLeast"/>
        <w:jc w:val="center"/>
        <w:textAlignment w:val="center"/>
        <w:rPr>
          <w:rFonts w:hint="eastAsia" w:ascii="方正小标宋简体" w:hAnsi="方正小标宋简体" w:eastAsia="方正小标宋简体" w:cs="方正小标宋简体"/>
          <w:sz w:val="44"/>
          <w:szCs w:val="44"/>
        </w:rPr>
      </w:pPr>
    </w:p>
    <w:p>
      <w:pPr>
        <w:widowControl/>
        <w:spacing w:line="240" w:lineRule="atLeast"/>
        <w:jc w:val="center"/>
        <w:textAlignment w:val="center"/>
        <w:rPr>
          <w:rFonts w:hint="eastAsia" w:ascii="方正小标宋简体" w:hAnsi="方正小标宋简体" w:eastAsia="方正小标宋简体" w:cs="方正小标宋简体"/>
          <w:sz w:val="44"/>
          <w:szCs w:val="44"/>
        </w:rPr>
      </w:pPr>
    </w:p>
    <w:p>
      <w:pPr>
        <w:widowControl/>
        <w:spacing w:line="240" w:lineRule="atLeast"/>
        <w:jc w:val="both"/>
        <w:textAlignment w:val="center"/>
        <w:rPr>
          <w:rFonts w:hint="eastAsia" w:ascii="方正小标宋简体" w:hAnsi="方正小标宋简体" w:eastAsia="方正小标宋简体" w:cs="方正小标宋简体"/>
          <w:sz w:val="44"/>
          <w:szCs w:val="44"/>
        </w:rPr>
      </w:pPr>
    </w:p>
    <w:p>
      <w:pPr>
        <w:widowControl/>
        <w:spacing w:line="240" w:lineRule="atLeast"/>
        <w:jc w:val="center"/>
        <w:textAlignment w:val="center"/>
        <w:rPr>
          <w:rFonts w:ascii="宋体" w:hAnsi="宋体" w:cs="宋体"/>
          <w:color w:val="000000"/>
          <w:sz w:val="18"/>
          <w:szCs w:val="18"/>
        </w:rPr>
      </w:pPr>
    </w:p>
    <w:p>
      <w:pPr>
        <w:widowControl/>
        <w:spacing w:line="240" w:lineRule="atLeast"/>
        <w:jc w:val="center"/>
        <w:textAlignment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岔头乡</w:t>
      </w:r>
      <w:r>
        <w:rPr>
          <w:rFonts w:hint="eastAsia" w:ascii="方正小标宋简体" w:hAnsi="方正小标宋简体" w:eastAsia="方正小标宋简体" w:cs="方正小标宋简体"/>
          <w:sz w:val="44"/>
          <w:szCs w:val="44"/>
        </w:rPr>
        <w:t>人民政府基层政务公开标准目录——农村危房改造领域</w:t>
      </w:r>
    </w:p>
    <w:tbl>
      <w:tblPr>
        <w:tblStyle w:val="3"/>
        <w:tblW w:w="14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78"/>
        <w:gridCol w:w="977"/>
        <w:gridCol w:w="2230"/>
        <w:gridCol w:w="2126"/>
        <w:gridCol w:w="1042"/>
        <w:gridCol w:w="673"/>
        <w:gridCol w:w="1016"/>
        <w:gridCol w:w="490"/>
        <w:gridCol w:w="691"/>
        <w:gridCol w:w="660"/>
        <w:gridCol w:w="727"/>
        <w:gridCol w:w="698"/>
        <w:gridCol w:w="702"/>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420" w:type="dxa"/>
            <w:vMerge w:val="restart"/>
            <w:vAlign w:val="center"/>
          </w:tcPr>
          <w:p>
            <w:pPr>
              <w:jc w:val="center"/>
              <w:rPr>
                <w:b/>
                <w:bCs/>
              </w:rPr>
            </w:pPr>
            <w:r>
              <w:rPr>
                <w:rFonts w:hint="eastAsia"/>
                <w:b/>
                <w:bCs/>
              </w:rPr>
              <w:t>序号</w:t>
            </w:r>
          </w:p>
        </w:tc>
        <w:tc>
          <w:tcPr>
            <w:tcW w:w="1955" w:type="dxa"/>
            <w:gridSpan w:val="2"/>
            <w:vAlign w:val="center"/>
          </w:tcPr>
          <w:p>
            <w:pPr>
              <w:jc w:val="center"/>
              <w:rPr>
                <w:b/>
                <w:bCs/>
              </w:rPr>
            </w:pPr>
            <w:r>
              <w:rPr>
                <w:rFonts w:hint="eastAsia"/>
                <w:b/>
                <w:bCs/>
              </w:rPr>
              <w:t>事项名称</w:t>
            </w:r>
          </w:p>
        </w:tc>
        <w:tc>
          <w:tcPr>
            <w:tcW w:w="2230" w:type="dxa"/>
            <w:vMerge w:val="restart"/>
            <w:vAlign w:val="center"/>
          </w:tcPr>
          <w:p>
            <w:pPr>
              <w:jc w:val="center"/>
              <w:rPr>
                <w:b/>
                <w:bCs/>
              </w:rPr>
            </w:pPr>
            <w:r>
              <w:rPr>
                <w:rFonts w:hint="eastAsia"/>
                <w:b/>
                <w:bCs/>
              </w:rPr>
              <w:t>公开内容（要素）</w:t>
            </w:r>
          </w:p>
        </w:tc>
        <w:tc>
          <w:tcPr>
            <w:tcW w:w="2126" w:type="dxa"/>
            <w:vMerge w:val="restart"/>
            <w:vAlign w:val="center"/>
          </w:tcPr>
          <w:p>
            <w:pPr>
              <w:jc w:val="center"/>
              <w:rPr>
                <w:b/>
                <w:bCs/>
              </w:rPr>
            </w:pPr>
            <w:r>
              <w:rPr>
                <w:rFonts w:hint="eastAsia"/>
                <w:b/>
                <w:bCs/>
              </w:rPr>
              <w:t>公开依据</w:t>
            </w:r>
          </w:p>
        </w:tc>
        <w:tc>
          <w:tcPr>
            <w:tcW w:w="1042" w:type="dxa"/>
            <w:vMerge w:val="restart"/>
            <w:vAlign w:val="center"/>
          </w:tcPr>
          <w:p>
            <w:pPr>
              <w:jc w:val="center"/>
              <w:rPr>
                <w:b/>
                <w:bCs/>
              </w:rPr>
            </w:pPr>
            <w:r>
              <w:rPr>
                <w:rFonts w:hint="eastAsia"/>
                <w:b/>
                <w:bCs/>
              </w:rPr>
              <w:t>公开时限</w:t>
            </w:r>
          </w:p>
        </w:tc>
        <w:tc>
          <w:tcPr>
            <w:tcW w:w="673" w:type="dxa"/>
            <w:vMerge w:val="restart"/>
            <w:vAlign w:val="center"/>
          </w:tcPr>
          <w:p>
            <w:pPr>
              <w:jc w:val="center"/>
              <w:rPr>
                <w:b/>
                <w:bCs/>
              </w:rPr>
            </w:pPr>
            <w:r>
              <w:rPr>
                <w:rFonts w:hint="eastAsia"/>
                <w:b/>
                <w:bCs/>
              </w:rPr>
              <w:t>公开主体</w:t>
            </w:r>
          </w:p>
        </w:tc>
        <w:tc>
          <w:tcPr>
            <w:tcW w:w="1016" w:type="dxa"/>
            <w:vMerge w:val="restart"/>
            <w:vAlign w:val="center"/>
          </w:tcPr>
          <w:p>
            <w:pPr>
              <w:jc w:val="center"/>
              <w:rPr>
                <w:b/>
                <w:bCs/>
              </w:rPr>
            </w:pPr>
            <w:r>
              <w:rPr>
                <w:rFonts w:hint="eastAsia"/>
                <w:b/>
                <w:bCs/>
              </w:rPr>
              <w:t>公开渠道和载体</w:t>
            </w:r>
          </w:p>
        </w:tc>
        <w:tc>
          <w:tcPr>
            <w:tcW w:w="1181" w:type="dxa"/>
            <w:gridSpan w:val="2"/>
            <w:vAlign w:val="center"/>
          </w:tcPr>
          <w:p>
            <w:pPr>
              <w:jc w:val="center"/>
              <w:rPr>
                <w:b/>
                <w:bCs/>
              </w:rPr>
            </w:pPr>
            <w:r>
              <w:rPr>
                <w:rFonts w:hint="eastAsia"/>
                <w:b/>
                <w:bCs/>
              </w:rPr>
              <w:t>公开对象</w:t>
            </w:r>
          </w:p>
        </w:tc>
        <w:tc>
          <w:tcPr>
            <w:tcW w:w="1387" w:type="dxa"/>
            <w:gridSpan w:val="2"/>
            <w:vAlign w:val="center"/>
          </w:tcPr>
          <w:p>
            <w:pPr>
              <w:jc w:val="center"/>
              <w:rPr>
                <w:rFonts w:hint="eastAsia"/>
                <w:b/>
                <w:bCs/>
              </w:rPr>
            </w:pPr>
            <w:r>
              <w:rPr>
                <w:rFonts w:hint="eastAsia"/>
                <w:b/>
                <w:bCs/>
              </w:rPr>
              <w:t>公开方式</w:t>
            </w:r>
          </w:p>
        </w:tc>
        <w:tc>
          <w:tcPr>
            <w:tcW w:w="1400" w:type="dxa"/>
            <w:gridSpan w:val="2"/>
            <w:vAlign w:val="center"/>
          </w:tcPr>
          <w:p>
            <w:pPr>
              <w:jc w:val="center"/>
              <w:rPr>
                <w:rFonts w:hint="eastAsia"/>
                <w:b/>
                <w:bCs/>
              </w:rPr>
            </w:pPr>
            <w:r>
              <w:rPr>
                <w:rFonts w:hint="eastAsia"/>
                <w:b/>
                <w:bCs/>
              </w:rPr>
              <w:t>公开层级</w:t>
            </w:r>
          </w:p>
        </w:tc>
        <w:tc>
          <w:tcPr>
            <w:tcW w:w="700" w:type="dxa"/>
            <w:vMerge w:val="restart"/>
            <w:vAlign w:val="center"/>
          </w:tcPr>
          <w:p>
            <w:pPr>
              <w:jc w:val="center"/>
              <w:rPr>
                <w:rFonts w:hint="eastAsia"/>
                <w:b/>
                <w:bCs/>
              </w:rPr>
            </w:pPr>
          </w:p>
          <w:p>
            <w:pPr>
              <w:jc w:val="center"/>
              <w:rPr>
                <w:rFonts w:hint="eastAsia"/>
                <w:b/>
                <w:bCs/>
              </w:rPr>
            </w:pPr>
          </w:p>
          <w:p>
            <w:pPr>
              <w:jc w:val="center"/>
              <w:rPr>
                <w:b/>
                <w:bCs/>
              </w:rPr>
            </w:pPr>
            <w:r>
              <w:rPr>
                <w:rFonts w:hint="eastAsia"/>
                <w:b/>
                <w:bCs/>
              </w:rPr>
              <w:t>咨询渠道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Merge w:val="continue"/>
            <w:vAlign w:val="center"/>
          </w:tcPr>
          <w:p>
            <w:pPr>
              <w:jc w:val="center"/>
            </w:pPr>
          </w:p>
        </w:tc>
        <w:tc>
          <w:tcPr>
            <w:tcW w:w="978" w:type="dxa"/>
            <w:vAlign w:val="center"/>
          </w:tcPr>
          <w:p>
            <w:pPr>
              <w:jc w:val="center"/>
              <w:rPr>
                <w:b/>
                <w:bCs/>
              </w:rPr>
            </w:pPr>
            <w:r>
              <w:rPr>
                <w:rFonts w:hint="eastAsia"/>
                <w:b/>
                <w:bCs/>
              </w:rPr>
              <w:t>一级事项</w:t>
            </w:r>
          </w:p>
        </w:tc>
        <w:tc>
          <w:tcPr>
            <w:tcW w:w="977" w:type="dxa"/>
            <w:vAlign w:val="center"/>
          </w:tcPr>
          <w:p>
            <w:pPr>
              <w:jc w:val="center"/>
              <w:rPr>
                <w:b/>
                <w:bCs/>
              </w:rPr>
            </w:pPr>
            <w:r>
              <w:rPr>
                <w:rFonts w:hint="eastAsia"/>
                <w:b/>
                <w:bCs/>
              </w:rPr>
              <w:t>二级事项</w:t>
            </w:r>
          </w:p>
        </w:tc>
        <w:tc>
          <w:tcPr>
            <w:tcW w:w="2230" w:type="dxa"/>
            <w:vMerge w:val="continue"/>
            <w:vAlign w:val="center"/>
          </w:tcPr>
          <w:p>
            <w:pPr>
              <w:jc w:val="center"/>
            </w:pPr>
          </w:p>
        </w:tc>
        <w:tc>
          <w:tcPr>
            <w:tcW w:w="2126" w:type="dxa"/>
            <w:vMerge w:val="continue"/>
            <w:vAlign w:val="center"/>
          </w:tcPr>
          <w:p>
            <w:pPr>
              <w:jc w:val="center"/>
            </w:pPr>
          </w:p>
        </w:tc>
        <w:tc>
          <w:tcPr>
            <w:tcW w:w="1042" w:type="dxa"/>
            <w:vMerge w:val="continue"/>
            <w:vAlign w:val="center"/>
          </w:tcPr>
          <w:p>
            <w:pPr>
              <w:jc w:val="center"/>
            </w:pPr>
          </w:p>
        </w:tc>
        <w:tc>
          <w:tcPr>
            <w:tcW w:w="673" w:type="dxa"/>
            <w:vMerge w:val="continue"/>
            <w:vAlign w:val="center"/>
          </w:tcPr>
          <w:p>
            <w:pPr>
              <w:jc w:val="center"/>
            </w:pPr>
          </w:p>
        </w:tc>
        <w:tc>
          <w:tcPr>
            <w:tcW w:w="1016" w:type="dxa"/>
            <w:vMerge w:val="continue"/>
            <w:vAlign w:val="center"/>
          </w:tcPr>
          <w:p>
            <w:pPr>
              <w:jc w:val="center"/>
            </w:pPr>
          </w:p>
        </w:tc>
        <w:tc>
          <w:tcPr>
            <w:tcW w:w="490" w:type="dxa"/>
            <w:vAlign w:val="center"/>
          </w:tcPr>
          <w:p>
            <w:pPr>
              <w:spacing w:line="300" w:lineRule="exact"/>
              <w:jc w:val="center"/>
              <w:rPr>
                <w:b/>
                <w:bCs/>
              </w:rPr>
            </w:pPr>
            <w:r>
              <w:rPr>
                <w:rFonts w:hint="eastAsia"/>
                <w:b/>
                <w:bCs/>
              </w:rPr>
              <w:t>全社会</w:t>
            </w:r>
          </w:p>
        </w:tc>
        <w:tc>
          <w:tcPr>
            <w:tcW w:w="691" w:type="dxa"/>
            <w:vAlign w:val="center"/>
          </w:tcPr>
          <w:p>
            <w:pPr>
              <w:jc w:val="center"/>
              <w:rPr>
                <w:b/>
                <w:bCs/>
              </w:rPr>
            </w:pPr>
            <w:r>
              <w:rPr>
                <w:rFonts w:hint="eastAsia"/>
                <w:b/>
                <w:bCs/>
              </w:rPr>
              <w:t>特定群众</w:t>
            </w:r>
          </w:p>
        </w:tc>
        <w:tc>
          <w:tcPr>
            <w:tcW w:w="660" w:type="dxa"/>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主动公开</w:t>
            </w:r>
          </w:p>
        </w:tc>
        <w:tc>
          <w:tcPr>
            <w:tcW w:w="727" w:type="dxa"/>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依申请公开</w:t>
            </w:r>
          </w:p>
        </w:tc>
        <w:tc>
          <w:tcPr>
            <w:tcW w:w="698" w:type="dxa"/>
            <w:vAlign w:val="center"/>
          </w:tcPr>
          <w:p>
            <w:pPr>
              <w:jc w:val="center"/>
              <w:rPr>
                <w:b/>
                <w:bCs/>
              </w:rPr>
            </w:pPr>
            <w:r>
              <w:rPr>
                <w:rFonts w:hint="eastAsia"/>
                <w:b/>
                <w:bCs/>
              </w:rPr>
              <w:t>县级</w:t>
            </w:r>
          </w:p>
        </w:tc>
        <w:tc>
          <w:tcPr>
            <w:tcW w:w="702" w:type="dxa"/>
            <w:vAlign w:val="center"/>
          </w:tcPr>
          <w:p>
            <w:pPr>
              <w:jc w:val="center"/>
              <w:rPr>
                <w:rFonts w:hint="eastAsia" w:eastAsia="宋体"/>
                <w:lang w:val="en-US" w:eastAsia="zh-CN"/>
              </w:rPr>
            </w:pPr>
            <w:r>
              <w:rPr>
                <w:rFonts w:hint="eastAsia"/>
                <w:b/>
                <w:bCs/>
              </w:rPr>
              <w:t>乡</w:t>
            </w:r>
            <w:r>
              <w:rPr>
                <w:rFonts w:hint="eastAsia"/>
                <w:b/>
                <w:bCs/>
                <w:lang w:val="en-US" w:eastAsia="zh-CN"/>
              </w:rPr>
              <w:t>级</w:t>
            </w:r>
          </w:p>
        </w:tc>
        <w:tc>
          <w:tcPr>
            <w:tcW w:w="70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1</w:t>
            </w:r>
          </w:p>
        </w:tc>
        <w:tc>
          <w:tcPr>
            <w:tcW w:w="97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部门文件</w:t>
            </w:r>
          </w:p>
        </w:tc>
        <w:tc>
          <w:tcPr>
            <w:tcW w:w="97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农村危房改造相关文件</w:t>
            </w:r>
          </w:p>
        </w:tc>
        <w:tc>
          <w:tcPr>
            <w:tcW w:w="2230" w:type="dxa"/>
            <w:vAlign w:val="center"/>
          </w:tcPr>
          <w:p>
            <w:pPr>
              <w:jc w:val="left"/>
              <w:rPr>
                <w:rFonts w:ascii="宋体" w:hAnsi="宋体" w:cs="宋体"/>
                <w:color w:val="000000"/>
                <w:sz w:val="18"/>
                <w:szCs w:val="18"/>
              </w:rPr>
            </w:pPr>
            <w:r>
              <w:rPr>
                <w:rFonts w:hint="eastAsia" w:ascii="宋体" w:hAnsi="宋体" w:cs="宋体"/>
                <w:color w:val="000000"/>
                <w:sz w:val="18"/>
                <w:szCs w:val="18"/>
              </w:rPr>
              <w:t>文件分类、生成日期、标题、文号、有效性、关键词和具体内容等</w:t>
            </w:r>
          </w:p>
        </w:tc>
        <w:tc>
          <w:tcPr>
            <w:tcW w:w="2126"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《政府信息公开条例》、《关于全面推进政务公开工作的意见》及其实施细则</w:t>
            </w:r>
          </w:p>
        </w:tc>
        <w:tc>
          <w:tcPr>
            <w:tcW w:w="1042"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信息形成之日起20个工作日内</w:t>
            </w:r>
          </w:p>
        </w:tc>
        <w:tc>
          <w:tcPr>
            <w:tcW w:w="673" w:type="dxa"/>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岔头乡住建办</w:t>
            </w:r>
          </w:p>
        </w:tc>
        <w:tc>
          <w:tcPr>
            <w:tcW w:w="1016"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tc>
        <w:tc>
          <w:tcPr>
            <w:tcW w:w="490"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691" w:type="dxa"/>
            <w:vAlign w:val="center"/>
          </w:tcPr>
          <w:p>
            <w:pPr>
              <w:jc w:val="center"/>
              <w:rPr>
                <w:rFonts w:hint="eastAsia" w:ascii="宋体" w:hAnsi="宋体" w:cs="宋体"/>
                <w:color w:val="000000"/>
                <w:sz w:val="18"/>
                <w:szCs w:val="18"/>
              </w:rPr>
            </w:pPr>
          </w:p>
        </w:tc>
        <w:tc>
          <w:tcPr>
            <w:tcW w:w="66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w:t>
            </w:r>
          </w:p>
        </w:tc>
        <w:tc>
          <w:tcPr>
            <w:tcW w:w="727" w:type="dxa"/>
            <w:vAlign w:val="center"/>
          </w:tcPr>
          <w:p>
            <w:pPr>
              <w:spacing w:line="240" w:lineRule="exact"/>
              <w:rPr>
                <w:rFonts w:hint="eastAsia" w:ascii="宋体" w:hAnsi="宋体" w:cs="宋体"/>
                <w:color w:val="000000"/>
                <w:sz w:val="18"/>
                <w:szCs w:val="18"/>
              </w:rPr>
            </w:pPr>
          </w:p>
        </w:tc>
        <w:tc>
          <w:tcPr>
            <w:tcW w:w="69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0" w:type="dxa"/>
            <w:vAlign w:val="center"/>
          </w:tcPr>
          <w:p>
            <w:pPr>
              <w:spacing w:line="24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2</w:t>
            </w:r>
          </w:p>
        </w:tc>
        <w:tc>
          <w:tcPr>
            <w:tcW w:w="978" w:type="dxa"/>
            <w:vMerge w:val="restart"/>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政策解读</w:t>
            </w:r>
          </w:p>
        </w:tc>
        <w:tc>
          <w:tcPr>
            <w:tcW w:w="97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上级政策解读</w:t>
            </w:r>
          </w:p>
        </w:tc>
        <w:tc>
          <w:tcPr>
            <w:tcW w:w="2230" w:type="dxa"/>
            <w:vMerge w:val="restart"/>
            <w:vAlign w:val="center"/>
          </w:tcPr>
          <w:p>
            <w:pPr>
              <w:jc w:val="left"/>
              <w:rPr>
                <w:rFonts w:ascii="宋体" w:hAnsi="宋体" w:cs="宋体"/>
                <w:color w:val="000000"/>
                <w:sz w:val="18"/>
                <w:szCs w:val="18"/>
              </w:rPr>
            </w:pPr>
            <w:r>
              <w:rPr>
                <w:rFonts w:hint="eastAsia" w:ascii="宋体" w:hAnsi="宋体" w:cs="宋体"/>
                <w:color w:val="000000"/>
                <w:sz w:val="18"/>
                <w:szCs w:val="18"/>
              </w:rPr>
              <w:t>着重解读政策措施的背景依据、目标任务、主要内容、涉及范围、执行标准，以及注意事项、关键词诠释、惠民利民举措、新旧政策差异等。</w:t>
            </w:r>
          </w:p>
        </w:tc>
        <w:tc>
          <w:tcPr>
            <w:tcW w:w="2126" w:type="dxa"/>
            <w:vMerge w:val="restart"/>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《政府信息公开条例》、《关于全面推进政务公开工作的意见》及其实施细则</w:t>
            </w:r>
          </w:p>
        </w:tc>
        <w:tc>
          <w:tcPr>
            <w:tcW w:w="1042" w:type="dxa"/>
            <w:vMerge w:val="restart"/>
            <w:vAlign w:val="center"/>
          </w:tcPr>
          <w:p>
            <w:pPr>
              <w:jc w:val="left"/>
              <w:rPr>
                <w:rFonts w:ascii="宋体" w:hAnsi="宋体" w:cs="宋体"/>
                <w:color w:val="000000"/>
                <w:sz w:val="18"/>
                <w:szCs w:val="18"/>
              </w:rPr>
            </w:pPr>
            <w:r>
              <w:rPr>
                <w:rFonts w:hint="eastAsia" w:ascii="宋体" w:hAnsi="宋体" w:cs="宋体"/>
                <w:color w:val="000000"/>
                <w:sz w:val="18"/>
                <w:szCs w:val="18"/>
              </w:rPr>
              <w:t>信息形成之日起20个工作日内</w:t>
            </w:r>
          </w:p>
        </w:tc>
        <w:tc>
          <w:tcPr>
            <w:tcW w:w="673" w:type="dxa"/>
            <w:vMerge w:val="restart"/>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岔头乡住建办</w:t>
            </w:r>
          </w:p>
        </w:tc>
        <w:tc>
          <w:tcPr>
            <w:tcW w:w="1016" w:type="dxa"/>
            <w:vMerge w:val="restart"/>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tc>
        <w:tc>
          <w:tcPr>
            <w:tcW w:w="490" w:type="dxa"/>
            <w:vMerge w:val="restart"/>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691" w:type="dxa"/>
            <w:vMerge w:val="restart"/>
            <w:vAlign w:val="center"/>
          </w:tcPr>
          <w:p>
            <w:pPr>
              <w:jc w:val="center"/>
              <w:rPr>
                <w:rFonts w:hint="eastAsia" w:ascii="宋体" w:hAnsi="宋体" w:cs="宋体"/>
                <w:color w:val="000000"/>
                <w:sz w:val="18"/>
                <w:szCs w:val="18"/>
              </w:rPr>
            </w:pPr>
          </w:p>
        </w:tc>
        <w:tc>
          <w:tcPr>
            <w:tcW w:w="660" w:type="dxa"/>
            <w:vMerge w:val="restart"/>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w:t>
            </w:r>
          </w:p>
        </w:tc>
        <w:tc>
          <w:tcPr>
            <w:tcW w:w="727" w:type="dxa"/>
            <w:vMerge w:val="restart"/>
            <w:vAlign w:val="top"/>
          </w:tcPr>
          <w:p>
            <w:pPr>
              <w:spacing w:line="240" w:lineRule="exact"/>
              <w:jc w:val="left"/>
              <w:rPr>
                <w:rFonts w:hint="eastAsia" w:ascii="宋体" w:hAnsi="宋体" w:cs="宋体"/>
                <w:color w:val="000000"/>
                <w:sz w:val="18"/>
                <w:szCs w:val="18"/>
              </w:rPr>
            </w:pPr>
          </w:p>
        </w:tc>
        <w:tc>
          <w:tcPr>
            <w:tcW w:w="698"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2" w:type="dxa"/>
            <w:vMerge w:val="restart"/>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0" w:type="dxa"/>
            <w:vMerge w:val="restart"/>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3</w:t>
            </w:r>
          </w:p>
        </w:tc>
        <w:tc>
          <w:tcPr>
            <w:tcW w:w="978" w:type="dxa"/>
            <w:vMerge w:val="continue"/>
            <w:vAlign w:val="center"/>
          </w:tcPr>
          <w:p>
            <w:pPr>
              <w:jc w:val="center"/>
              <w:rPr>
                <w:rFonts w:hint="eastAsia" w:ascii="宋体" w:hAnsi="宋体" w:cs="宋体"/>
                <w:color w:val="000000"/>
                <w:sz w:val="18"/>
                <w:szCs w:val="18"/>
              </w:rPr>
            </w:pPr>
          </w:p>
        </w:tc>
        <w:tc>
          <w:tcPr>
            <w:tcW w:w="97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本级政策解读</w:t>
            </w:r>
          </w:p>
        </w:tc>
        <w:tc>
          <w:tcPr>
            <w:tcW w:w="2230" w:type="dxa"/>
            <w:vMerge w:val="continue"/>
            <w:vAlign w:val="center"/>
          </w:tcPr>
          <w:p>
            <w:pPr>
              <w:jc w:val="left"/>
              <w:rPr>
                <w:rFonts w:ascii="宋体" w:hAnsi="宋体" w:cs="宋体"/>
                <w:color w:val="000000"/>
                <w:sz w:val="18"/>
                <w:szCs w:val="18"/>
              </w:rPr>
            </w:pPr>
          </w:p>
        </w:tc>
        <w:tc>
          <w:tcPr>
            <w:tcW w:w="2126" w:type="dxa"/>
            <w:vMerge w:val="continue"/>
            <w:vAlign w:val="top"/>
          </w:tcPr>
          <w:p>
            <w:pPr>
              <w:jc w:val="left"/>
              <w:rPr>
                <w:rFonts w:ascii="宋体" w:hAnsi="宋体" w:cs="宋体"/>
                <w:color w:val="000000"/>
                <w:sz w:val="18"/>
                <w:szCs w:val="18"/>
              </w:rPr>
            </w:pPr>
          </w:p>
        </w:tc>
        <w:tc>
          <w:tcPr>
            <w:tcW w:w="1042" w:type="dxa"/>
            <w:vMerge w:val="continue"/>
            <w:vAlign w:val="center"/>
          </w:tcPr>
          <w:p>
            <w:pPr>
              <w:jc w:val="left"/>
              <w:rPr>
                <w:rFonts w:ascii="宋体" w:hAnsi="宋体" w:cs="宋体"/>
                <w:color w:val="000000"/>
                <w:sz w:val="18"/>
                <w:szCs w:val="18"/>
              </w:rPr>
            </w:pPr>
          </w:p>
        </w:tc>
        <w:tc>
          <w:tcPr>
            <w:tcW w:w="673" w:type="dxa"/>
            <w:vMerge w:val="continue"/>
            <w:vAlign w:val="center"/>
          </w:tcPr>
          <w:p>
            <w:pPr>
              <w:jc w:val="left"/>
              <w:rPr>
                <w:rFonts w:ascii="宋体" w:hAnsi="宋体" w:cs="宋体"/>
                <w:color w:val="000000"/>
                <w:sz w:val="18"/>
                <w:szCs w:val="18"/>
              </w:rPr>
            </w:pPr>
          </w:p>
        </w:tc>
        <w:tc>
          <w:tcPr>
            <w:tcW w:w="1016" w:type="dxa"/>
            <w:vMerge w:val="continue"/>
            <w:vAlign w:val="center"/>
          </w:tcPr>
          <w:p>
            <w:pPr>
              <w:jc w:val="left"/>
              <w:rPr>
                <w:rFonts w:ascii="宋体" w:hAnsi="宋体" w:cs="宋体"/>
                <w:color w:val="000000"/>
                <w:sz w:val="18"/>
                <w:szCs w:val="18"/>
              </w:rPr>
            </w:pPr>
          </w:p>
        </w:tc>
        <w:tc>
          <w:tcPr>
            <w:tcW w:w="490" w:type="dxa"/>
            <w:vMerge w:val="continue"/>
            <w:vAlign w:val="center"/>
          </w:tcPr>
          <w:p>
            <w:pPr>
              <w:jc w:val="center"/>
              <w:rPr>
                <w:rFonts w:hint="eastAsia" w:ascii="宋体" w:hAnsi="宋体" w:cs="宋体"/>
                <w:color w:val="000000"/>
                <w:sz w:val="18"/>
                <w:szCs w:val="18"/>
              </w:rPr>
            </w:pPr>
          </w:p>
        </w:tc>
        <w:tc>
          <w:tcPr>
            <w:tcW w:w="691" w:type="dxa"/>
            <w:vMerge w:val="continue"/>
            <w:vAlign w:val="center"/>
          </w:tcPr>
          <w:p>
            <w:pPr>
              <w:jc w:val="center"/>
              <w:rPr>
                <w:rFonts w:hint="eastAsia" w:ascii="宋体" w:hAnsi="宋体" w:cs="宋体"/>
                <w:color w:val="000000"/>
                <w:sz w:val="18"/>
                <w:szCs w:val="18"/>
              </w:rPr>
            </w:pPr>
          </w:p>
        </w:tc>
        <w:tc>
          <w:tcPr>
            <w:tcW w:w="660" w:type="dxa"/>
            <w:vMerge w:val="continue"/>
            <w:vAlign w:val="center"/>
          </w:tcPr>
          <w:p>
            <w:pPr>
              <w:jc w:val="center"/>
              <w:rPr>
                <w:rFonts w:ascii="宋体" w:hAnsi="宋体" w:cs="宋体"/>
                <w:color w:val="000000"/>
                <w:sz w:val="18"/>
                <w:szCs w:val="18"/>
              </w:rPr>
            </w:pPr>
          </w:p>
        </w:tc>
        <w:tc>
          <w:tcPr>
            <w:tcW w:w="727" w:type="dxa"/>
            <w:vMerge w:val="continue"/>
            <w:vAlign w:val="top"/>
          </w:tcPr>
          <w:p>
            <w:pPr>
              <w:jc w:val="left"/>
              <w:rPr>
                <w:rFonts w:ascii="宋体" w:hAnsi="宋体" w:cs="宋体"/>
                <w:color w:val="000000"/>
                <w:sz w:val="18"/>
                <w:szCs w:val="18"/>
              </w:rPr>
            </w:pPr>
          </w:p>
        </w:tc>
        <w:tc>
          <w:tcPr>
            <w:tcW w:w="698" w:type="dxa"/>
            <w:vMerge w:val="continue"/>
            <w:vAlign w:val="center"/>
          </w:tcPr>
          <w:p>
            <w:pPr>
              <w:jc w:val="center"/>
              <w:rPr>
                <w:rFonts w:ascii="宋体" w:hAnsi="宋体" w:cs="宋体"/>
                <w:color w:val="000000"/>
                <w:sz w:val="18"/>
                <w:szCs w:val="18"/>
              </w:rPr>
            </w:pPr>
          </w:p>
        </w:tc>
        <w:tc>
          <w:tcPr>
            <w:tcW w:w="702" w:type="dxa"/>
            <w:vMerge w:val="continue"/>
            <w:vAlign w:val="center"/>
          </w:tcPr>
          <w:p>
            <w:pPr>
              <w:jc w:val="center"/>
              <w:rPr>
                <w:rFonts w:ascii="宋体" w:hAnsi="宋体" w:cs="宋体"/>
                <w:color w:val="000000"/>
                <w:sz w:val="18"/>
                <w:szCs w:val="18"/>
              </w:rPr>
            </w:pPr>
          </w:p>
        </w:tc>
        <w:tc>
          <w:tcPr>
            <w:tcW w:w="700" w:type="dxa"/>
            <w:vMerge w:val="continue"/>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4</w:t>
            </w:r>
          </w:p>
        </w:tc>
        <w:tc>
          <w:tcPr>
            <w:tcW w:w="978" w:type="dxa"/>
            <w:vMerge w:val="restart"/>
            <w:vAlign w:val="center"/>
          </w:tcPr>
          <w:p>
            <w:pPr>
              <w:jc w:val="center"/>
              <w:rPr>
                <w:rFonts w:hint="eastAsia" w:ascii="宋体" w:hAnsi="宋体" w:cs="宋体"/>
                <w:color w:val="000000"/>
                <w:sz w:val="18"/>
                <w:szCs w:val="18"/>
              </w:rPr>
            </w:pPr>
            <w:r>
              <w:rPr>
                <w:rFonts w:hint="eastAsia" w:ascii="宋体" w:hAnsi="宋体" w:cs="宋体"/>
                <w:color w:val="000000"/>
                <w:sz w:val="18"/>
                <w:szCs w:val="18"/>
              </w:rPr>
              <w:t>计划实施</w:t>
            </w:r>
          </w:p>
        </w:tc>
        <w:tc>
          <w:tcPr>
            <w:tcW w:w="97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任务分配</w:t>
            </w:r>
          </w:p>
        </w:tc>
        <w:tc>
          <w:tcPr>
            <w:tcW w:w="2230" w:type="dxa"/>
            <w:vAlign w:val="center"/>
          </w:tcPr>
          <w:p>
            <w:pPr>
              <w:jc w:val="left"/>
              <w:rPr>
                <w:rFonts w:ascii="宋体" w:hAnsi="宋体" w:cs="宋体"/>
                <w:color w:val="000000"/>
                <w:sz w:val="18"/>
                <w:szCs w:val="18"/>
              </w:rPr>
            </w:pPr>
            <w:r>
              <w:rPr>
                <w:rFonts w:hint="eastAsia" w:ascii="宋体" w:hAnsi="宋体" w:cs="宋体"/>
                <w:color w:val="000000"/>
                <w:sz w:val="18"/>
                <w:szCs w:val="18"/>
              </w:rPr>
              <w:t>及时公开农村危房改造补助农户名单</w:t>
            </w:r>
          </w:p>
        </w:tc>
        <w:tc>
          <w:tcPr>
            <w:tcW w:w="2126" w:type="dxa"/>
            <w:vMerge w:val="restart"/>
            <w:vAlign w:val="center"/>
          </w:tcPr>
          <w:p>
            <w:pPr>
              <w:jc w:val="left"/>
              <w:rPr>
                <w:rFonts w:ascii="宋体" w:hAnsi="宋体" w:cs="宋体"/>
                <w:color w:val="000000"/>
                <w:sz w:val="18"/>
                <w:szCs w:val="18"/>
              </w:rPr>
            </w:pPr>
            <w:r>
              <w:rPr>
                <w:rFonts w:hint="eastAsia" w:ascii="宋体" w:hAnsi="宋体" w:cs="宋体"/>
                <w:color w:val="000000"/>
                <w:sz w:val="18"/>
                <w:szCs w:val="18"/>
              </w:rPr>
              <w:t>《住房城乡建设部 财政部 国务院扶贫办关于加强和完善建档立卡贫困户等重点对象农村危房改造若干问题的通知》等</w:t>
            </w:r>
          </w:p>
        </w:tc>
        <w:tc>
          <w:tcPr>
            <w:tcW w:w="1042" w:type="dxa"/>
            <w:vAlign w:val="center"/>
          </w:tcPr>
          <w:p>
            <w:pPr>
              <w:jc w:val="left"/>
              <w:rPr>
                <w:rFonts w:ascii="宋体" w:hAnsi="宋体" w:cs="宋体"/>
                <w:color w:val="000000"/>
                <w:sz w:val="18"/>
                <w:szCs w:val="18"/>
              </w:rPr>
            </w:pPr>
            <w:r>
              <w:rPr>
                <w:rFonts w:hint="eastAsia" w:ascii="宋体" w:hAnsi="宋体" w:cs="宋体"/>
                <w:color w:val="000000"/>
                <w:sz w:val="18"/>
                <w:szCs w:val="18"/>
              </w:rPr>
              <w:t>分配结果确定后20个工作日内</w:t>
            </w:r>
          </w:p>
        </w:tc>
        <w:tc>
          <w:tcPr>
            <w:tcW w:w="673" w:type="dxa"/>
            <w:vMerge w:val="restart"/>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岔头乡住建办</w:t>
            </w:r>
          </w:p>
        </w:tc>
        <w:tc>
          <w:tcPr>
            <w:tcW w:w="1016"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tc>
        <w:tc>
          <w:tcPr>
            <w:tcW w:w="490"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691" w:type="dxa"/>
            <w:vAlign w:val="center"/>
          </w:tcPr>
          <w:p>
            <w:pPr>
              <w:jc w:val="center"/>
              <w:rPr>
                <w:rFonts w:hint="eastAsia" w:ascii="宋体" w:hAnsi="宋体" w:cs="宋体"/>
                <w:color w:val="000000"/>
                <w:sz w:val="18"/>
                <w:szCs w:val="18"/>
              </w:rPr>
            </w:pPr>
          </w:p>
        </w:tc>
        <w:tc>
          <w:tcPr>
            <w:tcW w:w="66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w:t>
            </w:r>
          </w:p>
        </w:tc>
        <w:tc>
          <w:tcPr>
            <w:tcW w:w="727" w:type="dxa"/>
            <w:vAlign w:val="center"/>
          </w:tcPr>
          <w:p>
            <w:pPr>
              <w:spacing w:line="240" w:lineRule="exact"/>
              <w:rPr>
                <w:rFonts w:hint="eastAsia" w:ascii="宋体" w:hAnsi="宋体" w:cs="宋体"/>
                <w:color w:val="000000"/>
                <w:sz w:val="18"/>
                <w:szCs w:val="18"/>
              </w:rPr>
            </w:pPr>
          </w:p>
        </w:tc>
        <w:tc>
          <w:tcPr>
            <w:tcW w:w="698" w:type="dxa"/>
            <w:vAlign w:val="center"/>
          </w:tcPr>
          <w:p>
            <w:pPr>
              <w:spacing w:line="240" w:lineRule="exact"/>
              <w:rPr>
                <w:rFonts w:hint="eastAsia" w:ascii="宋体" w:hAnsi="宋体" w:cs="宋体"/>
                <w:color w:val="000000"/>
                <w:sz w:val="18"/>
                <w:szCs w:val="18"/>
              </w:rPr>
            </w:pPr>
          </w:p>
          <w:p>
            <w:pPr>
              <w:spacing w:line="240" w:lineRule="exact"/>
              <w:rPr>
                <w:rFonts w:hint="eastAsia" w:ascii="宋体" w:hAnsi="宋体" w:cs="宋体"/>
                <w:color w:val="000000"/>
                <w:sz w:val="18"/>
                <w:szCs w:val="18"/>
              </w:rPr>
            </w:pPr>
          </w:p>
        </w:tc>
        <w:tc>
          <w:tcPr>
            <w:tcW w:w="70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c>
          <w:tcPr>
            <w:tcW w:w="978" w:type="dxa"/>
            <w:vMerge w:val="continue"/>
            <w:vAlign w:val="center"/>
          </w:tcPr>
          <w:p>
            <w:pPr>
              <w:jc w:val="center"/>
              <w:rPr>
                <w:rFonts w:hint="eastAsia" w:ascii="宋体" w:hAnsi="宋体" w:cs="宋体"/>
                <w:color w:val="000000"/>
                <w:sz w:val="18"/>
                <w:szCs w:val="18"/>
              </w:rPr>
            </w:pPr>
          </w:p>
        </w:tc>
        <w:tc>
          <w:tcPr>
            <w:tcW w:w="97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组织培训</w:t>
            </w:r>
          </w:p>
        </w:tc>
        <w:tc>
          <w:tcPr>
            <w:tcW w:w="2230" w:type="dxa"/>
            <w:vAlign w:val="center"/>
          </w:tcPr>
          <w:p>
            <w:pPr>
              <w:jc w:val="left"/>
              <w:rPr>
                <w:rFonts w:ascii="宋体" w:hAnsi="宋体" w:cs="宋体"/>
                <w:color w:val="000000"/>
                <w:sz w:val="18"/>
                <w:szCs w:val="18"/>
              </w:rPr>
            </w:pPr>
            <w:r>
              <w:rPr>
                <w:rFonts w:hint="eastAsia" w:ascii="宋体" w:hAnsi="宋体" w:cs="宋体"/>
                <w:color w:val="000000"/>
                <w:sz w:val="18"/>
                <w:szCs w:val="18"/>
              </w:rPr>
              <w:t>组织开展农村建筑工匠培训文件</w:t>
            </w:r>
          </w:p>
        </w:tc>
        <w:tc>
          <w:tcPr>
            <w:tcW w:w="2126" w:type="dxa"/>
            <w:vMerge w:val="continue"/>
            <w:vAlign w:val="center"/>
          </w:tcPr>
          <w:p>
            <w:pPr>
              <w:jc w:val="left"/>
              <w:rPr>
                <w:rFonts w:ascii="宋体" w:hAnsi="宋体" w:cs="宋体"/>
                <w:color w:val="000000"/>
                <w:sz w:val="18"/>
                <w:szCs w:val="18"/>
              </w:rPr>
            </w:pPr>
          </w:p>
        </w:tc>
        <w:tc>
          <w:tcPr>
            <w:tcW w:w="1042"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信息形成之日起20个工作日内</w:t>
            </w:r>
          </w:p>
        </w:tc>
        <w:tc>
          <w:tcPr>
            <w:tcW w:w="673" w:type="dxa"/>
            <w:vMerge w:val="continue"/>
            <w:vAlign w:val="center"/>
          </w:tcPr>
          <w:p>
            <w:pPr>
              <w:jc w:val="left"/>
              <w:rPr>
                <w:rFonts w:ascii="宋体" w:hAnsi="宋体" w:cs="宋体"/>
                <w:color w:val="000000"/>
                <w:sz w:val="18"/>
                <w:szCs w:val="18"/>
              </w:rPr>
            </w:pPr>
          </w:p>
        </w:tc>
        <w:tc>
          <w:tcPr>
            <w:tcW w:w="1016"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tc>
        <w:tc>
          <w:tcPr>
            <w:tcW w:w="490"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691" w:type="dxa"/>
            <w:vAlign w:val="center"/>
          </w:tcPr>
          <w:p>
            <w:pPr>
              <w:jc w:val="center"/>
              <w:rPr>
                <w:rFonts w:hint="eastAsia" w:ascii="宋体" w:hAnsi="宋体" w:cs="宋体"/>
                <w:color w:val="000000"/>
                <w:sz w:val="18"/>
                <w:szCs w:val="18"/>
              </w:rPr>
            </w:pPr>
          </w:p>
        </w:tc>
        <w:tc>
          <w:tcPr>
            <w:tcW w:w="66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w:t>
            </w:r>
          </w:p>
        </w:tc>
        <w:tc>
          <w:tcPr>
            <w:tcW w:w="727" w:type="dxa"/>
            <w:vAlign w:val="center"/>
          </w:tcPr>
          <w:p>
            <w:pPr>
              <w:spacing w:line="240" w:lineRule="exact"/>
              <w:rPr>
                <w:rFonts w:hint="eastAsia" w:ascii="宋体" w:hAnsi="宋体" w:cs="宋体"/>
                <w:color w:val="000000"/>
                <w:sz w:val="18"/>
                <w:szCs w:val="18"/>
              </w:rPr>
            </w:pPr>
          </w:p>
        </w:tc>
        <w:tc>
          <w:tcPr>
            <w:tcW w:w="69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6</w:t>
            </w:r>
          </w:p>
        </w:tc>
        <w:tc>
          <w:tcPr>
            <w:tcW w:w="978" w:type="dxa"/>
            <w:vMerge w:val="restart"/>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条件与标准</w:t>
            </w:r>
          </w:p>
        </w:tc>
        <w:tc>
          <w:tcPr>
            <w:tcW w:w="97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农村危房等级评定标准</w:t>
            </w:r>
          </w:p>
        </w:tc>
        <w:tc>
          <w:tcPr>
            <w:tcW w:w="2230" w:type="dxa"/>
            <w:vAlign w:val="center"/>
          </w:tcPr>
          <w:p>
            <w:pPr>
              <w:jc w:val="left"/>
              <w:rPr>
                <w:rFonts w:ascii="宋体" w:hAnsi="宋体" w:cs="宋体"/>
                <w:color w:val="000000"/>
                <w:sz w:val="18"/>
                <w:szCs w:val="18"/>
              </w:rPr>
            </w:pPr>
            <w:r>
              <w:rPr>
                <w:rFonts w:hint="eastAsia" w:ascii="宋体" w:hAnsi="宋体" w:cs="宋体"/>
                <w:color w:val="000000"/>
                <w:sz w:val="18"/>
                <w:szCs w:val="18"/>
              </w:rPr>
              <w:t>农村危房等级评定相关标准</w:t>
            </w:r>
          </w:p>
        </w:tc>
        <w:tc>
          <w:tcPr>
            <w:tcW w:w="2126" w:type="dxa"/>
            <w:vAlign w:val="center"/>
          </w:tcPr>
          <w:p>
            <w:pPr>
              <w:jc w:val="left"/>
              <w:rPr>
                <w:rFonts w:ascii="宋体" w:hAnsi="宋体" w:cs="宋体"/>
                <w:color w:val="000000"/>
                <w:sz w:val="18"/>
                <w:szCs w:val="18"/>
              </w:rPr>
            </w:pPr>
            <w:r>
              <w:rPr>
                <w:rFonts w:hint="eastAsia" w:ascii="宋体" w:hAnsi="宋体" w:cs="宋体"/>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042"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信息形成之日起20个工作日内</w:t>
            </w:r>
          </w:p>
        </w:tc>
        <w:tc>
          <w:tcPr>
            <w:tcW w:w="673"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岔头乡住建办</w:t>
            </w:r>
          </w:p>
        </w:tc>
        <w:tc>
          <w:tcPr>
            <w:tcW w:w="1016"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tc>
        <w:tc>
          <w:tcPr>
            <w:tcW w:w="490"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691" w:type="dxa"/>
            <w:vAlign w:val="center"/>
          </w:tcPr>
          <w:p>
            <w:pPr>
              <w:jc w:val="center"/>
              <w:rPr>
                <w:rFonts w:hint="eastAsia" w:ascii="宋体" w:hAnsi="宋体" w:cs="宋体"/>
                <w:color w:val="000000"/>
                <w:sz w:val="18"/>
                <w:szCs w:val="18"/>
              </w:rPr>
            </w:pPr>
          </w:p>
        </w:tc>
        <w:tc>
          <w:tcPr>
            <w:tcW w:w="66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w:t>
            </w:r>
          </w:p>
        </w:tc>
        <w:tc>
          <w:tcPr>
            <w:tcW w:w="727" w:type="dxa"/>
            <w:vAlign w:val="center"/>
          </w:tcPr>
          <w:p>
            <w:pPr>
              <w:spacing w:line="240" w:lineRule="exact"/>
              <w:rPr>
                <w:rFonts w:hint="eastAsia" w:ascii="宋体" w:hAnsi="宋体" w:cs="宋体"/>
                <w:color w:val="000000"/>
                <w:sz w:val="18"/>
                <w:szCs w:val="18"/>
              </w:rPr>
            </w:pPr>
          </w:p>
        </w:tc>
        <w:tc>
          <w:tcPr>
            <w:tcW w:w="69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7</w:t>
            </w:r>
          </w:p>
        </w:tc>
        <w:tc>
          <w:tcPr>
            <w:tcW w:w="978" w:type="dxa"/>
            <w:vMerge w:val="continue"/>
            <w:vAlign w:val="center"/>
          </w:tcPr>
          <w:p>
            <w:pPr>
              <w:jc w:val="center"/>
              <w:rPr>
                <w:rFonts w:hint="eastAsia" w:ascii="宋体" w:hAnsi="宋体" w:cs="宋体"/>
                <w:color w:val="000000"/>
                <w:sz w:val="18"/>
                <w:szCs w:val="18"/>
              </w:rPr>
            </w:pPr>
          </w:p>
        </w:tc>
        <w:tc>
          <w:tcPr>
            <w:tcW w:w="97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农村危房改造对象申请条件</w:t>
            </w:r>
          </w:p>
        </w:tc>
        <w:tc>
          <w:tcPr>
            <w:tcW w:w="2230" w:type="dxa"/>
            <w:vAlign w:val="center"/>
          </w:tcPr>
          <w:p>
            <w:pPr>
              <w:jc w:val="left"/>
              <w:rPr>
                <w:rFonts w:ascii="宋体" w:hAnsi="宋体" w:cs="宋体"/>
                <w:color w:val="000000"/>
                <w:sz w:val="18"/>
                <w:szCs w:val="18"/>
              </w:rPr>
            </w:pPr>
            <w:r>
              <w:rPr>
                <w:rFonts w:hint="eastAsia" w:ascii="宋体" w:hAnsi="宋体" w:cs="宋体"/>
                <w:color w:val="000000"/>
                <w:sz w:val="18"/>
                <w:szCs w:val="18"/>
              </w:rPr>
              <w:t>农村危房改造农户申请条件</w:t>
            </w:r>
          </w:p>
        </w:tc>
        <w:tc>
          <w:tcPr>
            <w:tcW w:w="2126" w:type="dxa"/>
            <w:vAlign w:val="center"/>
          </w:tcPr>
          <w:p>
            <w:pPr>
              <w:jc w:val="left"/>
              <w:rPr>
                <w:rFonts w:ascii="宋体" w:hAnsi="宋体" w:cs="宋体"/>
                <w:color w:val="000000"/>
                <w:sz w:val="18"/>
                <w:szCs w:val="18"/>
              </w:rPr>
            </w:pPr>
            <w:r>
              <w:rPr>
                <w:rFonts w:hint="eastAsia" w:ascii="宋体" w:hAnsi="宋体" w:cs="宋体"/>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042"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信息形成之日起20个工作日内</w:t>
            </w:r>
          </w:p>
        </w:tc>
        <w:tc>
          <w:tcPr>
            <w:tcW w:w="673"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岔头乡住建办</w:t>
            </w:r>
          </w:p>
        </w:tc>
        <w:tc>
          <w:tcPr>
            <w:tcW w:w="1016"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tc>
        <w:tc>
          <w:tcPr>
            <w:tcW w:w="490"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691" w:type="dxa"/>
            <w:vAlign w:val="center"/>
          </w:tcPr>
          <w:p>
            <w:pPr>
              <w:jc w:val="center"/>
              <w:rPr>
                <w:rFonts w:hint="eastAsia" w:ascii="宋体" w:hAnsi="宋体" w:cs="宋体"/>
                <w:color w:val="000000"/>
                <w:sz w:val="18"/>
                <w:szCs w:val="18"/>
              </w:rPr>
            </w:pPr>
          </w:p>
        </w:tc>
        <w:tc>
          <w:tcPr>
            <w:tcW w:w="66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w:t>
            </w:r>
          </w:p>
        </w:tc>
        <w:tc>
          <w:tcPr>
            <w:tcW w:w="727" w:type="dxa"/>
            <w:vAlign w:val="center"/>
          </w:tcPr>
          <w:p>
            <w:pPr>
              <w:spacing w:line="240" w:lineRule="exact"/>
              <w:rPr>
                <w:rFonts w:hint="eastAsia" w:ascii="宋体" w:hAnsi="宋体" w:cs="宋体"/>
                <w:color w:val="000000"/>
                <w:sz w:val="18"/>
                <w:szCs w:val="18"/>
              </w:rPr>
            </w:pPr>
          </w:p>
        </w:tc>
        <w:tc>
          <w:tcPr>
            <w:tcW w:w="69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8</w:t>
            </w:r>
          </w:p>
        </w:tc>
        <w:tc>
          <w:tcPr>
            <w:tcW w:w="978" w:type="dxa"/>
            <w:vMerge w:val="restart"/>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条件与标准</w:t>
            </w:r>
          </w:p>
        </w:tc>
        <w:tc>
          <w:tcPr>
            <w:tcW w:w="97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农村危房改造资金补助标准</w:t>
            </w:r>
          </w:p>
        </w:tc>
        <w:tc>
          <w:tcPr>
            <w:tcW w:w="2230" w:type="dxa"/>
            <w:vAlign w:val="center"/>
          </w:tcPr>
          <w:p>
            <w:pPr>
              <w:jc w:val="left"/>
              <w:rPr>
                <w:rFonts w:ascii="宋体" w:hAnsi="宋体" w:cs="宋体"/>
                <w:color w:val="000000"/>
                <w:sz w:val="18"/>
                <w:szCs w:val="18"/>
              </w:rPr>
            </w:pPr>
            <w:r>
              <w:rPr>
                <w:rFonts w:hint="eastAsia" w:ascii="宋体" w:hAnsi="宋体" w:cs="宋体"/>
                <w:color w:val="000000"/>
                <w:sz w:val="18"/>
                <w:szCs w:val="18"/>
              </w:rPr>
              <w:t>农村危房改造资金补助标准</w:t>
            </w:r>
          </w:p>
        </w:tc>
        <w:tc>
          <w:tcPr>
            <w:tcW w:w="2126" w:type="dxa"/>
            <w:vAlign w:val="center"/>
          </w:tcPr>
          <w:p>
            <w:pPr>
              <w:jc w:val="left"/>
              <w:rPr>
                <w:rFonts w:ascii="宋体" w:hAnsi="宋体" w:cs="宋体"/>
                <w:color w:val="000000"/>
                <w:sz w:val="18"/>
                <w:szCs w:val="18"/>
              </w:rPr>
            </w:pPr>
            <w:r>
              <w:rPr>
                <w:rFonts w:hint="eastAsia" w:ascii="宋体" w:hAnsi="宋体" w:cs="宋体"/>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042"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信息形成之日起20个工作日内</w:t>
            </w:r>
          </w:p>
        </w:tc>
        <w:tc>
          <w:tcPr>
            <w:tcW w:w="673"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岔头乡住建办</w:t>
            </w:r>
          </w:p>
        </w:tc>
        <w:tc>
          <w:tcPr>
            <w:tcW w:w="1016"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tc>
        <w:tc>
          <w:tcPr>
            <w:tcW w:w="490"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691" w:type="dxa"/>
            <w:vAlign w:val="center"/>
          </w:tcPr>
          <w:p>
            <w:pPr>
              <w:jc w:val="center"/>
              <w:rPr>
                <w:rFonts w:hint="eastAsia" w:ascii="宋体" w:hAnsi="宋体" w:cs="宋体"/>
                <w:color w:val="000000"/>
                <w:sz w:val="18"/>
                <w:szCs w:val="18"/>
              </w:rPr>
            </w:pPr>
          </w:p>
        </w:tc>
        <w:tc>
          <w:tcPr>
            <w:tcW w:w="66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w:t>
            </w:r>
          </w:p>
        </w:tc>
        <w:tc>
          <w:tcPr>
            <w:tcW w:w="727" w:type="dxa"/>
            <w:vAlign w:val="center"/>
          </w:tcPr>
          <w:p>
            <w:pPr>
              <w:spacing w:line="240" w:lineRule="exact"/>
              <w:rPr>
                <w:rFonts w:hint="eastAsia" w:ascii="宋体" w:hAnsi="宋体" w:cs="宋体"/>
                <w:color w:val="000000"/>
                <w:sz w:val="18"/>
                <w:szCs w:val="18"/>
              </w:rPr>
            </w:pPr>
          </w:p>
        </w:tc>
        <w:tc>
          <w:tcPr>
            <w:tcW w:w="69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9</w:t>
            </w:r>
          </w:p>
        </w:tc>
        <w:tc>
          <w:tcPr>
            <w:tcW w:w="978" w:type="dxa"/>
            <w:vMerge w:val="continue"/>
            <w:vAlign w:val="center"/>
          </w:tcPr>
          <w:p>
            <w:pPr>
              <w:jc w:val="center"/>
              <w:rPr>
                <w:rFonts w:hint="eastAsia" w:ascii="宋体" w:hAnsi="宋体" w:cs="宋体"/>
                <w:color w:val="000000"/>
                <w:sz w:val="18"/>
                <w:szCs w:val="18"/>
              </w:rPr>
            </w:pPr>
          </w:p>
        </w:tc>
        <w:tc>
          <w:tcPr>
            <w:tcW w:w="97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230" w:type="dxa"/>
            <w:vAlign w:val="center"/>
          </w:tcPr>
          <w:p>
            <w:pPr>
              <w:jc w:val="left"/>
              <w:rPr>
                <w:rFonts w:ascii="宋体" w:hAnsi="宋体" w:cs="宋体"/>
                <w:color w:val="000000"/>
                <w:sz w:val="18"/>
                <w:szCs w:val="18"/>
              </w:rPr>
            </w:pPr>
            <w:r>
              <w:rPr>
                <w:rFonts w:hint="eastAsia" w:ascii="宋体" w:hAnsi="宋体" w:cs="宋体"/>
                <w:color w:val="000000"/>
                <w:sz w:val="18"/>
                <w:szCs w:val="18"/>
              </w:rPr>
              <w:t>农村危房改造竣工验收要求</w:t>
            </w:r>
          </w:p>
        </w:tc>
        <w:tc>
          <w:tcPr>
            <w:tcW w:w="2126" w:type="dxa"/>
            <w:vAlign w:val="center"/>
          </w:tcPr>
          <w:p>
            <w:pPr>
              <w:jc w:val="left"/>
              <w:rPr>
                <w:rFonts w:ascii="宋体" w:hAnsi="宋体" w:cs="宋体"/>
                <w:color w:val="000000"/>
                <w:sz w:val="18"/>
                <w:szCs w:val="18"/>
              </w:rPr>
            </w:pPr>
            <w:r>
              <w:rPr>
                <w:rFonts w:hint="eastAsia" w:ascii="宋体" w:hAnsi="宋体" w:cs="宋体"/>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042"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信息形成之日起20个工作日内</w:t>
            </w:r>
          </w:p>
        </w:tc>
        <w:tc>
          <w:tcPr>
            <w:tcW w:w="673"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岔头乡住建办</w:t>
            </w:r>
          </w:p>
        </w:tc>
        <w:tc>
          <w:tcPr>
            <w:tcW w:w="1016"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tc>
        <w:tc>
          <w:tcPr>
            <w:tcW w:w="490"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691" w:type="dxa"/>
            <w:vAlign w:val="center"/>
          </w:tcPr>
          <w:p>
            <w:pPr>
              <w:jc w:val="center"/>
              <w:rPr>
                <w:rFonts w:hint="eastAsia" w:ascii="宋体" w:hAnsi="宋体" w:cs="宋体"/>
                <w:color w:val="000000"/>
                <w:sz w:val="18"/>
                <w:szCs w:val="18"/>
              </w:rPr>
            </w:pPr>
          </w:p>
        </w:tc>
        <w:tc>
          <w:tcPr>
            <w:tcW w:w="66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w:t>
            </w:r>
          </w:p>
        </w:tc>
        <w:tc>
          <w:tcPr>
            <w:tcW w:w="727" w:type="dxa"/>
            <w:vAlign w:val="center"/>
          </w:tcPr>
          <w:p>
            <w:pPr>
              <w:spacing w:line="240" w:lineRule="exact"/>
              <w:rPr>
                <w:rFonts w:hint="eastAsia" w:ascii="宋体" w:hAnsi="宋体" w:cs="宋体"/>
                <w:color w:val="000000"/>
                <w:sz w:val="18"/>
                <w:szCs w:val="18"/>
              </w:rPr>
            </w:pPr>
          </w:p>
        </w:tc>
        <w:tc>
          <w:tcPr>
            <w:tcW w:w="69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978" w:type="dxa"/>
            <w:vMerge w:val="restart"/>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对象认定</w:t>
            </w:r>
          </w:p>
        </w:tc>
        <w:tc>
          <w:tcPr>
            <w:tcW w:w="97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危改户认定程序</w:t>
            </w:r>
          </w:p>
        </w:tc>
        <w:tc>
          <w:tcPr>
            <w:tcW w:w="2230" w:type="dxa"/>
            <w:vAlign w:val="center"/>
          </w:tcPr>
          <w:p>
            <w:pPr>
              <w:jc w:val="left"/>
              <w:rPr>
                <w:rFonts w:ascii="宋体" w:hAnsi="宋体" w:cs="宋体"/>
                <w:color w:val="000000"/>
                <w:sz w:val="18"/>
                <w:szCs w:val="18"/>
              </w:rPr>
            </w:pPr>
            <w:r>
              <w:rPr>
                <w:rFonts w:hint="eastAsia" w:ascii="宋体" w:hAnsi="宋体" w:cs="宋体"/>
                <w:color w:val="000000"/>
                <w:sz w:val="18"/>
                <w:szCs w:val="18"/>
              </w:rPr>
              <w:t>农村危房改造申请程序</w:t>
            </w:r>
          </w:p>
        </w:tc>
        <w:tc>
          <w:tcPr>
            <w:tcW w:w="2126" w:type="dxa"/>
            <w:vAlign w:val="center"/>
          </w:tcPr>
          <w:p>
            <w:pPr>
              <w:jc w:val="left"/>
              <w:rPr>
                <w:rFonts w:ascii="宋体" w:hAnsi="宋体" w:cs="宋体"/>
                <w:color w:val="000000"/>
                <w:sz w:val="18"/>
                <w:szCs w:val="18"/>
              </w:rPr>
            </w:pPr>
            <w:r>
              <w:rPr>
                <w:rFonts w:hint="eastAsia" w:ascii="宋体" w:hAnsi="宋体" w:cs="宋体"/>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042"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信息形成之日起20个工作日内</w:t>
            </w:r>
          </w:p>
        </w:tc>
        <w:tc>
          <w:tcPr>
            <w:tcW w:w="673"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岔头乡住建办</w:t>
            </w:r>
          </w:p>
        </w:tc>
        <w:tc>
          <w:tcPr>
            <w:tcW w:w="1016"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tc>
        <w:tc>
          <w:tcPr>
            <w:tcW w:w="490"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691" w:type="dxa"/>
            <w:vAlign w:val="center"/>
          </w:tcPr>
          <w:p>
            <w:pPr>
              <w:jc w:val="center"/>
              <w:rPr>
                <w:rFonts w:hint="eastAsia" w:ascii="宋体" w:hAnsi="宋体" w:cs="宋体"/>
                <w:color w:val="000000"/>
                <w:sz w:val="18"/>
                <w:szCs w:val="18"/>
              </w:rPr>
            </w:pPr>
          </w:p>
        </w:tc>
        <w:tc>
          <w:tcPr>
            <w:tcW w:w="66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w:t>
            </w:r>
          </w:p>
        </w:tc>
        <w:tc>
          <w:tcPr>
            <w:tcW w:w="727" w:type="dxa"/>
            <w:vAlign w:val="center"/>
          </w:tcPr>
          <w:p>
            <w:pPr>
              <w:spacing w:line="240" w:lineRule="exact"/>
              <w:rPr>
                <w:rFonts w:hint="eastAsia" w:ascii="宋体" w:hAnsi="宋体" w:cs="宋体"/>
                <w:color w:val="000000"/>
                <w:sz w:val="18"/>
                <w:szCs w:val="18"/>
              </w:rPr>
            </w:pPr>
          </w:p>
        </w:tc>
        <w:tc>
          <w:tcPr>
            <w:tcW w:w="69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11</w:t>
            </w:r>
          </w:p>
        </w:tc>
        <w:tc>
          <w:tcPr>
            <w:tcW w:w="978" w:type="dxa"/>
            <w:vMerge w:val="continue"/>
            <w:vAlign w:val="center"/>
          </w:tcPr>
          <w:p>
            <w:pPr>
              <w:jc w:val="center"/>
              <w:rPr>
                <w:rFonts w:hint="eastAsia" w:ascii="宋体" w:hAnsi="宋体" w:cs="宋体"/>
                <w:color w:val="000000"/>
                <w:sz w:val="18"/>
                <w:szCs w:val="18"/>
              </w:rPr>
            </w:pPr>
          </w:p>
        </w:tc>
        <w:tc>
          <w:tcPr>
            <w:tcW w:w="97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认定结果</w:t>
            </w:r>
          </w:p>
        </w:tc>
        <w:tc>
          <w:tcPr>
            <w:tcW w:w="2230" w:type="dxa"/>
            <w:vAlign w:val="center"/>
          </w:tcPr>
          <w:p>
            <w:pPr>
              <w:jc w:val="left"/>
              <w:rPr>
                <w:rFonts w:ascii="宋体" w:hAnsi="宋体" w:cs="宋体"/>
                <w:color w:val="000000"/>
                <w:sz w:val="18"/>
                <w:szCs w:val="18"/>
              </w:rPr>
            </w:pPr>
            <w:r>
              <w:rPr>
                <w:rFonts w:hint="eastAsia" w:ascii="宋体" w:hAnsi="宋体" w:cs="宋体"/>
                <w:color w:val="000000"/>
                <w:sz w:val="18"/>
                <w:szCs w:val="18"/>
              </w:rPr>
              <w:t>认定结果</w:t>
            </w:r>
          </w:p>
        </w:tc>
        <w:tc>
          <w:tcPr>
            <w:tcW w:w="2126" w:type="dxa"/>
            <w:vAlign w:val="center"/>
          </w:tcPr>
          <w:p>
            <w:pPr>
              <w:widowControl/>
              <w:jc w:val="left"/>
              <w:rPr>
                <w:rFonts w:ascii="宋体" w:hAnsi="宋体" w:cs="宋体"/>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042"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信息形成之日起20个工作日内</w:t>
            </w:r>
          </w:p>
        </w:tc>
        <w:tc>
          <w:tcPr>
            <w:tcW w:w="673"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人民政府、村委会</w:t>
            </w:r>
          </w:p>
        </w:tc>
        <w:tc>
          <w:tcPr>
            <w:tcW w:w="1016"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tc>
        <w:tc>
          <w:tcPr>
            <w:tcW w:w="490"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691" w:type="dxa"/>
            <w:vAlign w:val="center"/>
          </w:tcPr>
          <w:p>
            <w:pPr>
              <w:jc w:val="center"/>
              <w:rPr>
                <w:rFonts w:hint="eastAsia" w:ascii="宋体" w:hAnsi="宋体" w:cs="宋体"/>
                <w:color w:val="000000"/>
                <w:sz w:val="18"/>
                <w:szCs w:val="18"/>
              </w:rPr>
            </w:pPr>
          </w:p>
        </w:tc>
        <w:tc>
          <w:tcPr>
            <w:tcW w:w="66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w:t>
            </w:r>
          </w:p>
        </w:tc>
        <w:tc>
          <w:tcPr>
            <w:tcW w:w="727" w:type="dxa"/>
            <w:vAlign w:val="center"/>
          </w:tcPr>
          <w:p>
            <w:pPr>
              <w:spacing w:line="240" w:lineRule="exact"/>
              <w:rPr>
                <w:rFonts w:hint="eastAsia" w:ascii="宋体" w:hAnsi="宋体" w:cs="宋体"/>
                <w:color w:val="000000"/>
                <w:sz w:val="18"/>
                <w:szCs w:val="18"/>
              </w:rPr>
            </w:pPr>
          </w:p>
        </w:tc>
        <w:tc>
          <w:tcPr>
            <w:tcW w:w="698" w:type="dxa"/>
            <w:vAlign w:val="center"/>
          </w:tcPr>
          <w:p>
            <w:pPr>
              <w:spacing w:line="240" w:lineRule="exact"/>
              <w:rPr>
                <w:rFonts w:hint="eastAsia" w:ascii="宋体" w:hAnsi="宋体" w:cs="宋体"/>
                <w:color w:val="000000"/>
                <w:sz w:val="18"/>
                <w:szCs w:val="18"/>
              </w:rPr>
            </w:pPr>
          </w:p>
          <w:p>
            <w:pPr>
              <w:spacing w:line="240" w:lineRule="exact"/>
              <w:rPr>
                <w:rFonts w:hint="eastAsia" w:ascii="宋体" w:hAnsi="宋体" w:cs="宋体"/>
                <w:color w:val="000000"/>
                <w:sz w:val="18"/>
                <w:szCs w:val="18"/>
              </w:rPr>
            </w:pPr>
          </w:p>
        </w:tc>
        <w:tc>
          <w:tcPr>
            <w:tcW w:w="70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12</w:t>
            </w:r>
          </w:p>
        </w:tc>
        <w:tc>
          <w:tcPr>
            <w:tcW w:w="97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决策部署</w:t>
            </w:r>
          </w:p>
        </w:tc>
        <w:tc>
          <w:tcPr>
            <w:tcW w:w="97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决策部署落实情况</w:t>
            </w:r>
          </w:p>
        </w:tc>
        <w:tc>
          <w:tcPr>
            <w:tcW w:w="2230" w:type="dxa"/>
            <w:vAlign w:val="center"/>
          </w:tcPr>
          <w:p>
            <w:pPr>
              <w:jc w:val="left"/>
              <w:rPr>
                <w:rFonts w:ascii="宋体" w:hAnsi="宋体" w:cs="宋体"/>
                <w:color w:val="000000"/>
                <w:sz w:val="18"/>
                <w:szCs w:val="18"/>
              </w:rPr>
            </w:pPr>
            <w:r>
              <w:rPr>
                <w:rFonts w:hint="eastAsia" w:ascii="宋体" w:hAnsi="宋体" w:cs="宋体"/>
                <w:color w:val="000000"/>
                <w:sz w:val="18"/>
                <w:szCs w:val="18"/>
              </w:rPr>
              <w:t>决策部署落实情况等</w:t>
            </w:r>
          </w:p>
        </w:tc>
        <w:tc>
          <w:tcPr>
            <w:tcW w:w="2126" w:type="dxa"/>
            <w:vMerge w:val="restart"/>
            <w:vAlign w:val="center"/>
          </w:tcPr>
          <w:p>
            <w:pPr>
              <w:jc w:val="left"/>
              <w:rPr>
                <w:rFonts w:ascii="宋体" w:hAnsi="宋体" w:cs="宋体"/>
                <w:color w:val="000000"/>
                <w:sz w:val="18"/>
                <w:szCs w:val="18"/>
              </w:rPr>
            </w:pPr>
            <w:r>
              <w:rPr>
                <w:rFonts w:hint="eastAsia" w:ascii="仿宋_GB2312" w:hAnsi="宋体" w:eastAsia="仿宋_GB2312"/>
                <w:color w:val="000000"/>
                <w:sz w:val="18"/>
                <w:szCs w:val="18"/>
              </w:rPr>
              <w:t>《关于全面推进  政务公开工作的意见》及其实施细则</w:t>
            </w:r>
          </w:p>
        </w:tc>
        <w:tc>
          <w:tcPr>
            <w:tcW w:w="1042"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信息形成之日起20个工作日内</w:t>
            </w:r>
          </w:p>
        </w:tc>
        <w:tc>
          <w:tcPr>
            <w:tcW w:w="673"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岔头乡住建办</w:t>
            </w:r>
          </w:p>
        </w:tc>
        <w:tc>
          <w:tcPr>
            <w:tcW w:w="1016"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tc>
        <w:tc>
          <w:tcPr>
            <w:tcW w:w="490"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691" w:type="dxa"/>
            <w:vAlign w:val="center"/>
          </w:tcPr>
          <w:p>
            <w:pPr>
              <w:jc w:val="center"/>
              <w:rPr>
                <w:rFonts w:hint="eastAsia" w:ascii="宋体" w:hAnsi="宋体" w:cs="宋体"/>
                <w:color w:val="000000"/>
                <w:sz w:val="18"/>
                <w:szCs w:val="18"/>
              </w:rPr>
            </w:pPr>
          </w:p>
        </w:tc>
        <w:tc>
          <w:tcPr>
            <w:tcW w:w="66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w:t>
            </w:r>
          </w:p>
        </w:tc>
        <w:tc>
          <w:tcPr>
            <w:tcW w:w="727" w:type="dxa"/>
            <w:vAlign w:val="center"/>
          </w:tcPr>
          <w:p>
            <w:pPr>
              <w:spacing w:line="240" w:lineRule="exact"/>
              <w:rPr>
                <w:rFonts w:hint="eastAsia" w:ascii="宋体" w:hAnsi="宋体" w:cs="宋体"/>
                <w:color w:val="000000"/>
                <w:sz w:val="18"/>
                <w:szCs w:val="18"/>
              </w:rPr>
            </w:pPr>
          </w:p>
        </w:tc>
        <w:tc>
          <w:tcPr>
            <w:tcW w:w="69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13</w:t>
            </w:r>
          </w:p>
        </w:tc>
        <w:tc>
          <w:tcPr>
            <w:tcW w:w="97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年度任务实施</w:t>
            </w:r>
          </w:p>
        </w:tc>
        <w:tc>
          <w:tcPr>
            <w:tcW w:w="97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年度任务执行情况</w:t>
            </w:r>
          </w:p>
        </w:tc>
        <w:tc>
          <w:tcPr>
            <w:tcW w:w="2230" w:type="dxa"/>
            <w:vAlign w:val="center"/>
          </w:tcPr>
          <w:p>
            <w:pPr>
              <w:jc w:val="left"/>
              <w:rPr>
                <w:rFonts w:ascii="宋体" w:hAnsi="宋体" w:cs="宋体"/>
                <w:color w:val="000000"/>
                <w:sz w:val="18"/>
                <w:szCs w:val="18"/>
              </w:rPr>
            </w:pPr>
            <w:r>
              <w:rPr>
                <w:rFonts w:hint="eastAsia" w:ascii="宋体" w:hAnsi="宋体" w:cs="宋体"/>
                <w:color w:val="000000"/>
                <w:sz w:val="18"/>
                <w:szCs w:val="18"/>
              </w:rPr>
              <w:t>年度工作完成情况等</w:t>
            </w:r>
          </w:p>
        </w:tc>
        <w:tc>
          <w:tcPr>
            <w:tcW w:w="2126" w:type="dxa"/>
            <w:vMerge w:val="continue"/>
            <w:vAlign w:val="center"/>
          </w:tcPr>
          <w:p>
            <w:pPr>
              <w:jc w:val="left"/>
              <w:rPr>
                <w:rFonts w:ascii="宋体" w:hAnsi="宋体" w:cs="宋体"/>
                <w:color w:val="000000"/>
                <w:sz w:val="18"/>
                <w:szCs w:val="18"/>
              </w:rPr>
            </w:pPr>
          </w:p>
        </w:tc>
        <w:tc>
          <w:tcPr>
            <w:tcW w:w="1042"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信息形成之日起20个工作日内</w:t>
            </w:r>
          </w:p>
        </w:tc>
        <w:tc>
          <w:tcPr>
            <w:tcW w:w="673"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岔头乡住建办</w:t>
            </w:r>
          </w:p>
        </w:tc>
        <w:tc>
          <w:tcPr>
            <w:tcW w:w="1016"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tc>
        <w:tc>
          <w:tcPr>
            <w:tcW w:w="490"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691" w:type="dxa"/>
            <w:vAlign w:val="center"/>
          </w:tcPr>
          <w:p>
            <w:pPr>
              <w:jc w:val="center"/>
              <w:rPr>
                <w:rFonts w:hint="eastAsia" w:ascii="宋体" w:hAnsi="宋体" w:cs="宋体"/>
                <w:color w:val="000000"/>
                <w:sz w:val="18"/>
                <w:szCs w:val="18"/>
              </w:rPr>
            </w:pPr>
          </w:p>
        </w:tc>
        <w:tc>
          <w:tcPr>
            <w:tcW w:w="66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w:t>
            </w:r>
          </w:p>
        </w:tc>
        <w:tc>
          <w:tcPr>
            <w:tcW w:w="727" w:type="dxa"/>
            <w:vAlign w:val="center"/>
          </w:tcPr>
          <w:p>
            <w:pPr>
              <w:spacing w:line="240" w:lineRule="exact"/>
              <w:rPr>
                <w:rFonts w:hint="eastAsia" w:ascii="宋体" w:hAnsi="宋体" w:cs="宋体"/>
                <w:color w:val="000000"/>
                <w:sz w:val="18"/>
                <w:szCs w:val="18"/>
              </w:rPr>
            </w:pPr>
          </w:p>
        </w:tc>
        <w:tc>
          <w:tcPr>
            <w:tcW w:w="69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14</w:t>
            </w:r>
          </w:p>
        </w:tc>
        <w:tc>
          <w:tcPr>
            <w:tcW w:w="978" w:type="dxa"/>
            <w:vMerge w:val="restart"/>
            <w:vAlign w:val="center"/>
          </w:tcPr>
          <w:p>
            <w:pPr>
              <w:jc w:val="center"/>
              <w:rPr>
                <w:rFonts w:hint="eastAsia" w:ascii="宋体" w:hAnsi="宋体" w:cs="宋体"/>
                <w:color w:val="000000"/>
                <w:sz w:val="18"/>
                <w:szCs w:val="18"/>
              </w:rPr>
            </w:pPr>
            <w:r>
              <w:rPr>
                <w:rFonts w:hint="eastAsia" w:ascii="宋体" w:hAnsi="宋体" w:cs="宋体"/>
                <w:color w:val="000000"/>
                <w:sz w:val="18"/>
                <w:szCs w:val="18"/>
              </w:rPr>
              <w:t>舆情收集、热点及关</w:t>
            </w:r>
          </w:p>
          <w:p>
            <w:pPr>
              <w:jc w:val="center"/>
              <w:rPr>
                <w:rFonts w:hint="eastAsia" w:ascii="宋体" w:hAnsi="宋体" w:cs="宋体"/>
                <w:color w:val="000000"/>
                <w:sz w:val="18"/>
                <w:szCs w:val="18"/>
              </w:rPr>
            </w:pPr>
            <w:r>
              <w:rPr>
                <w:rFonts w:hint="eastAsia" w:ascii="宋体" w:hAnsi="宋体" w:cs="宋体"/>
                <w:color w:val="000000"/>
                <w:sz w:val="18"/>
                <w:szCs w:val="18"/>
              </w:rPr>
              <w:t>键问题回应</w:t>
            </w:r>
          </w:p>
        </w:tc>
        <w:tc>
          <w:tcPr>
            <w:tcW w:w="97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舆情收集回应</w:t>
            </w:r>
          </w:p>
        </w:tc>
        <w:tc>
          <w:tcPr>
            <w:tcW w:w="2230"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接受投诉、咨询、建议等联系电话、通信地址等</w:t>
            </w:r>
          </w:p>
        </w:tc>
        <w:tc>
          <w:tcPr>
            <w:tcW w:w="2126" w:type="dxa"/>
            <w:vMerge w:val="restart"/>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《政府信息公开条例》、《关于全面推进政务公开工作的意见》及其实施细则</w:t>
            </w:r>
          </w:p>
        </w:tc>
        <w:tc>
          <w:tcPr>
            <w:tcW w:w="1042"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信息形成之日起20个工作日内</w:t>
            </w:r>
          </w:p>
        </w:tc>
        <w:tc>
          <w:tcPr>
            <w:tcW w:w="673"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岔头乡住建办</w:t>
            </w:r>
          </w:p>
        </w:tc>
        <w:tc>
          <w:tcPr>
            <w:tcW w:w="1016"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tc>
        <w:tc>
          <w:tcPr>
            <w:tcW w:w="490"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691" w:type="dxa"/>
            <w:vAlign w:val="center"/>
          </w:tcPr>
          <w:p>
            <w:pPr>
              <w:jc w:val="center"/>
              <w:rPr>
                <w:rFonts w:hint="eastAsia" w:ascii="宋体" w:hAnsi="宋体" w:cs="宋体"/>
                <w:color w:val="000000"/>
                <w:sz w:val="18"/>
                <w:szCs w:val="18"/>
              </w:rPr>
            </w:pPr>
          </w:p>
        </w:tc>
        <w:tc>
          <w:tcPr>
            <w:tcW w:w="660"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27" w:type="dxa"/>
            <w:vAlign w:val="center"/>
          </w:tcPr>
          <w:p>
            <w:pPr>
              <w:jc w:val="center"/>
              <w:rPr>
                <w:rFonts w:hint="eastAsia" w:ascii="宋体" w:hAnsi="宋体" w:cs="宋体"/>
                <w:color w:val="000000"/>
                <w:sz w:val="18"/>
                <w:szCs w:val="18"/>
              </w:rPr>
            </w:pPr>
          </w:p>
        </w:tc>
        <w:tc>
          <w:tcPr>
            <w:tcW w:w="698"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15</w:t>
            </w:r>
          </w:p>
        </w:tc>
        <w:tc>
          <w:tcPr>
            <w:tcW w:w="978" w:type="dxa"/>
            <w:vMerge w:val="continue"/>
            <w:vAlign w:val="center"/>
          </w:tcPr>
          <w:p>
            <w:pPr>
              <w:jc w:val="center"/>
              <w:rPr>
                <w:rFonts w:hint="eastAsia" w:ascii="宋体" w:hAnsi="宋体" w:cs="宋体"/>
                <w:color w:val="000000"/>
                <w:sz w:val="18"/>
                <w:szCs w:val="18"/>
              </w:rPr>
            </w:pPr>
          </w:p>
        </w:tc>
        <w:tc>
          <w:tcPr>
            <w:tcW w:w="97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互动回应</w:t>
            </w:r>
          </w:p>
        </w:tc>
        <w:tc>
          <w:tcPr>
            <w:tcW w:w="2230"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涉及群众切身利益和舆论关注的焦点、热点及关键问题等回应内容</w:t>
            </w:r>
          </w:p>
        </w:tc>
        <w:tc>
          <w:tcPr>
            <w:tcW w:w="2126" w:type="dxa"/>
            <w:vMerge w:val="continue"/>
            <w:vAlign w:val="center"/>
          </w:tcPr>
          <w:p>
            <w:pPr>
              <w:jc w:val="left"/>
              <w:rPr>
                <w:rFonts w:ascii="宋体" w:hAnsi="宋体" w:cs="宋体"/>
                <w:color w:val="000000"/>
                <w:sz w:val="18"/>
                <w:szCs w:val="18"/>
              </w:rPr>
            </w:pPr>
          </w:p>
        </w:tc>
        <w:tc>
          <w:tcPr>
            <w:tcW w:w="1042"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及时发布信息；对涉及重大舆情的，要快速反应，并根据工作进展情况，持续发布信息。</w:t>
            </w:r>
          </w:p>
        </w:tc>
        <w:tc>
          <w:tcPr>
            <w:tcW w:w="673"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宣传办</w:t>
            </w:r>
          </w:p>
        </w:tc>
        <w:tc>
          <w:tcPr>
            <w:tcW w:w="1016"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tc>
        <w:tc>
          <w:tcPr>
            <w:tcW w:w="490"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691" w:type="dxa"/>
            <w:vAlign w:val="center"/>
          </w:tcPr>
          <w:p>
            <w:pPr>
              <w:jc w:val="center"/>
              <w:rPr>
                <w:rFonts w:hint="eastAsia" w:ascii="宋体" w:hAnsi="宋体" w:cs="宋体"/>
                <w:color w:val="000000"/>
                <w:sz w:val="18"/>
                <w:szCs w:val="18"/>
              </w:rPr>
            </w:pPr>
          </w:p>
        </w:tc>
        <w:tc>
          <w:tcPr>
            <w:tcW w:w="660"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27" w:type="dxa"/>
            <w:vAlign w:val="center"/>
          </w:tcPr>
          <w:p>
            <w:pPr>
              <w:jc w:val="center"/>
              <w:rPr>
                <w:rFonts w:hint="eastAsia" w:ascii="宋体" w:hAnsi="宋体" w:cs="宋体"/>
                <w:color w:val="000000"/>
                <w:sz w:val="18"/>
                <w:szCs w:val="18"/>
              </w:rPr>
            </w:pPr>
          </w:p>
        </w:tc>
        <w:tc>
          <w:tcPr>
            <w:tcW w:w="698" w:type="dxa"/>
            <w:vAlign w:val="center"/>
          </w:tcPr>
          <w:p>
            <w:pPr>
              <w:spacing w:line="240" w:lineRule="exact"/>
              <w:rPr>
                <w:rFonts w:hint="eastAsia" w:ascii="宋体" w:hAnsi="宋体" w:cs="宋体"/>
                <w:color w:val="000000"/>
                <w:sz w:val="18"/>
                <w:szCs w:val="18"/>
              </w:rPr>
            </w:pPr>
          </w:p>
        </w:tc>
        <w:tc>
          <w:tcPr>
            <w:tcW w:w="702"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0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bl>
    <w:p>
      <w:pPr>
        <w:widowControl/>
        <w:spacing w:line="240" w:lineRule="atLeast"/>
        <w:jc w:val="center"/>
        <w:textAlignment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widowControl/>
        <w:spacing w:line="240" w:lineRule="atLeast"/>
        <w:jc w:val="center"/>
        <w:textAlignment w:val="center"/>
        <w:rPr>
          <w:rFonts w:hint="eastAsia" w:ascii="方正小标宋简体" w:hAnsi="方正小标宋简体" w:eastAsia="方正小标宋简体" w:cs="方正小标宋简体"/>
          <w:sz w:val="44"/>
          <w:szCs w:val="44"/>
          <w:lang w:val="en-US" w:eastAsia="zh-CN"/>
        </w:rPr>
      </w:pPr>
    </w:p>
    <w:p>
      <w:pPr>
        <w:widowControl/>
        <w:spacing w:line="240" w:lineRule="atLeast"/>
        <w:jc w:val="center"/>
        <w:textAlignment w:val="center"/>
        <w:rPr>
          <w:rFonts w:hint="eastAsia" w:ascii="方正小标宋简体" w:hAnsi="方正小标宋简体" w:eastAsia="方正小标宋简体" w:cs="方正小标宋简体"/>
          <w:sz w:val="44"/>
          <w:szCs w:val="44"/>
          <w:lang w:val="en-US" w:eastAsia="zh-CN"/>
        </w:rPr>
      </w:pPr>
    </w:p>
    <w:p>
      <w:pPr>
        <w:widowControl/>
        <w:spacing w:line="240" w:lineRule="atLeast"/>
        <w:jc w:val="center"/>
        <w:textAlignment w:val="center"/>
        <w:rPr>
          <w:rFonts w:hint="eastAsia" w:ascii="方正小标宋简体" w:hAnsi="方正小标宋简体" w:eastAsia="方正小标宋简体" w:cs="方正小标宋简体"/>
          <w:sz w:val="44"/>
          <w:szCs w:val="44"/>
          <w:lang w:val="en-US" w:eastAsia="zh-CN"/>
        </w:rPr>
      </w:pPr>
    </w:p>
    <w:p>
      <w:pPr>
        <w:widowControl/>
        <w:spacing w:line="240" w:lineRule="atLeast"/>
        <w:jc w:val="center"/>
        <w:textAlignment w:val="center"/>
        <w:rPr>
          <w:rFonts w:hint="eastAsia" w:ascii="方正小标宋简体" w:hAnsi="方正小标宋简体" w:eastAsia="方正小标宋简体" w:cs="方正小标宋简体"/>
          <w:sz w:val="44"/>
          <w:szCs w:val="44"/>
          <w:lang w:val="en-US" w:eastAsia="zh-CN"/>
        </w:rPr>
      </w:pPr>
    </w:p>
    <w:p>
      <w:pPr>
        <w:widowControl/>
        <w:spacing w:line="240" w:lineRule="atLeast"/>
        <w:jc w:val="center"/>
        <w:textAlignment w:val="center"/>
        <w:rPr>
          <w:rFonts w:hint="eastAsia" w:ascii="方正小标宋简体" w:hAnsi="方正小标宋简体" w:eastAsia="方正小标宋简体" w:cs="方正小标宋简体"/>
          <w:sz w:val="44"/>
          <w:szCs w:val="44"/>
          <w:lang w:val="en-US" w:eastAsia="zh-CN"/>
        </w:rPr>
      </w:pPr>
    </w:p>
    <w:p>
      <w:pPr>
        <w:widowControl/>
        <w:spacing w:line="240" w:lineRule="atLeast"/>
        <w:jc w:val="both"/>
        <w:textAlignment w:val="center"/>
        <w:rPr>
          <w:rFonts w:hint="eastAsia" w:ascii="方正小标宋简体" w:hAnsi="方正小标宋简体" w:eastAsia="方正小标宋简体" w:cs="方正小标宋简体"/>
          <w:sz w:val="44"/>
          <w:szCs w:val="44"/>
          <w:lang w:val="en-US" w:eastAsia="zh-CN"/>
        </w:rPr>
      </w:pPr>
    </w:p>
    <w:p>
      <w:pPr>
        <w:widowControl/>
        <w:spacing w:line="240" w:lineRule="atLeast"/>
        <w:jc w:val="center"/>
        <w:textAlignment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岔头乡</w:t>
      </w:r>
      <w:r>
        <w:rPr>
          <w:rFonts w:hint="eastAsia" w:ascii="方正小标宋简体" w:hAnsi="方正小标宋简体" w:eastAsia="方正小标宋简体" w:cs="方正小标宋简体"/>
          <w:sz w:val="44"/>
          <w:szCs w:val="44"/>
        </w:rPr>
        <w:t>人民政府基层政务公开标准目录——安全生产领域</w:t>
      </w:r>
    </w:p>
    <w:tbl>
      <w:tblPr>
        <w:tblStyle w:val="3"/>
        <w:tblW w:w="14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846"/>
        <w:gridCol w:w="1143"/>
        <w:gridCol w:w="1934"/>
        <w:gridCol w:w="2284"/>
        <w:gridCol w:w="1025"/>
        <w:gridCol w:w="662"/>
        <w:gridCol w:w="999"/>
        <w:gridCol w:w="481"/>
        <w:gridCol w:w="739"/>
        <w:gridCol w:w="590"/>
        <w:gridCol w:w="676"/>
        <w:gridCol w:w="779"/>
        <w:gridCol w:w="779"/>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414" w:type="dxa"/>
            <w:vMerge w:val="restart"/>
            <w:vAlign w:val="center"/>
          </w:tcPr>
          <w:p>
            <w:pPr>
              <w:jc w:val="center"/>
              <w:rPr>
                <w:b/>
                <w:bCs/>
              </w:rPr>
            </w:pPr>
            <w:r>
              <w:rPr>
                <w:rFonts w:hint="eastAsia"/>
                <w:b/>
                <w:bCs/>
              </w:rPr>
              <w:t>序号</w:t>
            </w:r>
          </w:p>
        </w:tc>
        <w:tc>
          <w:tcPr>
            <w:tcW w:w="1989" w:type="dxa"/>
            <w:gridSpan w:val="2"/>
            <w:vAlign w:val="center"/>
          </w:tcPr>
          <w:p>
            <w:pPr>
              <w:jc w:val="center"/>
              <w:rPr>
                <w:b/>
                <w:bCs/>
              </w:rPr>
            </w:pPr>
            <w:r>
              <w:rPr>
                <w:rFonts w:hint="eastAsia"/>
                <w:b/>
                <w:bCs/>
              </w:rPr>
              <w:t>事项名称</w:t>
            </w:r>
          </w:p>
        </w:tc>
        <w:tc>
          <w:tcPr>
            <w:tcW w:w="1934" w:type="dxa"/>
            <w:vMerge w:val="restart"/>
            <w:vAlign w:val="center"/>
          </w:tcPr>
          <w:p>
            <w:pPr>
              <w:jc w:val="center"/>
              <w:rPr>
                <w:b/>
                <w:bCs/>
              </w:rPr>
            </w:pPr>
            <w:r>
              <w:rPr>
                <w:rFonts w:hint="eastAsia"/>
                <w:b/>
                <w:bCs/>
              </w:rPr>
              <w:t>公开内容（要素）</w:t>
            </w:r>
          </w:p>
        </w:tc>
        <w:tc>
          <w:tcPr>
            <w:tcW w:w="2284" w:type="dxa"/>
            <w:vMerge w:val="restart"/>
            <w:vAlign w:val="center"/>
          </w:tcPr>
          <w:p>
            <w:pPr>
              <w:jc w:val="center"/>
              <w:rPr>
                <w:b/>
                <w:bCs/>
              </w:rPr>
            </w:pPr>
            <w:r>
              <w:rPr>
                <w:rFonts w:hint="eastAsia"/>
                <w:b/>
                <w:bCs/>
              </w:rPr>
              <w:t>公开依据</w:t>
            </w:r>
          </w:p>
        </w:tc>
        <w:tc>
          <w:tcPr>
            <w:tcW w:w="1025" w:type="dxa"/>
            <w:vMerge w:val="restart"/>
            <w:vAlign w:val="center"/>
          </w:tcPr>
          <w:p>
            <w:pPr>
              <w:jc w:val="center"/>
              <w:rPr>
                <w:b/>
                <w:bCs/>
              </w:rPr>
            </w:pPr>
            <w:r>
              <w:rPr>
                <w:rFonts w:hint="eastAsia"/>
                <w:b/>
                <w:bCs/>
              </w:rPr>
              <w:t>公开时限</w:t>
            </w:r>
          </w:p>
        </w:tc>
        <w:tc>
          <w:tcPr>
            <w:tcW w:w="662" w:type="dxa"/>
            <w:vMerge w:val="restart"/>
            <w:vAlign w:val="center"/>
          </w:tcPr>
          <w:p>
            <w:pPr>
              <w:jc w:val="center"/>
              <w:rPr>
                <w:b/>
                <w:bCs/>
              </w:rPr>
            </w:pPr>
            <w:r>
              <w:rPr>
                <w:rFonts w:hint="eastAsia"/>
                <w:b/>
                <w:bCs/>
              </w:rPr>
              <w:t>公开主体</w:t>
            </w:r>
          </w:p>
        </w:tc>
        <w:tc>
          <w:tcPr>
            <w:tcW w:w="999" w:type="dxa"/>
            <w:vMerge w:val="restart"/>
            <w:vAlign w:val="center"/>
          </w:tcPr>
          <w:p>
            <w:pPr>
              <w:jc w:val="center"/>
              <w:rPr>
                <w:b/>
                <w:bCs/>
              </w:rPr>
            </w:pPr>
            <w:r>
              <w:rPr>
                <w:rFonts w:hint="eastAsia"/>
                <w:b/>
                <w:bCs/>
              </w:rPr>
              <w:t>公开渠道和载体</w:t>
            </w:r>
          </w:p>
        </w:tc>
        <w:tc>
          <w:tcPr>
            <w:tcW w:w="1220" w:type="dxa"/>
            <w:gridSpan w:val="2"/>
            <w:vAlign w:val="center"/>
          </w:tcPr>
          <w:p>
            <w:pPr>
              <w:jc w:val="center"/>
              <w:rPr>
                <w:b/>
                <w:bCs/>
              </w:rPr>
            </w:pPr>
            <w:r>
              <w:rPr>
                <w:rFonts w:hint="eastAsia"/>
                <w:b/>
                <w:bCs/>
              </w:rPr>
              <w:t>公开对象</w:t>
            </w:r>
          </w:p>
        </w:tc>
        <w:tc>
          <w:tcPr>
            <w:tcW w:w="1266" w:type="dxa"/>
            <w:gridSpan w:val="2"/>
            <w:vAlign w:val="center"/>
          </w:tcPr>
          <w:p>
            <w:pPr>
              <w:jc w:val="center"/>
              <w:rPr>
                <w:rFonts w:hint="eastAsia"/>
                <w:b/>
                <w:bCs/>
              </w:rPr>
            </w:pPr>
            <w:r>
              <w:rPr>
                <w:rFonts w:hint="eastAsia"/>
                <w:b/>
                <w:bCs/>
              </w:rPr>
              <w:t>公开方式</w:t>
            </w:r>
          </w:p>
        </w:tc>
        <w:tc>
          <w:tcPr>
            <w:tcW w:w="1558" w:type="dxa"/>
            <w:gridSpan w:val="2"/>
            <w:vAlign w:val="center"/>
          </w:tcPr>
          <w:p>
            <w:pPr>
              <w:jc w:val="center"/>
              <w:rPr>
                <w:rFonts w:hint="eastAsia"/>
                <w:b/>
                <w:bCs/>
              </w:rPr>
            </w:pPr>
            <w:r>
              <w:rPr>
                <w:rFonts w:hint="eastAsia"/>
                <w:b/>
                <w:bCs/>
              </w:rPr>
              <w:t>公开层级</w:t>
            </w:r>
          </w:p>
        </w:tc>
        <w:tc>
          <w:tcPr>
            <w:tcW w:w="779" w:type="dxa"/>
            <w:vMerge w:val="restart"/>
            <w:vAlign w:val="center"/>
          </w:tcPr>
          <w:p>
            <w:pPr>
              <w:jc w:val="center"/>
              <w:rPr>
                <w:rFonts w:hint="eastAsia"/>
                <w:b/>
                <w:bCs/>
              </w:rPr>
            </w:pPr>
          </w:p>
          <w:p>
            <w:pPr>
              <w:jc w:val="center"/>
              <w:rPr>
                <w:rFonts w:hint="eastAsia"/>
                <w:b/>
                <w:bCs/>
              </w:rPr>
            </w:pPr>
          </w:p>
          <w:p>
            <w:pPr>
              <w:jc w:val="center"/>
              <w:rPr>
                <w:b/>
                <w:bCs/>
              </w:rPr>
            </w:pPr>
            <w:r>
              <w:rPr>
                <w:rFonts w:hint="eastAsia"/>
                <w:b/>
                <w:bCs/>
              </w:rPr>
              <w:t>咨询渠道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4" w:type="dxa"/>
            <w:vMerge w:val="continue"/>
            <w:vAlign w:val="center"/>
          </w:tcPr>
          <w:p>
            <w:pPr>
              <w:jc w:val="center"/>
            </w:pPr>
          </w:p>
        </w:tc>
        <w:tc>
          <w:tcPr>
            <w:tcW w:w="846" w:type="dxa"/>
            <w:vAlign w:val="center"/>
          </w:tcPr>
          <w:p>
            <w:pPr>
              <w:jc w:val="center"/>
              <w:rPr>
                <w:b/>
                <w:bCs/>
              </w:rPr>
            </w:pPr>
            <w:r>
              <w:rPr>
                <w:rFonts w:hint="eastAsia"/>
                <w:b/>
                <w:bCs/>
              </w:rPr>
              <w:t>一级事项</w:t>
            </w:r>
          </w:p>
        </w:tc>
        <w:tc>
          <w:tcPr>
            <w:tcW w:w="1143" w:type="dxa"/>
            <w:vAlign w:val="center"/>
          </w:tcPr>
          <w:p>
            <w:pPr>
              <w:jc w:val="center"/>
              <w:rPr>
                <w:b/>
                <w:bCs/>
              </w:rPr>
            </w:pPr>
            <w:r>
              <w:rPr>
                <w:rFonts w:hint="eastAsia"/>
                <w:b/>
                <w:bCs/>
              </w:rPr>
              <w:t>二级事项</w:t>
            </w:r>
          </w:p>
        </w:tc>
        <w:tc>
          <w:tcPr>
            <w:tcW w:w="1934" w:type="dxa"/>
            <w:vMerge w:val="continue"/>
            <w:vAlign w:val="center"/>
          </w:tcPr>
          <w:p>
            <w:pPr>
              <w:jc w:val="center"/>
            </w:pPr>
          </w:p>
        </w:tc>
        <w:tc>
          <w:tcPr>
            <w:tcW w:w="2284" w:type="dxa"/>
            <w:vMerge w:val="continue"/>
            <w:vAlign w:val="center"/>
          </w:tcPr>
          <w:p>
            <w:pPr>
              <w:jc w:val="center"/>
            </w:pPr>
          </w:p>
        </w:tc>
        <w:tc>
          <w:tcPr>
            <w:tcW w:w="1025" w:type="dxa"/>
            <w:vMerge w:val="continue"/>
            <w:vAlign w:val="center"/>
          </w:tcPr>
          <w:p>
            <w:pPr>
              <w:jc w:val="center"/>
            </w:pPr>
          </w:p>
        </w:tc>
        <w:tc>
          <w:tcPr>
            <w:tcW w:w="662" w:type="dxa"/>
            <w:vMerge w:val="continue"/>
            <w:vAlign w:val="center"/>
          </w:tcPr>
          <w:p>
            <w:pPr>
              <w:jc w:val="center"/>
            </w:pPr>
          </w:p>
        </w:tc>
        <w:tc>
          <w:tcPr>
            <w:tcW w:w="999" w:type="dxa"/>
            <w:vMerge w:val="continue"/>
            <w:vAlign w:val="center"/>
          </w:tcPr>
          <w:p>
            <w:pPr>
              <w:jc w:val="center"/>
            </w:pPr>
          </w:p>
        </w:tc>
        <w:tc>
          <w:tcPr>
            <w:tcW w:w="481" w:type="dxa"/>
            <w:vAlign w:val="center"/>
          </w:tcPr>
          <w:p>
            <w:pPr>
              <w:spacing w:line="300" w:lineRule="exact"/>
              <w:jc w:val="center"/>
              <w:rPr>
                <w:b/>
                <w:bCs/>
              </w:rPr>
            </w:pPr>
            <w:r>
              <w:rPr>
                <w:rFonts w:hint="eastAsia"/>
                <w:b/>
                <w:bCs/>
              </w:rPr>
              <w:t>全社会</w:t>
            </w:r>
          </w:p>
        </w:tc>
        <w:tc>
          <w:tcPr>
            <w:tcW w:w="739" w:type="dxa"/>
            <w:vAlign w:val="center"/>
          </w:tcPr>
          <w:p>
            <w:pPr>
              <w:jc w:val="center"/>
              <w:rPr>
                <w:b/>
                <w:bCs/>
              </w:rPr>
            </w:pPr>
            <w:r>
              <w:rPr>
                <w:rFonts w:hint="eastAsia"/>
                <w:b/>
                <w:bCs/>
              </w:rPr>
              <w:t>特定群众</w:t>
            </w:r>
          </w:p>
        </w:tc>
        <w:tc>
          <w:tcPr>
            <w:tcW w:w="590" w:type="dxa"/>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主动公开</w:t>
            </w:r>
          </w:p>
        </w:tc>
        <w:tc>
          <w:tcPr>
            <w:tcW w:w="676" w:type="dxa"/>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依申请公开</w:t>
            </w:r>
          </w:p>
        </w:tc>
        <w:tc>
          <w:tcPr>
            <w:tcW w:w="779" w:type="dxa"/>
            <w:vAlign w:val="center"/>
          </w:tcPr>
          <w:p>
            <w:pPr>
              <w:jc w:val="center"/>
            </w:pPr>
            <w:r>
              <w:rPr>
                <w:rFonts w:hint="eastAsia"/>
                <w:b/>
                <w:bCs/>
              </w:rPr>
              <w:t>县级</w:t>
            </w:r>
          </w:p>
        </w:tc>
        <w:tc>
          <w:tcPr>
            <w:tcW w:w="779" w:type="dxa"/>
            <w:vAlign w:val="center"/>
          </w:tcPr>
          <w:p>
            <w:pPr>
              <w:jc w:val="center"/>
            </w:pPr>
            <w:r>
              <w:rPr>
                <w:rFonts w:hint="eastAsia"/>
                <w:b/>
                <w:bCs/>
              </w:rPr>
              <w:t>乡</w:t>
            </w:r>
            <w:r>
              <w:rPr>
                <w:rFonts w:hint="eastAsia"/>
                <w:b/>
                <w:bCs/>
                <w:lang w:val="en-US" w:eastAsia="zh-CN"/>
              </w:rPr>
              <w:t>级</w:t>
            </w:r>
            <w:r>
              <w:rPr>
                <w:rFonts w:hint="eastAsia"/>
                <w:b/>
                <w:bCs/>
              </w:rPr>
              <w:t>、</w:t>
            </w:r>
          </w:p>
        </w:tc>
        <w:tc>
          <w:tcPr>
            <w:tcW w:w="77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4" w:type="dxa"/>
            <w:vAlign w:val="center"/>
          </w:tcPr>
          <w:p>
            <w:pPr>
              <w:jc w:val="center"/>
              <w:rPr>
                <w:rFonts w:ascii="宋体" w:hAnsi="宋体" w:cs="宋体"/>
                <w:color w:val="000000"/>
                <w:sz w:val="18"/>
                <w:szCs w:val="18"/>
              </w:rPr>
            </w:pPr>
            <w:r>
              <w:rPr>
                <w:rFonts w:hint="eastAsia" w:ascii="宋体" w:hAnsi="宋体" w:cs="宋体"/>
                <w:color w:val="000000"/>
                <w:sz w:val="18"/>
                <w:szCs w:val="18"/>
              </w:rPr>
              <w:t>1</w:t>
            </w:r>
          </w:p>
        </w:tc>
        <w:tc>
          <w:tcPr>
            <w:tcW w:w="846" w:type="dxa"/>
            <w:vMerge w:val="restart"/>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政策</w:t>
            </w:r>
          </w:p>
          <w:p>
            <w:pPr>
              <w:jc w:val="center"/>
              <w:rPr>
                <w:rFonts w:hint="eastAsia" w:ascii="宋体" w:hAnsi="宋体" w:cs="宋体"/>
                <w:color w:val="000000"/>
                <w:sz w:val="18"/>
                <w:szCs w:val="18"/>
              </w:rPr>
            </w:pPr>
            <w:r>
              <w:rPr>
                <w:rFonts w:hint="eastAsia" w:ascii="宋体" w:hAnsi="宋体" w:cs="宋体"/>
                <w:color w:val="000000"/>
                <w:sz w:val="18"/>
                <w:szCs w:val="18"/>
              </w:rPr>
              <w:t>文件</w:t>
            </w:r>
          </w:p>
        </w:tc>
        <w:tc>
          <w:tcPr>
            <w:tcW w:w="1143"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法律法规</w:t>
            </w:r>
          </w:p>
        </w:tc>
        <w:tc>
          <w:tcPr>
            <w:tcW w:w="1934" w:type="dxa"/>
            <w:vAlign w:val="center"/>
          </w:tcPr>
          <w:p>
            <w:pPr>
              <w:jc w:val="left"/>
              <w:rPr>
                <w:rFonts w:ascii="宋体" w:hAnsi="宋体" w:cs="宋体"/>
                <w:color w:val="000000"/>
                <w:sz w:val="18"/>
                <w:szCs w:val="18"/>
              </w:rPr>
            </w:pPr>
            <w:r>
              <w:rPr>
                <w:rFonts w:hint="eastAsia" w:ascii="宋体" w:hAnsi="宋体" w:cs="宋体"/>
                <w:color w:val="000000"/>
                <w:sz w:val="18"/>
                <w:szCs w:val="18"/>
              </w:rPr>
              <w:t>与安全生产有关的法律、法规</w:t>
            </w:r>
          </w:p>
        </w:tc>
        <w:tc>
          <w:tcPr>
            <w:tcW w:w="2284"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w:t>
            </w:r>
          </w:p>
        </w:tc>
        <w:tc>
          <w:tcPr>
            <w:tcW w:w="1025"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信息形成或变更之日起20个工作日内</w:t>
            </w:r>
          </w:p>
        </w:tc>
        <w:tc>
          <w:tcPr>
            <w:tcW w:w="662" w:type="dxa"/>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安</w:t>
            </w:r>
            <w:r>
              <w:rPr>
                <w:rFonts w:hint="eastAsia" w:ascii="宋体" w:hAnsi="宋体" w:cs="宋体"/>
                <w:color w:val="000000"/>
                <w:sz w:val="18"/>
                <w:szCs w:val="18"/>
                <w:lang w:val="en-US" w:eastAsia="zh-CN"/>
              </w:rPr>
              <w:t>监站</w:t>
            </w:r>
          </w:p>
        </w:tc>
        <w:tc>
          <w:tcPr>
            <w:tcW w:w="999" w:type="dxa"/>
            <w:vMerge w:val="restart"/>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p>
            <w:pPr>
              <w:jc w:val="left"/>
              <w:rPr>
                <w:rFonts w:ascii="宋体" w:hAnsi="宋体" w:cs="宋体"/>
                <w:color w:val="000000"/>
                <w:sz w:val="18"/>
                <w:szCs w:val="18"/>
              </w:rPr>
            </w:pPr>
          </w:p>
        </w:tc>
        <w:tc>
          <w:tcPr>
            <w:tcW w:w="481"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39" w:type="dxa"/>
            <w:vAlign w:val="center"/>
          </w:tcPr>
          <w:p>
            <w:pPr>
              <w:jc w:val="center"/>
              <w:rPr>
                <w:rFonts w:hint="eastAsia" w:ascii="宋体" w:hAnsi="宋体" w:cs="宋体"/>
                <w:color w:val="000000"/>
                <w:sz w:val="18"/>
                <w:szCs w:val="18"/>
              </w:rPr>
            </w:pPr>
          </w:p>
        </w:tc>
        <w:tc>
          <w:tcPr>
            <w:tcW w:w="59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6" w:type="dxa"/>
            <w:vAlign w:val="center"/>
          </w:tcPr>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4" w:type="dxa"/>
            <w:vAlign w:val="center"/>
          </w:tcPr>
          <w:p>
            <w:pPr>
              <w:jc w:val="center"/>
              <w:rPr>
                <w:rFonts w:ascii="宋体" w:hAnsi="宋体" w:cs="宋体"/>
                <w:color w:val="000000"/>
                <w:sz w:val="18"/>
                <w:szCs w:val="18"/>
              </w:rPr>
            </w:pPr>
            <w:r>
              <w:rPr>
                <w:rFonts w:hint="eastAsia" w:ascii="宋体" w:hAnsi="宋体" w:cs="宋体"/>
                <w:color w:val="000000"/>
                <w:sz w:val="18"/>
                <w:szCs w:val="18"/>
              </w:rPr>
              <w:t>2</w:t>
            </w:r>
          </w:p>
        </w:tc>
        <w:tc>
          <w:tcPr>
            <w:tcW w:w="846" w:type="dxa"/>
            <w:vMerge w:val="continue"/>
            <w:vAlign w:val="center"/>
          </w:tcPr>
          <w:p>
            <w:pPr>
              <w:jc w:val="center"/>
              <w:rPr>
                <w:rFonts w:hint="eastAsia" w:ascii="宋体" w:hAnsi="宋体" w:cs="宋体"/>
                <w:color w:val="000000"/>
                <w:sz w:val="18"/>
                <w:szCs w:val="18"/>
              </w:rPr>
            </w:pPr>
          </w:p>
        </w:tc>
        <w:tc>
          <w:tcPr>
            <w:tcW w:w="1143"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部门和地方规章</w:t>
            </w:r>
          </w:p>
        </w:tc>
        <w:tc>
          <w:tcPr>
            <w:tcW w:w="1934" w:type="dxa"/>
            <w:vAlign w:val="center"/>
          </w:tcPr>
          <w:p>
            <w:pPr>
              <w:jc w:val="left"/>
              <w:rPr>
                <w:rFonts w:ascii="宋体" w:hAnsi="宋体" w:cs="宋体"/>
                <w:color w:val="000000"/>
                <w:sz w:val="18"/>
                <w:szCs w:val="18"/>
              </w:rPr>
            </w:pPr>
            <w:r>
              <w:rPr>
                <w:rFonts w:hint="eastAsia" w:ascii="宋体" w:hAnsi="宋体" w:cs="宋体"/>
                <w:color w:val="000000"/>
                <w:sz w:val="18"/>
                <w:szCs w:val="18"/>
              </w:rPr>
              <w:t>与安全生产有关的部门和地方规章</w:t>
            </w:r>
          </w:p>
        </w:tc>
        <w:tc>
          <w:tcPr>
            <w:tcW w:w="2284"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w:t>
            </w:r>
          </w:p>
        </w:tc>
        <w:tc>
          <w:tcPr>
            <w:tcW w:w="1025"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信息形成或变更之日起20个工作日内</w:t>
            </w:r>
          </w:p>
        </w:tc>
        <w:tc>
          <w:tcPr>
            <w:tcW w:w="662"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安</w:t>
            </w:r>
            <w:r>
              <w:rPr>
                <w:rFonts w:hint="eastAsia" w:ascii="宋体" w:hAnsi="宋体" w:cs="宋体"/>
                <w:color w:val="000000"/>
                <w:sz w:val="18"/>
                <w:szCs w:val="18"/>
                <w:lang w:val="en-US" w:eastAsia="zh-CN"/>
              </w:rPr>
              <w:t>监站</w:t>
            </w:r>
          </w:p>
        </w:tc>
        <w:tc>
          <w:tcPr>
            <w:tcW w:w="999" w:type="dxa"/>
            <w:vMerge w:val="continue"/>
            <w:vAlign w:val="center"/>
          </w:tcPr>
          <w:p>
            <w:pPr>
              <w:jc w:val="left"/>
              <w:rPr>
                <w:rFonts w:ascii="宋体" w:hAnsi="宋体" w:cs="宋体"/>
                <w:color w:val="000000"/>
                <w:sz w:val="18"/>
                <w:szCs w:val="18"/>
              </w:rPr>
            </w:pPr>
          </w:p>
        </w:tc>
        <w:tc>
          <w:tcPr>
            <w:tcW w:w="481"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39" w:type="dxa"/>
            <w:vAlign w:val="center"/>
          </w:tcPr>
          <w:p>
            <w:pPr>
              <w:jc w:val="center"/>
              <w:rPr>
                <w:rFonts w:hint="eastAsia" w:ascii="宋体" w:hAnsi="宋体" w:cs="宋体"/>
                <w:color w:val="000000"/>
                <w:sz w:val="18"/>
                <w:szCs w:val="18"/>
              </w:rPr>
            </w:pPr>
          </w:p>
        </w:tc>
        <w:tc>
          <w:tcPr>
            <w:tcW w:w="59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6" w:type="dxa"/>
            <w:vAlign w:val="center"/>
          </w:tcPr>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4" w:type="dxa"/>
            <w:vAlign w:val="center"/>
          </w:tcPr>
          <w:p>
            <w:pPr>
              <w:jc w:val="center"/>
              <w:rPr>
                <w:rFonts w:ascii="宋体" w:hAnsi="宋体" w:cs="宋体"/>
                <w:color w:val="000000"/>
                <w:sz w:val="18"/>
                <w:szCs w:val="18"/>
              </w:rPr>
            </w:pPr>
            <w:r>
              <w:rPr>
                <w:rFonts w:hint="eastAsia" w:ascii="宋体" w:hAnsi="宋体" w:cs="宋体"/>
                <w:color w:val="000000"/>
                <w:sz w:val="18"/>
                <w:szCs w:val="18"/>
              </w:rPr>
              <w:t>3</w:t>
            </w:r>
          </w:p>
        </w:tc>
        <w:tc>
          <w:tcPr>
            <w:tcW w:w="846" w:type="dxa"/>
            <w:vMerge w:val="continue"/>
            <w:vAlign w:val="center"/>
          </w:tcPr>
          <w:p>
            <w:pPr>
              <w:jc w:val="center"/>
              <w:rPr>
                <w:rFonts w:hint="eastAsia" w:ascii="宋体" w:hAnsi="宋体" w:cs="宋体"/>
                <w:color w:val="000000"/>
                <w:sz w:val="18"/>
                <w:szCs w:val="18"/>
              </w:rPr>
            </w:pPr>
          </w:p>
        </w:tc>
        <w:tc>
          <w:tcPr>
            <w:tcW w:w="1143"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其他政策文件</w:t>
            </w:r>
          </w:p>
        </w:tc>
        <w:tc>
          <w:tcPr>
            <w:tcW w:w="1934" w:type="dxa"/>
            <w:vAlign w:val="center"/>
          </w:tcPr>
          <w:p>
            <w:pPr>
              <w:jc w:val="left"/>
              <w:rPr>
                <w:rFonts w:ascii="宋体" w:hAnsi="宋体" w:cs="宋体"/>
                <w:color w:val="000000"/>
                <w:sz w:val="18"/>
                <w:szCs w:val="18"/>
              </w:rPr>
            </w:pPr>
            <w:r>
              <w:rPr>
                <w:rFonts w:hint="eastAsia" w:ascii="宋体" w:hAnsi="宋体" w:cs="宋体"/>
                <w:color w:val="000000"/>
                <w:sz w:val="18"/>
                <w:szCs w:val="18"/>
              </w:rPr>
              <w:t>其他可以公开的与安全生产有关的政策文件，包括改革方案、发展规划、专项规划、工作计划等</w:t>
            </w:r>
          </w:p>
        </w:tc>
        <w:tc>
          <w:tcPr>
            <w:tcW w:w="2284"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w:t>
            </w:r>
          </w:p>
        </w:tc>
        <w:tc>
          <w:tcPr>
            <w:tcW w:w="1025"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信息形成或变更之日起20个工作日内</w:t>
            </w:r>
          </w:p>
        </w:tc>
        <w:tc>
          <w:tcPr>
            <w:tcW w:w="662"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安</w:t>
            </w:r>
            <w:r>
              <w:rPr>
                <w:rFonts w:hint="eastAsia" w:ascii="宋体" w:hAnsi="宋体" w:cs="宋体"/>
                <w:color w:val="000000"/>
                <w:sz w:val="18"/>
                <w:szCs w:val="18"/>
                <w:lang w:val="en-US" w:eastAsia="zh-CN"/>
              </w:rPr>
              <w:t>监站</w:t>
            </w:r>
          </w:p>
        </w:tc>
        <w:tc>
          <w:tcPr>
            <w:tcW w:w="999" w:type="dxa"/>
            <w:vMerge w:val="continue"/>
            <w:vAlign w:val="center"/>
          </w:tcPr>
          <w:p>
            <w:pPr>
              <w:jc w:val="left"/>
              <w:rPr>
                <w:rFonts w:ascii="宋体" w:hAnsi="宋体" w:cs="宋体"/>
                <w:color w:val="000000"/>
                <w:sz w:val="18"/>
                <w:szCs w:val="18"/>
              </w:rPr>
            </w:pPr>
          </w:p>
        </w:tc>
        <w:tc>
          <w:tcPr>
            <w:tcW w:w="481"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39" w:type="dxa"/>
            <w:vAlign w:val="center"/>
          </w:tcPr>
          <w:p>
            <w:pPr>
              <w:jc w:val="center"/>
              <w:rPr>
                <w:rFonts w:hint="eastAsia" w:ascii="宋体" w:hAnsi="宋体" w:cs="宋体"/>
                <w:color w:val="000000"/>
                <w:sz w:val="18"/>
                <w:szCs w:val="18"/>
              </w:rPr>
            </w:pPr>
          </w:p>
        </w:tc>
        <w:tc>
          <w:tcPr>
            <w:tcW w:w="59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6" w:type="dxa"/>
            <w:vAlign w:val="center"/>
          </w:tcPr>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4" w:type="dxa"/>
            <w:vAlign w:val="center"/>
          </w:tcPr>
          <w:p>
            <w:pPr>
              <w:jc w:val="center"/>
              <w:rPr>
                <w:rFonts w:ascii="宋体" w:hAnsi="宋体" w:cs="宋体"/>
                <w:color w:val="000000"/>
                <w:sz w:val="18"/>
                <w:szCs w:val="18"/>
              </w:rPr>
            </w:pPr>
            <w:r>
              <w:rPr>
                <w:rFonts w:hint="eastAsia" w:ascii="宋体" w:hAnsi="宋体" w:cs="宋体"/>
                <w:color w:val="000000"/>
                <w:sz w:val="18"/>
                <w:szCs w:val="18"/>
              </w:rPr>
              <w:t>4</w:t>
            </w:r>
          </w:p>
        </w:tc>
        <w:tc>
          <w:tcPr>
            <w:tcW w:w="846" w:type="dxa"/>
            <w:vMerge w:val="continue"/>
            <w:vAlign w:val="center"/>
          </w:tcPr>
          <w:p>
            <w:pPr>
              <w:jc w:val="center"/>
              <w:rPr>
                <w:rFonts w:hint="eastAsia" w:ascii="宋体" w:hAnsi="宋体" w:cs="宋体"/>
                <w:color w:val="000000"/>
                <w:sz w:val="18"/>
                <w:szCs w:val="18"/>
              </w:rPr>
            </w:pPr>
          </w:p>
        </w:tc>
        <w:tc>
          <w:tcPr>
            <w:tcW w:w="1143"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重大决策草案</w:t>
            </w:r>
          </w:p>
        </w:tc>
        <w:tc>
          <w:tcPr>
            <w:tcW w:w="1934" w:type="dxa"/>
            <w:vAlign w:val="center"/>
          </w:tcPr>
          <w:p>
            <w:pPr>
              <w:jc w:val="left"/>
              <w:rPr>
                <w:rFonts w:ascii="宋体" w:hAnsi="宋体" w:cs="宋体"/>
                <w:color w:val="000000"/>
                <w:sz w:val="18"/>
                <w:szCs w:val="18"/>
              </w:rPr>
            </w:pPr>
            <w:r>
              <w:rPr>
                <w:rFonts w:hint="eastAsia" w:ascii="宋体" w:hAnsi="宋体" w:cs="宋体"/>
                <w:color w:val="000000"/>
                <w:sz w:val="18"/>
                <w:szCs w:val="18"/>
              </w:rPr>
              <w:t>涉及管理相对人切身利益、需社会广泛知晓的重要改革方案等重大决策，决策前向社会公开决策草案、决策依据</w:t>
            </w:r>
          </w:p>
        </w:tc>
        <w:tc>
          <w:tcPr>
            <w:tcW w:w="2284"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《政府信息公开条例》、《关于全面推进政务公开工作的意见》</w:t>
            </w:r>
          </w:p>
        </w:tc>
        <w:tc>
          <w:tcPr>
            <w:tcW w:w="1025" w:type="dxa"/>
            <w:vAlign w:val="center"/>
          </w:tcPr>
          <w:p>
            <w:pPr>
              <w:jc w:val="left"/>
              <w:rPr>
                <w:rFonts w:ascii="宋体" w:hAnsi="宋体" w:cs="宋体"/>
                <w:color w:val="000000"/>
                <w:sz w:val="18"/>
                <w:szCs w:val="18"/>
              </w:rPr>
            </w:pPr>
            <w:r>
              <w:rPr>
                <w:rFonts w:hint="eastAsia" w:ascii="宋体" w:hAnsi="宋体" w:cs="宋体"/>
                <w:color w:val="000000"/>
                <w:sz w:val="18"/>
                <w:szCs w:val="18"/>
              </w:rPr>
              <w:t>按进展情况及时公开</w:t>
            </w:r>
          </w:p>
        </w:tc>
        <w:tc>
          <w:tcPr>
            <w:tcW w:w="662"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安</w:t>
            </w:r>
            <w:r>
              <w:rPr>
                <w:rFonts w:hint="eastAsia" w:ascii="宋体" w:hAnsi="宋体" w:cs="宋体"/>
                <w:color w:val="000000"/>
                <w:sz w:val="18"/>
                <w:szCs w:val="18"/>
                <w:lang w:val="en-US" w:eastAsia="zh-CN"/>
              </w:rPr>
              <w:t>监站</w:t>
            </w:r>
          </w:p>
        </w:tc>
        <w:tc>
          <w:tcPr>
            <w:tcW w:w="999"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p>
            <w:pPr>
              <w:jc w:val="left"/>
              <w:rPr>
                <w:rFonts w:ascii="宋体" w:hAnsi="宋体" w:cs="宋体"/>
                <w:color w:val="000000"/>
                <w:sz w:val="18"/>
                <w:szCs w:val="18"/>
              </w:rPr>
            </w:pPr>
            <w:r>
              <w:rPr>
                <w:rFonts w:hint="eastAsia" w:ascii="宋体" w:hAnsi="宋体" w:cs="宋体"/>
                <w:color w:val="000000"/>
                <w:sz w:val="18"/>
                <w:szCs w:val="18"/>
              </w:rPr>
              <w:t xml:space="preserve"> </w:t>
            </w:r>
          </w:p>
        </w:tc>
        <w:tc>
          <w:tcPr>
            <w:tcW w:w="481"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39" w:type="dxa"/>
            <w:vAlign w:val="center"/>
          </w:tcPr>
          <w:p>
            <w:pPr>
              <w:jc w:val="center"/>
              <w:rPr>
                <w:rFonts w:hint="eastAsia" w:ascii="宋体" w:hAnsi="宋体" w:cs="宋体"/>
                <w:color w:val="000000"/>
                <w:sz w:val="18"/>
                <w:szCs w:val="18"/>
              </w:rPr>
            </w:pPr>
          </w:p>
        </w:tc>
        <w:tc>
          <w:tcPr>
            <w:tcW w:w="59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6" w:type="dxa"/>
            <w:vAlign w:val="center"/>
          </w:tcPr>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4" w:type="dxa"/>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c>
          <w:tcPr>
            <w:tcW w:w="846" w:type="dxa"/>
            <w:vMerge w:val="restart"/>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政策</w:t>
            </w:r>
          </w:p>
          <w:p>
            <w:pPr>
              <w:jc w:val="center"/>
              <w:rPr>
                <w:rFonts w:hint="eastAsia" w:ascii="宋体" w:hAnsi="宋体" w:cs="宋体"/>
                <w:color w:val="000000"/>
                <w:sz w:val="18"/>
                <w:szCs w:val="18"/>
              </w:rPr>
            </w:pPr>
            <w:r>
              <w:rPr>
                <w:rFonts w:hint="eastAsia" w:ascii="宋体" w:hAnsi="宋体" w:cs="宋体"/>
                <w:color w:val="000000"/>
                <w:sz w:val="18"/>
                <w:szCs w:val="18"/>
              </w:rPr>
              <w:t>文件</w:t>
            </w:r>
          </w:p>
        </w:tc>
        <w:tc>
          <w:tcPr>
            <w:tcW w:w="1143"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重要会议</w:t>
            </w:r>
          </w:p>
        </w:tc>
        <w:tc>
          <w:tcPr>
            <w:tcW w:w="1934" w:type="dxa"/>
            <w:vAlign w:val="center"/>
          </w:tcPr>
          <w:p>
            <w:pPr>
              <w:jc w:val="left"/>
              <w:rPr>
                <w:rFonts w:ascii="宋体" w:hAnsi="宋体" w:cs="宋体"/>
                <w:color w:val="000000"/>
                <w:sz w:val="18"/>
                <w:szCs w:val="18"/>
              </w:rPr>
            </w:pPr>
            <w:r>
              <w:rPr>
                <w:rFonts w:hint="eastAsia" w:ascii="宋体" w:hAnsi="宋体" w:cs="宋体"/>
                <w:color w:val="000000"/>
                <w:sz w:val="18"/>
                <w:szCs w:val="18"/>
              </w:rPr>
              <w:t>通过会议讨论作出重要改革方案等重大决策时，经党组研究认为有必要公开讨论决策过程的会议</w:t>
            </w:r>
          </w:p>
        </w:tc>
        <w:tc>
          <w:tcPr>
            <w:tcW w:w="2284" w:type="dxa"/>
            <w:vAlign w:val="top"/>
          </w:tcPr>
          <w:p>
            <w:pPr>
              <w:jc w:val="left"/>
              <w:rPr>
                <w:rFonts w:ascii="宋体" w:hAnsi="宋体" w:cs="宋体"/>
                <w:color w:val="000000"/>
                <w:sz w:val="18"/>
                <w:szCs w:val="18"/>
              </w:rPr>
            </w:pPr>
            <w:r>
              <w:rPr>
                <w:rFonts w:hint="eastAsia" w:ascii="宋体" w:hAnsi="宋体" w:cs="宋体"/>
                <w:color w:val="000000"/>
                <w:sz w:val="18"/>
                <w:szCs w:val="18"/>
              </w:rPr>
              <w:t>《政府信息公开条例》、《关于全面推进政务公开工作的意见》</w:t>
            </w:r>
          </w:p>
        </w:tc>
        <w:tc>
          <w:tcPr>
            <w:tcW w:w="1025" w:type="dxa"/>
            <w:vAlign w:val="center"/>
          </w:tcPr>
          <w:p>
            <w:pPr>
              <w:jc w:val="left"/>
              <w:rPr>
                <w:rFonts w:ascii="宋体" w:hAnsi="宋体" w:cs="宋体"/>
                <w:color w:val="000000"/>
                <w:sz w:val="18"/>
                <w:szCs w:val="18"/>
              </w:rPr>
            </w:pPr>
            <w:r>
              <w:rPr>
                <w:rFonts w:hint="eastAsia" w:ascii="宋体" w:hAnsi="宋体" w:cs="宋体"/>
                <w:color w:val="000000"/>
                <w:sz w:val="18"/>
                <w:szCs w:val="18"/>
              </w:rPr>
              <w:t>提前一周发通知邀请</w:t>
            </w:r>
          </w:p>
        </w:tc>
        <w:tc>
          <w:tcPr>
            <w:tcW w:w="662"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安</w:t>
            </w:r>
            <w:r>
              <w:rPr>
                <w:rFonts w:hint="eastAsia" w:ascii="宋体" w:hAnsi="宋体" w:cs="宋体"/>
                <w:color w:val="000000"/>
                <w:sz w:val="18"/>
                <w:szCs w:val="18"/>
                <w:lang w:val="en-US" w:eastAsia="zh-CN"/>
              </w:rPr>
              <w:t>监站</w:t>
            </w:r>
          </w:p>
        </w:tc>
        <w:tc>
          <w:tcPr>
            <w:tcW w:w="999" w:type="dxa"/>
            <w:vAlign w:val="center"/>
          </w:tcPr>
          <w:p>
            <w:pPr>
              <w:jc w:val="left"/>
              <w:rPr>
                <w:rFonts w:ascii="宋体" w:hAnsi="宋体" w:cs="宋体"/>
                <w:color w:val="000000"/>
                <w:sz w:val="18"/>
                <w:szCs w:val="18"/>
              </w:rPr>
            </w:pPr>
            <w:r>
              <w:rPr>
                <w:rFonts w:hint="eastAsia" w:ascii="宋体" w:hAnsi="宋体" w:cs="宋体"/>
                <w:color w:val="000000"/>
                <w:sz w:val="18"/>
                <w:szCs w:val="18"/>
              </w:rPr>
              <w:t xml:space="preserve">■政府网站   </w:t>
            </w:r>
          </w:p>
        </w:tc>
        <w:tc>
          <w:tcPr>
            <w:tcW w:w="481"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39"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9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6" w:type="dxa"/>
            <w:vAlign w:val="center"/>
          </w:tcPr>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4" w:type="dxa"/>
            <w:vAlign w:val="center"/>
          </w:tcPr>
          <w:p>
            <w:pPr>
              <w:jc w:val="center"/>
              <w:rPr>
                <w:rFonts w:ascii="宋体" w:hAnsi="宋体" w:cs="宋体"/>
                <w:color w:val="000000"/>
                <w:sz w:val="18"/>
                <w:szCs w:val="18"/>
              </w:rPr>
            </w:pPr>
            <w:r>
              <w:rPr>
                <w:rFonts w:hint="eastAsia" w:ascii="宋体" w:hAnsi="宋体" w:cs="宋体"/>
                <w:color w:val="000000"/>
                <w:sz w:val="18"/>
                <w:szCs w:val="18"/>
              </w:rPr>
              <w:t>6</w:t>
            </w:r>
          </w:p>
        </w:tc>
        <w:tc>
          <w:tcPr>
            <w:tcW w:w="846" w:type="dxa"/>
            <w:vMerge w:val="continue"/>
            <w:vAlign w:val="center"/>
          </w:tcPr>
          <w:p>
            <w:pPr>
              <w:jc w:val="center"/>
              <w:rPr>
                <w:rFonts w:hint="eastAsia" w:ascii="宋体" w:hAnsi="宋体" w:cs="宋体"/>
                <w:color w:val="000000"/>
                <w:sz w:val="18"/>
                <w:szCs w:val="18"/>
              </w:rPr>
            </w:pPr>
          </w:p>
        </w:tc>
        <w:tc>
          <w:tcPr>
            <w:tcW w:w="1143"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征集采纳社会公众意见情况</w:t>
            </w:r>
          </w:p>
        </w:tc>
        <w:tc>
          <w:tcPr>
            <w:tcW w:w="1934" w:type="dxa"/>
            <w:vAlign w:val="center"/>
          </w:tcPr>
          <w:p>
            <w:pPr>
              <w:jc w:val="left"/>
              <w:rPr>
                <w:rFonts w:ascii="宋体" w:hAnsi="宋体" w:cs="宋体"/>
                <w:color w:val="000000"/>
                <w:sz w:val="18"/>
                <w:szCs w:val="18"/>
              </w:rPr>
            </w:pPr>
            <w:r>
              <w:rPr>
                <w:rFonts w:hint="eastAsia" w:ascii="宋体" w:hAnsi="宋体" w:cs="宋体"/>
                <w:color w:val="000000"/>
                <w:sz w:val="18"/>
                <w:szCs w:val="18"/>
              </w:rPr>
              <w:t>重大决策草案公布后征集到的社会公众意见情况、采纳与否情况及理由等</w:t>
            </w:r>
          </w:p>
        </w:tc>
        <w:tc>
          <w:tcPr>
            <w:tcW w:w="2284" w:type="dxa"/>
            <w:vAlign w:val="top"/>
          </w:tcPr>
          <w:p>
            <w:pPr>
              <w:jc w:val="left"/>
              <w:rPr>
                <w:rFonts w:ascii="宋体" w:hAnsi="宋体" w:cs="宋体"/>
                <w:color w:val="000000"/>
                <w:sz w:val="18"/>
                <w:szCs w:val="18"/>
              </w:rPr>
            </w:pPr>
            <w:r>
              <w:rPr>
                <w:rFonts w:hint="eastAsia" w:ascii="宋体" w:hAnsi="宋体" w:cs="宋体"/>
                <w:color w:val="000000"/>
                <w:sz w:val="18"/>
                <w:szCs w:val="18"/>
              </w:rPr>
              <w:t>《政府信息公开条例》、《关于全面推进政务公开工作的意见》</w:t>
            </w:r>
          </w:p>
        </w:tc>
        <w:tc>
          <w:tcPr>
            <w:tcW w:w="1025" w:type="dxa"/>
            <w:vAlign w:val="center"/>
          </w:tcPr>
          <w:p>
            <w:pPr>
              <w:jc w:val="left"/>
              <w:rPr>
                <w:rFonts w:ascii="宋体" w:hAnsi="宋体" w:cs="宋体"/>
                <w:color w:val="000000"/>
                <w:sz w:val="18"/>
                <w:szCs w:val="18"/>
              </w:rPr>
            </w:pPr>
            <w:r>
              <w:rPr>
                <w:rFonts w:hint="eastAsia" w:ascii="宋体" w:hAnsi="宋体" w:cs="宋体"/>
                <w:color w:val="000000"/>
                <w:sz w:val="18"/>
                <w:szCs w:val="18"/>
              </w:rPr>
              <w:t>征求意见时对外公布的时限内公开</w:t>
            </w:r>
          </w:p>
        </w:tc>
        <w:tc>
          <w:tcPr>
            <w:tcW w:w="662"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安</w:t>
            </w:r>
            <w:r>
              <w:rPr>
                <w:rFonts w:hint="eastAsia" w:ascii="宋体" w:hAnsi="宋体" w:cs="宋体"/>
                <w:color w:val="000000"/>
                <w:sz w:val="18"/>
                <w:szCs w:val="18"/>
                <w:lang w:val="en-US" w:eastAsia="zh-CN"/>
              </w:rPr>
              <w:t>监站</w:t>
            </w:r>
          </w:p>
        </w:tc>
        <w:tc>
          <w:tcPr>
            <w:tcW w:w="999" w:type="dxa"/>
            <w:vAlign w:val="center"/>
          </w:tcPr>
          <w:p>
            <w:pPr>
              <w:jc w:val="left"/>
              <w:rPr>
                <w:rFonts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rPr>
              <w:br w:type="textWrapping"/>
            </w:r>
            <w:r>
              <w:rPr>
                <w:rFonts w:hint="eastAsia" w:ascii="宋体" w:hAnsi="宋体" w:cs="宋体"/>
                <w:color w:val="000000"/>
                <w:sz w:val="18"/>
                <w:szCs w:val="18"/>
              </w:rPr>
              <w:t xml:space="preserve">   </w:t>
            </w:r>
          </w:p>
        </w:tc>
        <w:tc>
          <w:tcPr>
            <w:tcW w:w="481"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39"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　</w:t>
            </w:r>
          </w:p>
        </w:tc>
        <w:tc>
          <w:tcPr>
            <w:tcW w:w="59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6" w:type="dxa"/>
            <w:vAlign w:val="center"/>
          </w:tcPr>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4" w:type="dxa"/>
            <w:vAlign w:val="center"/>
          </w:tcPr>
          <w:p>
            <w:pPr>
              <w:jc w:val="center"/>
              <w:rPr>
                <w:rFonts w:ascii="宋体" w:hAnsi="宋体" w:cs="宋体"/>
                <w:color w:val="000000"/>
                <w:sz w:val="18"/>
                <w:szCs w:val="18"/>
              </w:rPr>
            </w:pPr>
            <w:r>
              <w:rPr>
                <w:rFonts w:hint="eastAsia" w:ascii="宋体" w:hAnsi="宋体" w:cs="宋体"/>
                <w:color w:val="000000"/>
                <w:sz w:val="18"/>
                <w:szCs w:val="18"/>
              </w:rPr>
              <w:t>7</w:t>
            </w:r>
          </w:p>
        </w:tc>
        <w:tc>
          <w:tcPr>
            <w:tcW w:w="846"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行政</w:t>
            </w:r>
          </w:p>
          <w:p>
            <w:pPr>
              <w:jc w:val="center"/>
              <w:rPr>
                <w:rFonts w:hint="eastAsia" w:ascii="宋体" w:hAnsi="宋体" w:cs="宋体"/>
                <w:color w:val="000000"/>
                <w:sz w:val="18"/>
                <w:szCs w:val="18"/>
              </w:rPr>
            </w:pPr>
            <w:r>
              <w:rPr>
                <w:rFonts w:hint="eastAsia" w:ascii="宋体" w:hAnsi="宋体" w:cs="宋体"/>
                <w:color w:val="000000"/>
                <w:sz w:val="18"/>
                <w:szCs w:val="18"/>
              </w:rPr>
              <w:t>管理</w:t>
            </w:r>
          </w:p>
        </w:tc>
        <w:tc>
          <w:tcPr>
            <w:tcW w:w="1143"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隐患管理</w:t>
            </w:r>
          </w:p>
        </w:tc>
        <w:tc>
          <w:tcPr>
            <w:tcW w:w="1934" w:type="dxa"/>
            <w:vAlign w:val="center"/>
          </w:tcPr>
          <w:p>
            <w:pPr>
              <w:jc w:val="left"/>
              <w:rPr>
                <w:rFonts w:ascii="宋体" w:hAnsi="宋体" w:cs="宋体"/>
                <w:color w:val="000000"/>
                <w:sz w:val="18"/>
                <w:szCs w:val="18"/>
              </w:rPr>
            </w:pPr>
            <w:r>
              <w:rPr>
                <w:rFonts w:hint="eastAsia" w:ascii="宋体" w:hAnsi="宋体" w:cs="宋体"/>
                <w:color w:val="000000"/>
                <w:sz w:val="18"/>
                <w:szCs w:val="18"/>
              </w:rPr>
              <w:t>重大隐患排查、挂牌督办及其整改情况，安全生产举报电话等</w:t>
            </w:r>
          </w:p>
        </w:tc>
        <w:tc>
          <w:tcPr>
            <w:tcW w:w="2284" w:type="dxa"/>
            <w:vAlign w:val="center"/>
          </w:tcPr>
          <w:p>
            <w:pPr>
              <w:jc w:val="left"/>
              <w:rPr>
                <w:rFonts w:ascii="宋体" w:hAnsi="宋体" w:cs="宋体"/>
                <w:color w:val="000000"/>
                <w:sz w:val="18"/>
                <w:szCs w:val="18"/>
              </w:rPr>
            </w:pPr>
            <w:r>
              <w:rPr>
                <w:rFonts w:hint="eastAsia" w:ascii="宋体" w:hAnsi="宋体" w:cs="宋体"/>
                <w:color w:val="000000"/>
                <w:sz w:val="18"/>
                <w:szCs w:val="18"/>
              </w:rPr>
              <w:t>《安全生产法》、《政府信息公开条例》、《中共中央 国务院关于推进安全生产领域改革发展的意见》</w:t>
            </w:r>
          </w:p>
        </w:tc>
        <w:tc>
          <w:tcPr>
            <w:tcW w:w="1025" w:type="dxa"/>
            <w:vAlign w:val="center"/>
          </w:tcPr>
          <w:p>
            <w:pPr>
              <w:jc w:val="left"/>
              <w:rPr>
                <w:rFonts w:ascii="宋体" w:hAnsi="宋体" w:cs="宋体"/>
                <w:color w:val="000000"/>
                <w:sz w:val="18"/>
                <w:szCs w:val="18"/>
              </w:rPr>
            </w:pPr>
            <w:r>
              <w:rPr>
                <w:rFonts w:hint="eastAsia" w:ascii="宋体" w:hAnsi="宋体" w:cs="宋体"/>
                <w:color w:val="000000"/>
                <w:sz w:val="18"/>
                <w:szCs w:val="18"/>
              </w:rPr>
              <w:t>按进展情况及时公开</w:t>
            </w:r>
          </w:p>
        </w:tc>
        <w:tc>
          <w:tcPr>
            <w:tcW w:w="662"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安</w:t>
            </w:r>
            <w:r>
              <w:rPr>
                <w:rFonts w:hint="eastAsia" w:ascii="宋体" w:hAnsi="宋体" w:cs="宋体"/>
                <w:color w:val="000000"/>
                <w:sz w:val="18"/>
                <w:szCs w:val="18"/>
                <w:lang w:val="en-US" w:eastAsia="zh-CN"/>
              </w:rPr>
              <w:t>监站</w:t>
            </w:r>
          </w:p>
        </w:tc>
        <w:tc>
          <w:tcPr>
            <w:tcW w:w="999" w:type="dxa"/>
            <w:vAlign w:val="center"/>
          </w:tcPr>
          <w:p>
            <w:pPr>
              <w:jc w:val="left"/>
              <w:rPr>
                <w:rFonts w:ascii="宋体" w:hAnsi="宋体" w:cs="宋体"/>
                <w:color w:val="000000"/>
                <w:sz w:val="18"/>
                <w:szCs w:val="18"/>
              </w:rPr>
            </w:pPr>
            <w:r>
              <w:rPr>
                <w:rFonts w:hint="eastAsia" w:ascii="宋体" w:hAnsi="宋体" w:cs="宋体"/>
                <w:color w:val="000000"/>
                <w:sz w:val="18"/>
                <w:szCs w:val="18"/>
              </w:rPr>
              <w:t xml:space="preserve">■政府网站        </w:t>
            </w:r>
          </w:p>
        </w:tc>
        <w:tc>
          <w:tcPr>
            <w:tcW w:w="481"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39" w:type="dxa"/>
            <w:vAlign w:val="center"/>
          </w:tcPr>
          <w:p>
            <w:pPr>
              <w:jc w:val="center"/>
              <w:rPr>
                <w:rFonts w:hint="eastAsia" w:ascii="宋体" w:hAnsi="宋体" w:cs="宋体"/>
                <w:color w:val="000000"/>
                <w:sz w:val="18"/>
                <w:szCs w:val="18"/>
              </w:rPr>
            </w:pPr>
          </w:p>
        </w:tc>
        <w:tc>
          <w:tcPr>
            <w:tcW w:w="59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6" w:type="dxa"/>
            <w:vAlign w:val="center"/>
          </w:tcPr>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4" w:type="dxa"/>
            <w:vAlign w:val="center"/>
          </w:tcPr>
          <w:p>
            <w:pPr>
              <w:jc w:val="center"/>
              <w:rPr>
                <w:rFonts w:ascii="宋体" w:hAnsi="宋体" w:cs="宋体"/>
                <w:color w:val="000000"/>
                <w:sz w:val="18"/>
                <w:szCs w:val="18"/>
              </w:rPr>
            </w:pPr>
            <w:r>
              <w:rPr>
                <w:rFonts w:hint="eastAsia" w:ascii="宋体" w:hAnsi="宋体" w:cs="宋体"/>
                <w:color w:val="000000"/>
                <w:sz w:val="18"/>
                <w:szCs w:val="18"/>
              </w:rPr>
              <w:t>8</w:t>
            </w:r>
          </w:p>
        </w:tc>
        <w:tc>
          <w:tcPr>
            <w:tcW w:w="846"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行政</w:t>
            </w:r>
          </w:p>
          <w:p>
            <w:pPr>
              <w:jc w:val="center"/>
              <w:rPr>
                <w:rFonts w:hint="eastAsia" w:ascii="宋体" w:hAnsi="宋体" w:cs="宋体"/>
                <w:color w:val="000000"/>
                <w:sz w:val="18"/>
                <w:szCs w:val="18"/>
              </w:rPr>
            </w:pPr>
            <w:r>
              <w:rPr>
                <w:rFonts w:hint="eastAsia" w:ascii="宋体" w:hAnsi="宋体" w:cs="宋体"/>
                <w:color w:val="000000"/>
                <w:sz w:val="18"/>
                <w:szCs w:val="18"/>
              </w:rPr>
              <w:t>管理</w:t>
            </w:r>
          </w:p>
        </w:tc>
        <w:tc>
          <w:tcPr>
            <w:tcW w:w="1143"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应急管理</w:t>
            </w:r>
          </w:p>
        </w:tc>
        <w:tc>
          <w:tcPr>
            <w:tcW w:w="1934" w:type="dxa"/>
            <w:vAlign w:val="center"/>
          </w:tcPr>
          <w:p>
            <w:pPr>
              <w:jc w:val="left"/>
              <w:rPr>
                <w:rFonts w:ascii="宋体" w:hAnsi="宋体" w:cs="宋体"/>
                <w:color w:val="000000"/>
                <w:sz w:val="18"/>
                <w:szCs w:val="18"/>
              </w:rPr>
            </w:pPr>
            <w:r>
              <w:rPr>
                <w:rFonts w:hint="eastAsia" w:ascii="宋体" w:hAnsi="宋体" w:cs="宋体"/>
                <w:color w:val="000000"/>
                <w:sz w:val="18"/>
                <w:szCs w:val="18"/>
              </w:rPr>
              <w:t xml:space="preserve">承担处置主责、非敏感的应急信息，包括事故灾害类预警信息、事故信息、事故后采取的应急处置措施和应对结果等  </w:t>
            </w:r>
          </w:p>
        </w:tc>
        <w:tc>
          <w:tcPr>
            <w:tcW w:w="2284"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《政府信息公开条例》、《突发事件应对法》、《关于全面加强政务公开工作的意见》</w:t>
            </w:r>
          </w:p>
        </w:tc>
        <w:tc>
          <w:tcPr>
            <w:tcW w:w="1025" w:type="dxa"/>
            <w:vAlign w:val="center"/>
          </w:tcPr>
          <w:p>
            <w:pPr>
              <w:jc w:val="left"/>
              <w:rPr>
                <w:rFonts w:ascii="宋体" w:hAnsi="宋体" w:cs="宋体"/>
                <w:color w:val="000000"/>
                <w:sz w:val="18"/>
                <w:szCs w:val="18"/>
              </w:rPr>
            </w:pPr>
            <w:r>
              <w:rPr>
                <w:rFonts w:hint="eastAsia" w:ascii="宋体" w:hAnsi="宋体" w:cs="宋体"/>
                <w:color w:val="000000"/>
                <w:sz w:val="18"/>
                <w:szCs w:val="18"/>
              </w:rPr>
              <w:t>按进展情况及时公开</w:t>
            </w:r>
          </w:p>
        </w:tc>
        <w:tc>
          <w:tcPr>
            <w:tcW w:w="662"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安</w:t>
            </w:r>
            <w:r>
              <w:rPr>
                <w:rFonts w:hint="eastAsia" w:ascii="宋体" w:hAnsi="宋体" w:cs="宋体"/>
                <w:color w:val="000000"/>
                <w:sz w:val="18"/>
                <w:szCs w:val="18"/>
                <w:lang w:val="en-US" w:eastAsia="zh-CN"/>
              </w:rPr>
              <w:t>监站</w:t>
            </w:r>
          </w:p>
        </w:tc>
        <w:tc>
          <w:tcPr>
            <w:tcW w:w="999" w:type="dxa"/>
            <w:vAlign w:val="center"/>
          </w:tcPr>
          <w:p>
            <w:pPr>
              <w:jc w:val="left"/>
              <w:rPr>
                <w:rFonts w:ascii="宋体" w:hAnsi="宋体" w:cs="宋体"/>
                <w:color w:val="000000"/>
                <w:sz w:val="18"/>
                <w:szCs w:val="18"/>
              </w:rPr>
            </w:pPr>
            <w:r>
              <w:rPr>
                <w:rFonts w:hint="eastAsia" w:ascii="宋体" w:hAnsi="宋体" w:cs="宋体"/>
                <w:color w:val="000000"/>
                <w:sz w:val="18"/>
                <w:szCs w:val="18"/>
              </w:rPr>
              <w:t xml:space="preserve">■政府网站   </w:t>
            </w:r>
          </w:p>
        </w:tc>
        <w:tc>
          <w:tcPr>
            <w:tcW w:w="481"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39" w:type="dxa"/>
            <w:vAlign w:val="center"/>
          </w:tcPr>
          <w:p>
            <w:pPr>
              <w:jc w:val="center"/>
              <w:rPr>
                <w:rFonts w:hint="eastAsia" w:ascii="宋体" w:hAnsi="宋体" w:cs="宋体"/>
                <w:color w:val="000000"/>
                <w:sz w:val="18"/>
                <w:szCs w:val="18"/>
              </w:rPr>
            </w:pPr>
          </w:p>
        </w:tc>
        <w:tc>
          <w:tcPr>
            <w:tcW w:w="59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6" w:type="dxa"/>
            <w:vAlign w:val="center"/>
          </w:tcPr>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4" w:type="dxa"/>
            <w:vAlign w:val="center"/>
          </w:tcPr>
          <w:p>
            <w:pPr>
              <w:jc w:val="center"/>
              <w:rPr>
                <w:rFonts w:ascii="宋体" w:hAnsi="宋体" w:cs="宋体"/>
                <w:color w:val="000000"/>
                <w:sz w:val="18"/>
                <w:szCs w:val="18"/>
              </w:rPr>
            </w:pPr>
            <w:r>
              <w:rPr>
                <w:rFonts w:hint="eastAsia" w:ascii="宋体" w:hAnsi="宋体" w:cs="宋体"/>
                <w:color w:val="000000"/>
                <w:sz w:val="18"/>
                <w:szCs w:val="18"/>
              </w:rPr>
              <w:t>9</w:t>
            </w:r>
          </w:p>
        </w:tc>
        <w:tc>
          <w:tcPr>
            <w:tcW w:w="846"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行政</w:t>
            </w:r>
          </w:p>
          <w:p>
            <w:pPr>
              <w:jc w:val="center"/>
              <w:rPr>
                <w:rFonts w:hint="eastAsia" w:ascii="宋体" w:hAnsi="宋体" w:cs="宋体"/>
                <w:color w:val="000000"/>
                <w:sz w:val="18"/>
                <w:szCs w:val="18"/>
              </w:rPr>
            </w:pPr>
            <w:r>
              <w:rPr>
                <w:rFonts w:hint="eastAsia" w:ascii="宋体" w:hAnsi="宋体" w:cs="宋体"/>
                <w:color w:val="000000"/>
                <w:sz w:val="18"/>
                <w:szCs w:val="18"/>
              </w:rPr>
              <w:t>管理</w:t>
            </w:r>
          </w:p>
        </w:tc>
        <w:tc>
          <w:tcPr>
            <w:tcW w:w="1143"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动态信息</w:t>
            </w:r>
          </w:p>
        </w:tc>
        <w:tc>
          <w:tcPr>
            <w:tcW w:w="1934" w:type="dxa"/>
            <w:vAlign w:val="center"/>
          </w:tcPr>
          <w:p>
            <w:pPr>
              <w:jc w:val="left"/>
              <w:rPr>
                <w:rFonts w:ascii="宋体" w:hAnsi="宋体" w:cs="宋体"/>
                <w:color w:val="000000"/>
                <w:sz w:val="18"/>
                <w:szCs w:val="18"/>
              </w:rPr>
            </w:pPr>
            <w:r>
              <w:rPr>
                <w:rFonts w:hint="eastAsia" w:ascii="宋体" w:hAnsi="宋体" w:cs="宋体"/>
                <w:color w:val="000000"/>
                <w:sz w:val="18"/>
                <w:szCs w:val="18"/>
              </w:rPr>
              <w:t>业务工作动态、安全生产执法检查动态</w:t>
            </w:r>
          </w:p>
        </w:tc>
        <w:tc>
          <w:tcPr>
            <w:tcW w:w="2284"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《政府信息公开条例》、《中共中央 国务院关于推进安全生产领域改革发展的意见》</w:t>
            </w:r>
          </w:p>
        </w:tc>
        <w:tc>
          <w:tcPr>
            <w:tcW w:w="1025" w:type="dxa"/>
            <w:vAlign w:val="center"/>
          </w:tcPr>
          <w:p>
            <w:pPr>
              <w:jc w:val="left"/>
              <w:rPr>
                <w:rFonts w:ascii="宋体" w:hAnsi="宋体" w:cs="宋体"/>
                <w:color w:val="000000"/>
                <w:sz w:val="18"/>
                <w:szCs w:val="18"/>
              </w:rPr>
            </w:pPr>
            <w:r>
              <w:rPr>
                <w:rFonts w:hint="eastAsia" w:ascii="宋体" w:hAnsi="宋体" w:cs="宋体"/>
                <w:color w:val="000000"/>
                <w:sz w:val="18"/>
                <w:szCs w:val="18"/>
              </w:rPr>
              <w:t>按进展情况及时公开</w:t>
            </w:r>
          </w:p>
        </w:tc>
        <w:tc>
          <w:tcPr>
            <w:tcW w:w="662"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安</w:t>
            </w:r>
            <w:r>
              <w:rPr>
                <w:rFonts w:hint="eastAsia" w:ascii="宋体" w:hAnsi="宋体" w:cs="宋体"/>
                <w:color w:val="000000"/>
                <w:sz w:val="18"/>
                <w:szCs w:val="18"/>
                <w:lang w:val="en-US" w:eastAsia="zh-CN"/>
              </w:rPr>
              <w:t>监站</w:t>
            </w:r>
          </w:p>
        </w:tc>
        <w:tc>
          <w:tcPr>
            <w:tcW w:w="999" w:type="dxa"/>
            <w:vAlign w:val="center"/>
          </w:tcPr>
          <w:p>
            <w:pPr>
              <w:jc w:val="left"/>
              <w:rPr>
                <w:rFonts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rPr>
              <w:br w:type="textWrapping"/>
            </w:r>
          </w:p>
        </w:tc>
        <w:tc>
          <w:tcPr>
            <w:tcW w:w="481"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39" w:type="dxa"/>
            <w:vAlign w:val="center"/>
          </w:tcPr>
          <w:p>
            <w:pPr>
              <w:jc w:val="center"/>
              <w:rPr>
                <w:rFonts w:hint="eastAsia" w:ascii="宋体" w:hAnsi="宋体" w:cs="宋体"/>
                <w:color w:val="000000"/>
                <w:sz w:val="18"/>
                <w:szCs w:val="18"/>
              </w:rPr>
            </w:pPr>
          </w:p>
        </w:tc>
        <w:tc>
          <w:tcPr>
            <w:tcW w:w="59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6" w:type="dxa"/>
            <w:vAlign w:val="center"/>
          </w:tcPr>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4" w:type="dxa"/>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846"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行政</w:t>
            </w:r>
          </w:p>
          <w:p>
            <w:pPr>
              <w:jc w:val="center"/>
              <w:rPr>
                <w:rFonts w:hint="eastAsia" w:ascii="宋体" w:hAnsi="宋体" w:cs="宋体"/>
                <w:color w:val="000000"/>
                <w:sz w:val="18"/>
                <w:szCs w:val="18"/>
              </w:rPr>
            </w:pPr>
            <w:r>
              <w:rPr>
                <w:rFonts w:hint="eastAsia" w:ascii="宋体" w:hAnsi="宋体" w:cs="宋体"/>
                <w:color w:val="000000"/>
                <w:sz w:val="18"/>
                <w:szCs w:val="18"/>
              </w:rPr>
              <w:t>管理</w:t>
            </w:r>
          </w:p>
        </w:tc>
        <w:tc>
          <w:tcPr>
            <w:tcW w:w="1143"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安全生产预警提示信息</w:t>
            </w:r>
          </w:p>
        </w:tc>
        <w:tc>
          <w:tcPr>
            <w:tcW w:w="1934" w:type="dxa"/>
            <w:vAlign w:val="center"/>
          </w:tcPr>
          <w:p>
            <w:pPr>
              <w:jc w:val="left"/>
              <w:rPr>
                <w:rFonts w:ascii="宋体" w:hAnsi="宋体" w:cs="宋体"/>
                <w:color w:val="000000"/>
                <w:sz w:val="18"/>
                <w:szCs w:val="18"/>
              </w:rPr>
            </w:pPr>
            <w:r>
              <w:rPr>
                <w:rFonts w:hint="eastAsia" w:ascii="宋体" w:hAnsi="宋体" w:cs="宋体"/>
                <w:color w:val="000000"/>
                <w:sz w:val="18"/>
                <w:szCs w:val="18"/>
              </w:rPr>
              <w:t>气象及灾害预警信息          不同时段、不同领域安全生产提示信息</w:t>
            </w:r>
          </w:p>
        </w:tc>
        <w:tc>
          <w:tcPr>
            <w:tcW w:w="2284"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《政府信息公开条例》、《中共中央 国务院关于推进安全生产领域改革发展的意见》</w:t>
            </w:r>
          </w:p>
        </w:tc>
        <w:tc>
          <w:tcPr>
            <w:tcW w:w="1025"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信息形成后及时公开</w:t>
            </w:r>
          </w:p>
        </w:tc>
        <w:tc>
          <w:tcPr>
            <w:tcW w:w="662"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安</w:t>
            </w:r>
            <w:r>
              <w:rPr>
                <w:rFonts w:hint="eastAsia" w:ascii="宋体" w:hAnsi="宋体" w:cs="宋体"/>
                <w:color w:val="000000"/>
                <w:sz w:val="18"/>
                <w:szCs w:val="18"/>
                <w:lang w:val="en-US" w:eastAsia="zh-CN"/>
              </w:rPr>
              <w:t>监站</w:t>
            </w:r>
          </w:p>
        </w:tc>
        <w:tc>
          <w:tcPr>
            <w:tcW w:w="999" w:type="dxa"/>
            <w:vAlign w:val="center"/>
          </w:tcPr>
          <w:p>
            <w:pPr>
              <w:jc w:val="left"/>
              <w:rPr>
                <w:rFonts w:ascii="宋体" w:hAnsi="宋体" w:cs="宋体"/>
                <w:color w:val="000000"/>
                <w:sz w:val="18"/>
                <w:szCs w:val="18"/>
              </w:rPr>
            </w:pPr>
            <w:r>
              <w:rPr>
                <w:rFonts w:hint="eastAsia" w:ascii="宋体" w:hAnsi="宋体" w:cs="宋体"/>
                <w:color w:val="000000"/>
                <w:sz w:val="18"/>
                <w:szCs w:val="18"/>
              </w:rPr>
              <w:t xml:space="preserve">■政府网站   </w:t>
            </w:r>
          </w:p>
        </w:tc>
        <w:tc>
          <w:tcPr>
            <w:tcW w:w="481"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39" w:type="dxa"/>
            <w:vAlign w:val="center"/>
          </w:tcPr>
          <w:p>
            <w:pPr>
              <w:jc w:val="center"/>
              <w:rPr>
                <w:rFonts w:hint="eastAsia" w:ascii="宋体" w:hAnsi="宋体" w:cs="宋体"/>
                <w:color w:val="000000"/>
                <w:sz w:val="18"/>
                <w:szCs w:val="18"/>
              </w:rPr>
            </w:pPr>
          </w:p>
        </w:tc>
        <w:tc>
          <w:tcPr>
            <w:tcW w:w="59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6" w:type="dxa"/>
            <w:vAlign w:val="center"/>
          </w:tcPr>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4" w:type="dxa"/>
            <w:vAlign w:val="center"/>
          </w:tcPr>
          <w:p>
            <w:pPr>
              <w:jc w:val="center"/>
              <w:rPr>
                <w:rFonts w:ascii="宋体" w:hAnsi="宋体" w:cs="宋体"/>
                <w:color w:val="000000"/>
                <w:sz w:val="18"/>
                <w:szCs w:val="18"/>
              </w:rPr>
            </w:pPr>
            <w:r>
              <w:rPr>
                <w:rFonts w:hint="eastAsia" w:ascii="宋体" w:hAnsi="宋体" w:cs="宋体"/>
                <w:color w:val="000000"/>
                <w:sz w:val="18"/>
                <w:szCs w:val="18"/>
              </w:rPr>
              <w:t>11</w:t>
            </w:r>
          </w:p>
        </w:tc>
        <w:tc>
          <w:tcPr>
            <w:tcW w:w="846"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重点</w:t>
            </w:r>
          </w:p>
          <w:p>
            <w:pPr>
              <w:jc w:val="center"/>
              <w:rPr>
                <w:rFonts w:hint="eastAsia" w:ascii="宋体" w:hAnsi="宋体" w:cs="宋体"/>
                <w:color w:val="000000"/>
                <w:sz w:val="18"/>
                <w:szCs w:val="18"/>
              </w:rPr>
            </w:pPr>
            <w:r>
              <w:rPr>
                <w:rFonts w:hint="eastAsia" w:ascii="宋体" w:hAnsi="宋体" w:cs="宋体"/>
                <w:color w:val="000000"/>
                <w:sz w:val="18"/>
                <w:szCs w:val="18"/>
              </w:rPr>
              <w:t>领域</w:t>
            </w:r>
          </w:p>
          <w:p>
            <w:pPr>
              <w:jc w:val="center"/>
              <w:rPr>
                <w:rFonts w:hint="eastAsia" w:ascii="宋体" w:hAnsi="宋体" w:cs="宋体"/>
                <w:color w:val="000000"/>
                <w:sz w:val="18"/>
                <w:szCs w:val="18"/>
              </w:rPr>
            </w:pPr>
            <w:r>
              <w:rPr>
                <w:rFonts w:hint="eastAsia" w:ascii="宋体" w:hAnsi="宋体" w:cs="宋体"/>
                <w:color w:val="000000"/>
                <w:sz w:val="18"/>
                <w:szCs w:val="18"/>
              </w:rPr>
              <w:t>信息</w:t>
            </w:r>
          </w:p>
          <w:p>
            <w:pPr>
              <w:jc w:val="center"/>
              <w:rPr>
                <w:rFonts w:hint="eastAsia" w:ascii="宋体" w:hAnsi="宋体" w:cs="宋体"/>
                <w:color w:val="000000"/>
                <w:sz w:val="18"/>
                <w:szCs w:val="18"/>
              </w:rPr>
            </w:pPr>
            <w:r>
              <w:rPr>
                <w:rFonts w:hint="eastAsia" w:ascii="宋体" w:hAnsi="宋体" w:cs="宋体"/>
                <w:color w:val="000000"/>
                <w:sz w:val="18"/>
                <w:szCs w:val="18"/>
              </w:rPr>
              <w:t>公开</w:t>
            </w:r>
          </w:p>
        </w:tc>
        <w:tc>
          <w:tcPr>
            <w:tcW w:w="1143"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财政资金信息</w:t>
            </w:r>
          </w:p>
        </w:tc>
        <w:tc>
          <w:tcPr>
            <w:tcW w:w="1934"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预算、决算</w:t>
            </w:r>
          </w:p>
          <w:p>
            <w:pPr>
              <w:jc w:val="left"/>
              <w:rPr>
                <w:rFonts w:hint="eastAsia" w:ascii="宋体" w:hAnsi="宋体" w:cs="宋体"/>
                <w:color w:val="000000"/>
                <w:sz w:val="18"/>
                <w:szCs w:val="18"/>
              </w:rPr>
            </w:pPr>
            <w:r>
              <w:rPr>
                <w:rFonts w:hint="eastAsia" w:ascii="宋体" w:hAnsi="宋体" w:cs="宋体"/>
                <w:color w:val="000000"/>
                <w:sz w:val="18"/>
                <w:szCs w:val="18"/>
              </w:rPr>
              <w:t>“三公”经费</w:t>
            </w:r>
          </w:p>
          <w:p>
            <w:pPr>
              <w:jc w:val="left"/>
              <w:rPr>
                <w:rFonts w:ascii="宋体" w:hAnsi="宋体" w:cs="宋体"/>
                <w:color w:val="000000"/>
                <w:sz w:val="18"/>
                <w:szCs w:val="18"/>
              </w:rPr>
            </w:pPr>
            <w:r>
              <w:rPr>
                <w:rFonts w:hint="eastAsia" w:ascii="宋体" w:hAnsi="宋体" w:cs="宋体"/>
                <w:color w:val="000000"/>
                <w:sz w:val="18"/>
                <w:szCs w:val="18"/>
              </w:rPr>
              <w:t>安全生产专项资金使用等财政资金信息</w:t>
            </w:r>
          </w:p>
        </w:tc>
        <w:tc>
          <w:tcPr>
            <w:tcW w:w="2284"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《政府信息公开条例》、《国务院关于深化预算管理制度改革的决定》、《国务院办公厅关于进一步推进预算公开工作意见的通知》</w:t>
            </w:r>
          </w:p>
        </w:tc>
        <w:tc>
          <w:tcPr>
            <w:tcW w:w="1025" w:type="dxa"/>
            <w:vAlign w:val="center"/>
          </w:tcPr>
          <w:p>
            <w:pPr>
              <w:jc w:val="left"/>
              <w:rPr>
                <w:rFonts w:ascii="宋体" w:hAnsi="宋体" w:cs="宋体"/>
                <w:color w:val="000000"/>
                <w:sz w:val="18"/>
                <w:szCs w:val="18"/>
              </w:rPr>
            </w:pPr>
            <w:r>
              <w:rPr>
                <w:rFonts w:hint="eastAsia" w:ascii="宋体" w:hAnsi="宋体" w:cs="宋体"/>
                <w:color w:val="000000"/>
                <w:sz w:val="18"/>
                <w:szCs w:val="18"/>
              </w:rPr>
              <w:t>按中央要求时限公开</w:t>
            </w:r>
          </w:p>
        </w:tc>
        <w:tc>
          <w:tcPr>
            <w:tcW w:w="662"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安</w:t>
            </w:r>
            <w:r>
              <w:rPr>
                <w:rFonts w:hint="eastAsia" w:ascii="宋体" w:hAnsi="宋体" w:cs="宋体"/>
                <w:color w:val="000000"/>
                <w:sz w:val="18"/>
                <w:szCs w:val="18"/>
                <w:lang w:val="en-US" w:eastAsia="zh-CN"/>
              </w:rPr>
              <w:t>监站</w:t>
            </w:r>
          </w:p>
        </w:tc>
        <w:tc>
          <w:tcPr>
            <w:tcW w:w="999" w:type="dxa"/>
            <w:vAlign w:val="center"/>
          </w:tcPr>
          <w:p>
            <w:pPr>
              <w:jc w:val="left"/>
              <w:rPr>
                <w:rFonts w:ascii="宋体" w:hAnsi="宋体" w:cs="宋体"/>
                <w:color w:val="000000"/>
                <w:sz w:val="18"/>
                <w:szCs w:val="18"/>
              </w:rPr>
            </w:pPr>
            <w:r>
              <w:rPr>
                <w:rFonts w:hint="eastAsia" w:ascii="宋体" w:hAnsi="宋体" w:cs="宋体"/>
                <w:color w:val="000000"/>
                <w:sz w:val="18"/>
                <w:szCs w:val="18"/>
              </w:rPr>
              <w:t xml:space="preserve">■政府网站    </w:t>
            </w:r>
          </w:p>
        </w:tc>
        <w:tc>
          <w:tcPr>
            <w:tcW w:w="481"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39" w:type="dxa"/>
            <w:vAlign w:val="center"/>
          </w:tcPr>
          <w:p>
            <w:pPr>
              <w:jc w:val="center"/>
              <w:rPr>
                <w:rFonts w:hint="eastAsia" w:ascii="宋体" w:hAnsi="宋体" w:cs="宋体"/>
                <w:color w:val="000000"/>
                <w:sz w:val="18"/>
                <w:szCs w:val="18"/>
              </w:rPr>
            </w:pPr>
          </w:p>
        </w:tc>
        <w:tc>
          <w:tcPr>
            <w:tcW w:w="59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6" w:type="dxa"/>
            <w:vAlign w:val="center"/>
          </w:tcPr>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4" w:type="dxa"/>
            <w:vAlign w:val="center"/>
          </w:tcPr>
          <w:p>
            <w:pPr>
              <w:jc w:val="center"/>
              <w:rPr>
                <w:rFonts w:ascii="宋体" w:hAnsi="宋体" w:cs="宋体"/>
                <w:color w:val="000000"/>
                <w:sz w:val="18"/>
                <w:szCs w:val="18"/>
              </w:rPr>
            </w:pPr>
            <w:r>
              <w:rPr>
                <w:rFonts w:hint="eastAsia" w:ascii="宋体" w:hAnsi="宋体" w:cs="宋体"/>
                <w:color w:val="000000"/>
                <w:sz w:val="18"/>
                <w:szCs w:val="18"/>
              </w:rPr>
              <w:t>12</w:t>
            </w:r>
          </w:p>
        </w:tc>
        <w:tc>
          <w:tcPr>
            <w:tcW w:w="846" w:type="dxa"/>
            <w:vMerge w:val="restart"/>
            <w:vAlign w:val="center"/>
          </w:tcPr>
          <w:p>
            <w:pPr>
              <w:jc w:val="center"/>
              <w:rPr>
                <w:rFonts w:hint="eastAsia" w:ascii="宋体" w:hAnsi="宋体" w:cs="宋体"/>
                <w:color w:val="000000"/>
                <w:sz w:val="18"/>
                <w:szCs w:val="18"/>
              </w:rPr>
            </w:pPr>
            <w:r>
              <w:rPr>
                <w:rFonts w:hint="eastAsia" w:ascii="宋体" w:hAnsi="宋体" w:cs="宋体"/>
                <w:color w:val="000000"/>
                <w:sz w:val="18"/>
                <w:szCs w:val="18"/>
              </w:rPr>
              <w:t>重点</w:t>
            </w:r>
          </w:p>
          <w:p>
            <w:pPr>
              <w:jc w:val="center"/>
              <w:rPr>
                <w:rFonts w:hint="eastAsia" w:ascii="宋体" w:hAnsi="宋体" w:cs="宋体"/>
                <w:color w:val="000000"/>
                <w:sz w:val="18"/>
                <w:szCs w:val="18"/>
              </w:rPr>
            </w:pPr>
            <w:r>
              <w:rPr>
                <w:rFonts w:hint="eastAsia" w:ascii="宋体" w:hAnsi="宋体" w:cs="宋体"/>
                <w:color w:val="000000"/>
                <w:sz w:val="18"/>
                <w:szCs w:val="18"/>
              </w:rPr>
              <w:t>领域</w:t>
            </w:r>
          </w:p>
          <w:p>
            <w:pPr>
              <w:jc w:val="center"/>
              <w:rPr>
                <w:rFonts w:hint="eastAsia" w:ascii="宋体" w:hAnsi="宋体" w:cs="宋体"/>
                <w:color w:val="000000"/>
                <w:sz w:val="18"/>
                <w:szCs w:val="18"/>
              </w:rPr>
            </w:pPr>
            <w:r>
              <w:rPr>
                <w:rFonts w:hint="eastAsia" w:ascii="宋体" w:hAnsi="宋体" w:cs="宋体"/>
                <w:color w:val="000000"/>
                <w:sz w:val="18"/>
                <w:szCs w:val="18"/>
              </w:rPr>
              <w:t>信息</w:t>
            </w:r>
          </w:p>
          <w:p>
            <w:pPr>
              <w:jc w:val="center"/>
              <w:rPr>
                <w:rFonts w:hint="eastAsia" w:ascii="宋体" w:hAnsi="宋体" w:cs="宋体"/>
                <w:color w:val="000000"/>
                <w:sz w:val="18"/>
                <w:szCs w:val="18"/>
              </w:rPr>
            </w:pPr>
            <w:r>
              <w:rPr>
                <w:rFonts w:hint="eastAsia" w:ascii="宋体" w:hAnsi="宋体" w:cs="宋体"/>
                <w:color w:val="000000"/>
                <w:sz w:val="18"/>
                <w:szCs w:val="18"/>
              </w:rPr>
              <w:t>公开</w:t>
            </w:r>
          </w:p>
        </w:tc>
        <w:tc>
          <w:tcPr>
            <w:tcW w:w="1143"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政府采购信息</w:t>
            </w:r>
          </w:p>
        </w:tc>
        <w:tc>
          <w:tcPr>
            <w:tcW w:w="1934" w:type="dxa"/>
            <w:vAlign w:val="center"/>
          </w:tcPr>
          <w:p>
            <w:pPr>
              <w:jc w:val="left"/>
              <w:rPr>
                <w:rFonts w:ascii="宋体" w:hAnsi="宋体" w:cs="宋体"/>
                <w:color w:val="000000"/>
                <w:sz w:val="18"/>
                <w:szCs w:val="18"/>
              </w:rPr>
            </w:pPr>
            <w:r>
              <w:rPr>
                <w:rFonts w:hint="eastAsia" w:ascii="宋体" w:hAnsi="宋体" w:cs="宋体"/>
                <w:color w:val="000000"/>
                <w:sz w:val="18"/>
                <w:szCs w:val="18"/>
              </w:rPr>
              <w:t>本单位采购实施情况相关信息</w:t>
            </w:r>
          </w:p>
        </w:tc>
        <w:tc>
          <w:tcPr>
            <w:tcW w:w="2284"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《政府信息公开条例》、《国务院关于深化预算管理制度改革的决定》、中办、国办印发《关于进一步推进预算公开工作的意见》的通知</w:t>
            </w:r>
          </w:p>
        </w:tc>
        <w:tc>
          <w:tcPr>
            <w:tcW w:w="1025" w:type="dxa"/>
            <w:vAlign w:val="center"/>
          </w:tcPr>
          <w:p>
            <w:pPr>
              <w:jc w:val="left"/>
              <w:rPr>
                <w:rFonts w:ascii="宋体" w:hAnsi="宋体" w:cs="宋体"/>
                <w:color w:val="000000"/>
                <w:sz w:val="18"/>
                <w:szCs w:val="18"/>
              </w:rPr>
            </w:pPr>
            <w:r>
              <w:rPr>
                <w:rFonts w:hint="eastAsia" w:ascii="宋体" w:hAnsi="宋体" w:cs="宋体"/>
                <w:color w:val="000000"/>
                <w:sz w:val="18"/>
                <w:szCs w:val="18"/>
              </w:rPr>
              <w:t>按进展情况及时公开</w:t>
            </w:r>
          </w:p>
        </w:tc>
        <w:tc>
          <w:tcPr>
            <w:tcW w:w="662"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安</w:t>
            </w:r>
            <w:r>
              <w:rPr>
                <w:rFonts w:hint="eastAsia" w:ascii="宋体" w:hAnsi="宋体" w:cs="宋体"/>
                <w:color w:val="000000"/>
                <w:sz w:val="18"/>
                <w:szCs w:val="18"/>
                <w:lang w:val="en-US" w:eastAsia="zh-CN"/>
              </w:rPr>
              <w:t>监站</w:t>
            </w:r>
          </w:p>
        </w:tc>
        <w:tc>
          <w:tcPr>
            <w:tcW w:w="999" w:type="dxa"/>
            <w:vAlign w:val="center"/>
          </w:tcPr>
          <w:p>
            <w:pPr>
              <w:jc w:val="left"/>
              <w:rPr>
                <w:rFonts w:ascii="宋体" w:hAnsi="宋体" w:cs="宋体"/>
                <w:color w:val="000000"/>
                <w:sz w:val="18"/>
                <w:szCs w:val="18"/>
              </w:rPr>
            </w:pPr>
            <w:r>
              <w:rPr>
                <w:rFonts w:hint="eastAsia" w:ascii="宋体" w:hAnsi="宋体" w:cs="宋体"/>
                <w:color w:val="000000"/>
                <w:sz w:val="18"/>
                <w:szCs w:val="18"/>
              </w:rPr>
              <w:t xml:space="preserve">■政府网站    </w:t>
            </w:r>
          </w:p>
        </w:tc>
        <w:tc>
          <w:tcPr>
            <w:tcW w:w="481"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39" w:type="dxa"/>
            <w:vAlign w:val="center"/>
          </w:tcPr>
          <w:p>
            <w:pPr>
              <w:jc w:val="center"/>
              <w:rPr>
                <w:rFonts w:hint="eastAsia" w:ascii="宋体" w:hAnsi="宋体" w:cs="宋体"/>
                <w:color w:val="000000"/>
                <w:sz w:val="18"/>
                <w:szCs w:val="18"/>
              </w:rPr>
            </w:pPr>
          </w:p>
        </w:tc>
        <w:tc>
          <w:tcPr>
            <w:tcW w:w="59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6" w:type="dxa"/>
            <w:vAlign w:val="center"/>
          </w:tcPr>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4" w:type="dxa"/>
            <w:vAlign w:val="center"/>
          </w:tcPr>
          <w:p>
            <w:pPr>
              <w:jc w:val="center"/>
              <w:rPr>
                <w:rFonts w:ascii="宋体" w:hAnsi="宋体" w:cs="宋体"/>
                <w:color w:val="000000"/>
                <w:sz w:val="18"/>
                <w:szCs w:val="18"/>
              </w:rPr>
            </w:pPr>
            <w:r>
              <w:rPr>
                <w:rFonts w:hint="eastAsia" w:ascii="宋体" w:hAnsi="宋体" w:cs="宋体"/>
                <w:color w:val="000000"/>
                <w:sz w:val="18"/>
                <w:szCs w:val="18"/>
              </w:rPr>
              <w:t>13</w:t>
            </w:r>
          </w:p>
        </w:tc>
        <w:tc>
          <w:tcPr>
            <w:tcW w:w="846" w:type="dxa"/>
            <w:vMerge w:val="continue"/>
            <w:vAlign w:val="center"/>
          </w:tcPr>
          <w:p>
            <w:pPr>
              <w:jc w:val="center"/>
              <w:rPr>
                <w:rFonts w:hint="eastAsia" w:ascii="宋体" w:hAnsi="宋体" w:cs="宋体"/>
                <w:color w:val="000000"/>
                <w:sz w:val="18"/>
                <w:szCs w:val="18"/>
              </w:rPr>
            </w:pPr>
          </w:p>
        </w:tc>
        <w:tc>
          <w:tcPr>
            <w:tcW w:w="1143"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办事纪律和监督管理</w:t>
            </w:r>
          </w:p>
        </w:tc>
        <w:tc>
          <w:tcPr>
            <w:tcW w:w="1934" w:type="dxa"/>
            <w:vAlign w:val="center"/>
          </w:tcPr>
          <w:p>
            <w:pPr>
              <w:jc w:val="left"/>
              <w:rPr>
                <w:rFonts w:ascii="宋体" w:hAnsi="宋体" w:cs="宋体"/>
                <w:color w:val="000000"/>
                <w:sz w:val="18"/>
                <w:szCs w:val="18"/>
              </w:rPr>
            </w:pPr>
            <w:r>
              <w:rPr>
                <w:rFonts w:hint="eastAsia" w:ascii="宋体" w:hAnsi="宋体" w:cs="宋体"/>
                <w:color w:val="000000"/>
                <w:sz w:val="18"/>
                <w:szCs w:val="18"/>
              </w:rPr>
              <w:t>本单位的办事纪律,受理投诉、举报、信访的途径等内容</w:t>
            </w:r>
          </w:p>
        </w:tc>
        <w:tc>
          <w:tcPr>
            <w:tcW w:w="2284"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《政府信息公开条例》、《中共中央 国务院关于推进安全生产领域改革发展的意见》</w:t>
            </w:r>
          </w:p>
        </w:tc>
        <w:tc>
          <w:tcPr>
            <w:tcW w:w="1025" w:type="dxa"/>
            <w:vAlign w:val="center"/>
          </w:tcPr>
          <w:p>
            <w:pPr>
              <w:jc w:val="left"/>
              <w:rPr>
                <w:rFonts w:ascii="宋体" w:hAnsi="宋体" w:cs="宋体"/>
                <w:color w:val="000000"/>
                <w:sz w:val="18"/>
                <w:szCs w:val="18"/>
              </w:rPr>
            </w:pPr>
            <w:r>
              <w:rPr>
                <w:rFonts w:hint="eastAsia" w:ascii="宋体" w:hAnsi="宋体" w:cs="宋体"/>
                <w:color w:val="000000"/>
                <w:sz w:val="18"/>
                <w:szCs w:val="18"/>
              </w:rPr>
              <w:t>按进展情况及时公开</w:t>
            </w:r>
          </w:p>
        </w:tc>
        <w:tc>
          <w:tcPr>
            <w:tcW w:w="662"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安</w:t>
            </w:r>
            <w:r>
              <w:rPr>
                <w:rFonts w:hint="eastAsia" w:ascii="宋体" w:hAnsi="宋体" w:cs="宋体"/>
                <w:color w:val="000000"/>
                <w:sz w:val="18"/>
                <w:szCs w:val="18"/>
                <w:lang w:val="en-US" w:eastAsia="zh-CN"/>
              </w:rPr>
              <w:t>监站</w:t>
            </w:r>
          </w:p>
        </w:tc>
        <w:tc>
          <w:tcPr>
            <w:tcW w:w="999" w:type="dxa"/>
            <w:vAlign w:val="center"/>
          </w:tcPr>
          <w:p>
            <w:pPr>
              <w:jc w:val="left"/>
              <w:rPr>
                <w:rFonts w:ascii="宋体" w:hAnsi="宋体" w:cs="宋体"/>
                <w:color w:val="000000"/>
                <w:sz w:val="18"/>
                <w:szCs w:val="18"/>
              </w:rPr>
            </w:pPr>
            <w:r>
              <w:rPr>
                <w:rFonts w:hint="eastAsia" w:ascii="宋体" w:hAnsi="宋体" w:cs="宋体"/>
                <w:color w:val="000000"/>
                <w:sz w:val="18"/>
                <w:szCs w:val="18"/>
              </w:rPr>
              <w:t xml:space="preserve">■政府网站    </w:t>
            </w:r>
          </w:p>
        </w:tc>
        <w:tc>
          <w:tcPr>
            <w:tcW w:w="481"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39" w:type="dxa"/>
            <w:vAlign w:val="center"/>
          </w:tcPr>
          <w:p>
            <w:pPr>
              <w:jc w:val="center"/>
              <w:rPr>
                <w:rFonts w:hint="eastAsia" w:ascii="宋体" w:hAnsi="宋体" w:cs="宋体"/>
                <w:color w:val="000000"/>
                <w:sz w:val="18"/>
                <w:szCs w:val="18"/>
              </w:rPr>
            </w:pPr>
          </w:p>
        </w:tc>
        <w:tc>
          <w:tcPr>
            <w:tcW w:w="59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6" w:type="dxa"/>
            <w:vAlign w:val="center"/>
          </w:tcPr>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4" w:type="dxa"/>
            <w:vAlign w:val="center"/>
          </w:tcPr>
          <w:p>
            <w:pPr>
              <w:jc w:val="center"/>
              <w:rPr>
                <w:rFonts w:ascii="宋体" w:hAnsi="宋体" w:cs="宋体"/>
                <w:color w:val="000000"/>
                <w:sz w:val="18"/>
                <w:szCs w:val="18"/>
              </w:rPr>
            </w:pPr>
            <w:r>
              <w:rPr>
                <w:rFonts w:hint="eastAsia" w:ascii="宋体" w:hAnsi="宋体" w:cs="宋体"/>
                <w:color w:val="000000"/>
                <w:sz w:val="18"/>
                <w:szCs w:val="18"/>
              </w:rPr>
              <w:t>14</w:t>
            </w:r>
          </w:p>
        </w:tc>
        <w:tc>
          <w:tcPr>
            <w:tcW w:w="846"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重点</w:t>
            </w:r>
          </w:p>
          <w:p>
            <w:pPr>
              <w:jc w:val="center"/>
              <w:rPr>
                <w:rFonts w:hint="eastAsia" w:ascii="宋体" w:hAnsi="宋体" w:cs="宋体"/>
                <w:color w:val="000000"/>
                <w:sz w:val="18"/>
                <w:szCs w:val="18"/>
              </w:rPr>
            </w:pPr>
            <w:r>
              <w:rPr>
                <w:rFonts w:hint="eastAsia" w:ascii="宋体" w:hAnsi="宋体" w:cs="宋体"/>
                <w:color w:val="000000"/>
                <w:sz w:val="18"/>
                <w:szCs w:val="18"/>
              </w:rPr>
              <w:t>领域</w:t>
            </w:r>
          </w:p>
          <w:p>
            <w:pPr>
              <w:jc w:val="center"/>
              <w:rPr>
                <w:rFonts w:hint="eastAsia" w:ascii="宋体" w:hAnsi="宋体" w:cs="宋体"/>
                <w:color w:val="000000"/>
                <w:sz w:val="18"/>
                <w:szCs w:val="18"/>
              </w:rPr>
            </w:pPr>
            <w:r>
              <w:rPr>
                <w:rFonts w:hint="eastAsia" w:ascii="宋体" w:hAnsi="宋体" w:cs="宋体"/>
                <w:color w:val="000000"/>
                <w:sz w:val="18"/>
                <w:szCs w:val="18"/>
              </w:rPr>
              <w:t>信息</w:t>
            </w:r>
          </w:p>
          <w:p>
            <w:pPr>
              <w:jc w:val="center"/>
              <w:rPr>
                <w:rFonts w:hint="eastAsia" w:ascii="宋体" w:hAnsi="宋体" w:cs="宋体"/>
                <w:color w:val="000000"/>
                <w:sz w:val="18"/>
                <w:szCs w:val="18"/>
              </w:rPr>
            </w:pPr>
            <w:r>
              <w:rPr>
                <w:rFonts w:hint="eastAsia" w:ascii="宋体" w:hAnsi="宋体" w:cs="宋体"/>
                <w:color w:val="000000"/>
                <w:sz w:val="18"/>
                <w:szCs w:val="18"/>
              </w:rPr>
              <w:t>公开</w:t>
            </w:r>
          </w:p>
        </w:tc>
        <w:tc>
          <w:tcPr>
            <w:tcW w:w="1143"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检查和巡查发现安全监管监察问题</w:t>
            </w:r>
          </w:p>
        </w:tc>
        <w:tc>
          <w:tcPr>
            <w:tcW w:w="1934" w:type="dxa"/>
            <w:vAlign w:val="center"/>
          </w:tcPr>
          <w:p>
            <w:pPr>
              <w:jc w:val="left"/>
              <w:rPr>
                <w:rFonts w:ascii="宋体" w:hAnsi="宋体" w:cs="宋体"/>
                <w:color w:val="000000"/>
                <w:sz w:val="18"/>
                <w:szCs w:val="18"/>
              </w:rPr>
            </w:pPr>
            <w:r>
              <w:rPr>
                <w:rFonts w:hint="eastAsia" w:ascii="宋体" w:hAnsi="宋体" w:cs="宋体"/>
                <w:color w:val="000000"/>
                <w:sz w:val="18"/>
                <w:szCs w:val="18"/>
              </w:rPr>
              <w:t>检查和巡查发现的、并要求向社会公开的问题及整改落实情况</w:t>
            </w:r>
          </w:p>
        </w:tc>
        <w:tc>
          <w:tcPr>
            <w:tcW w:w="2284"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《政府信息公开条例》、《中共中央 国务院关于推进安全生产领域改革发展的意见》</w:t>
            </w:r>
          </w:p>
        </w:tc>
        <w:tc>
          <w:tcPr>
            <w:tcW w:w="1025" w:type="dxa"/>
            <w:vAlign w:val="center"/>
          </w:tcPr>
          <w:p>
            <w:pPr>
              <w:jc w:val="left"/>
              <w:rPr>
                <w:rFonts w:ascii="宋体" w:hAnsi="宋体" w:cs="宋体"/>
                <w:color w:val="000000"/>
                <w:sz w:val="18"/>
                <w:szCs w:val="18"/>
              </w:rPr>
            </w:pPr>
            <w:r>
              <w:rPr>
                <w:rFonts w:hint="eastAsia" w:ascii="宋体" w:hAnsi="宋体" w:cs="宋体"/>
                <w:color w:val="000000"/>
                <w:sz w:val="18"/>
                <w:szCs w:val="18"/>
              </w:rPr>
              <w:t>按进展情况及时公开</w:t>
            </w:r>
          </w:p>
        </w:tc>
        <w:tc>
          <w:tcPr>
            <w:tcW w:w="662" w:type="dxa"/>
            <w:vAlign w:val="center"/>
          </w:tcPr>
          <w:p>
            <w:pPr>
              <w:jc w:val="left"/>
              <w:rPr>
                <w:rFonts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安</w:t>
            </w:r>
            <w:r>
              <w:rPr>
                <w:rFonts w:hint="eastAsia" w:ascii="宋体" w:hAnsi="宋体" w:cs="宋体"/>
                <w:color w:val="000000"/>
                <w:sz w:val="18"/>
                <w:szCs w:val="18"/>
                <w:lang w:val="en-US" w:eastAsia="zh-CN"/>
              </w:rPr>
              <w:t>监站</w:t>
            </w:r>
          </w:p>
        </w:tc>
        <w:tc>
          <w:tcPr>
            <w:tcW w:w="999" w:type="dxa"/>
            <w:vAlign w:val="center"/>
          </w:tcPr>
          <w:p>
            <w:pPr>
              <w:jc w:val="left"/>
              <w:rPr>
                <w:rFonts w:ascii="宋体" w:hAnsi="宋体" w:cs="宋体"/>
                <w:color w:val="000000"/>
                <w:sz w:val="18"/>
                <w:szCs w:val="18"/>
              </w:rPr>
            </w:pPr>
            <w:r>
              <w:rPr>
                <w:rFonts w:hint="eastAsia" w:ascii="宋体" w:hAnsi="宋体" w:cs="宋体"/>
                <w:color w:val="000000"/>
                <w:sz w:val="18"/>
                <w:szCs w:val="18"/>
              </w:rPr>
              <w:t xml:space="preserve">■政府网站    </w:t>
            </w:r>
          </w:p>
        </w:tc>
        <w:tc>
          <w:tcPr>
            <w:tcW w:w="481"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39" w:type="dxa"/>
            <w:vAlign w:val="center"/>
          </w:tcPr>
          <w:p>
            <w:pPr>
              <w:jc w:val="center"/>
              <w:rPr>
                <w:rFonts w:hint="eastAsia" w:ascii="宋体" w:hAnsi="宋体" w:cs="宋体"/>
                <w:color w:val="000000"/>
                <w:sz w:val="18"/>
                <w:szCs w:val="18"/>
              </w:rPr>
            </w:pPr>
          </w:p>
        </w:tc>
        <w:tc>
          <w:tcPr>
            <w:tcW w:w="59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6" w:type="dxa"/>
            <w:vAlign w:val="center"/>
          </w:tcPr>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79"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bl>
    <w:p>
      <w:pPr>
        <w:widowControl/>
        <w:spacing w:line="240" w:lineRule="atLeast"/>
        <w:jc w:val="center"/>
        <w:textAlignment w:val="center"/>
        <w:rPr>
          <w:rFonts w:hint="eastAsia" w:ascii="方正小标宋简体" w:hAnsi="方正小标宋简体" w:eastAsia="方正小标宋简体" w:cs="方正小标宋简体"/>
          <w:sz w:val="44"/>
          <w:szCs w:val="44"/>
        </w:rPr>
      </w:pPr>
      <w:r>
        <w:rPr>
          <w:rFonts w:ascii="宋体" w:hAnsi="宋体" w:cs="宋体"/>
          <w:color w:val="000000"/>
          <w:sz w:val="18"/>
          <w:szCs w:val="18"/>
        </w:rPr>
        <w:br w:type="page"/>
      </w:r>
      <w:r>
        <w:rPr>
          <w:rFonts w:hint="eastAsia" w:ascii="方正小标宋简体" w:hAnsi="方正小标宋简体" w:eastAsia="方正小标宋简体" w:cs="方正小标宋简体"/>
          <w:sz w:val="44"/>
          <w:szCs w:val="44"/>
          <w:lang w:val="en-US" w:eastAsia="zh-CN"/>
        </w:rPr>
        <w:t>岔头乡</w:t>
      </w:r>
      <w:r>
        <w:rPr>
          <w:rFonts w:hint="eastAsia" w:ascii="方正小标宋简体" w:hAnsi="方正小标宋简体" w:eastAsia="方正小标宋简体" w:cs="方正小标宋简体"/>
          <w:sz w:val="44"/>
          <w:szCs w:val="44"/>
        </w:rPr>
        <w:t>人民政府基层政务公开标准目录——救灾生产领域</w:t>
      </w:r>
    </w:p>
    <w:tbl>
      <w:tblPr>
        <w:tblStyle w:val="3"/>
        <w:tblW w:w="14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712"/>
        <w:gridCol w:w="1026"/>
        <w:gridCol w:w="2458"/>
        <w:gridCol w:w="2090"/>
        <w:gridCol w:w="1038"/>
        <w:gridCol w:w="670"/>
        <w:gridCol w:w="1012"/>
        <w:gridCol w:w="487"/>
        <w:gridCol w:w="749"/>
        <w:gridCol w:w="651"/>
        <w:gridCol w:w="684"/>
        <w:gridCol w:w="709"/>
        <w:gridCol w:w="593"/>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419" w:type="dxa"/>
            <w:vMerge w:val="restart"/>
            <w:vAlign w:val="center"/>
          </w:tcPr>
          <w:p>
            <w:pPr>
              <w:jc w:val="center"/>
              <w:rPr>
                <w:b/>
                <w:bCs/>
              </w:rPr>
            </w:pPr>
            <w:r>
              <w:rPr>
                <w:rFonts w:hint="eastAsia"/>
                <w:b/>
                <w:bCs/>
              </w:rPr>
              <w:t>序号</w:t>
            </w:r>
          </w:p>
        </w:tc>
        <w:tc>
          <w:tcPr>
            <w:tcW w:w="1738" w:type="dxa"/>
            <w:gridSpan w:val="2"/>
            <w:vAlign w:val="center"/>
          </w:tcPr>
          <w:p>
            <w:pPr>
              <w:jc w:val="center"/>
              <w:rPr>
                <w:b/>
                <w:bCs/>
              </w:rPr>
            </w:pPr>
            <w:r>
              <w:rPr>
                <w:rFonts w:hint="eastAsia"/>
                <w:b/>
                <w:bCs/>
              </w:rPr>
              <w:t>事项名称</w:t>
            </w:r>
          </w:p>
        </w:tc>
        <w:tc>
          <w:tcPr>
            <w:tcW w:w="2458" w:type="dxa"/>
            <w:vMerge w:val="restart"/>
            <w:vAlign w:val="center"/>
          </w:tcPr>
          <w:p>
            <w:pPr>
              <w:jc w:val="center"/>
              <w:rPr>
                <w:b/>
                <w:bCs/>
              </w:rPr>
            </w:pPr>
            <w:r>
              <w:rPr>
                <w:rFonts w:hint="eastAsia"/>
                <w:b/>
                <w:bCs/>
              </w:rPr>
              <w:t>公开内容（要素）</w:t>
            </w:r>
          </w:p>
        </w:tc>
        <w:tc>
          <w:tcPr>
            <w:tcW w:w="2090" w:type="dxa"/>
            <w:vMerge w:val="restart"/>
            <w:vAlign w:val="center"/>
          </w:tcPr>
          <w:p>
            <w:pPr>
              <w:jc w:val="center"/>
              <w:rPr>
                <w:b/>
                <w:bCs/>
              </w:rPr>
            </w:pPr>
            <w:r>
              <w:rPr>
                <w:rFonts w:hint="eastAsia"/>
                <w:b/>
                <w:bCs/>
              </w:rPr>
              <w:t>公开依据</w:t>
            </w:r>
          </w:p>
        </w:tc>
        <w:tc>
          <w:tcPr>
            <w:tcW w:w="1038" w:type="dxa"/>
            <w:vMerge w:val="restart"/>
            <w:vAlign w:val="center"/>
          </w:tcPr>
          <w:p>
            <w:pPr>
              <w:jc w:val="center"/>
              <w:rPr>
                <w:b/>
                <w:bCs/>
              </w:rPr>
            </w:pPr>
            <w:r>
              <w:rPr>
                <w:rFonts w:hint="eastAsia"/>
                <w:b/>
                <w:bCs/>
              </w:rPr>
              <w:t>公开时限</w:t>
            </w:r>
          </w:p>
        </w:tc>
        <w:tc>
          <w:tcPr>
            <w:tcW w:w="670" w:type="dxa"/>
            <w:vMerge w:val="restart"/>
            <w:vAlign w:val="center"/>
          </w:tcPr>
          <w:p>
            <w:pPr>
              <w:jc w:val="center"/>
              <w:rPr>
                <w:b/>
                <w:bCs/>
              </w:rPr>
            </w:pPr>
            <w:r>
              <w:rPr>
                <w:rFonts w:hint="eastAsia"/>
                <w:b/>
                <w:bCs/>
              </w:rPr>
              <w:t>公开主体</w:t>
            </w:r>
          </w:p>
        </w:tc>
        <w:tc>
          <w:tcPr>
            <w:tcW w:w="1012" w:type="dxa"/>
            <w:vMerge w:val="restart"/>
            <w:vAlign w:val="center"/>
          </w:tcPr>
          <w:p>
            <w:pPr>
              <w:jc w:val="center"/>
              <w:rPr>
                <w:b/>
                <w:bCs/>
              </w:rPr>
            </w:pPr>
            <w:r>
              <w:rPr>
                <w:rFonts w:hint="eastAsia"/>
                <w:b/>
                <w:bCs/>
              </w:rPr>
              <w:t>公开渠道和载体</w:t>
            </w:r>
          </w:p>
        </w:tc>
        <w:tc>
          <w:tcPr>
            <w:tcW w:w="1236" w:type="dxa"/>
            <w:gridSpan w:val="2"/>
            <w:vAlign w:val="center"/>
          </w:tcPr>
          <w:p>
            <w:pPr>
              <w:jc w:val="center"/>
              <w:rPr>
                <w:b/>
                <w:bCs/>
              </w:rPr>
            </w:pPr>
            <w:r>
              <w:rPr>
                <w:rFonts w:hint="eastAsia"/>
                <w:b/>
                <w:bCs/>
              </w:rPr>
              <w:t>公开对象</w:t>
            </w:r>
          </w:p>
        </w:tc>
        <w:tc>
          <w:tcPr>
            <w:tcW w:w="1335" w:type="dxa"/>
            <w:gridSpan w:val="2"/>
            <w:vAlign w:val="center"/>
          </w:tcPr>
          <w:p>
            <w:pPr>
              <w:jc w:val="center"/>
              <w:rPr>
                <w:rFonts w:hint="eastAsia"/>
                <w:b/>
                <w:bCs/>
              </w:rPr>
            </w:pPr>
            <w:r>
              <w:rPr>
                <w:rFonts w:hint="eastAsia"/>
                <w:b/>
                <w:bCs/>
              </w:rPr>
              <w:t>公开方式</w:t>
            </w:r>
          </w:p>
        </w:tc>
        <w:tc>
          <w:tcPr>
            <w:tcW w:w="1302" w:type="dxa"/>
            <w:gridSpan w:val="2"/>
            <w:vAlign w:val="center"/>
          </w:tcPr>
          <w:p>
            <w:pPr>
              <w:jc w:val="center"/>
              <w:rPr>
                <w:rFonts w:hint="eastAsia"/>
                <w:b/>
                <w:bCs/>
              </w:rPr>
            </w:pPr>
            <w:r>
              <w:rPr>
                <w:rFonts w:hint="eastAsia"/>
                <w:b/>
                <w:bCs/>
              </w:rPr>
              <w:t>公开层级</w:t>
            </w:r>
          </w:p>
        </w:tc>
        <w:tc>
          <w:tcPr>
            <w:tcW w:w="826" w:type="dxa"/>
            <w:vMerge w:val="restart"/>
            <w:vAlign w:val="center"/>
          </w:tcPr>
          <w:p>
            <w:pPr>
              <w:jc w:val="center"/>
              <w:rPr>
                <w:b/>
                <w:bCs/>
              </w:rPr>
            </w:pPr>
            <w:r>
              <w:rPr>
                <w:rFonts w:hint="eastAsia"/>
                <w:b/>
                <w:bCs/>
              </w:rPr>
              <w:t>咨询渠道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9" w:type="dxa"/>
            <w:vMerge w:val="continue"/>
            <w:vAlign w:val="center"/>
          </w:tcPr>
          <w:p>
            <w:pPr>
              <w:jc w:val="center"/>
            </w:pPr>
          </w:p>
        </w:tc>
        <w:tc>
          <w:tcPr>
            <w:tcW w:w="712" w:type="dxa"/>
            <w:vAlign w:val="center"/>
          </w:tcPr>
          <w:p>
            <w:pPr>
              <w:jc w:val="center"/>
              <w:rPr>
                <w:b/>
                <w:bCs/>
              </w:rPr>
            </w:pPr>
            <w:r>
              <w:rPr>
                <w:rFonts w:hint="eastAsia"/>
                <w:b/>
                <w:bCs/>
              </w:rPr>
              <w:t>一级事项</w:t>
            </w:r>
          </w:p>
        </w:tc>
        <w:tc>
          <w:tcPr>
            <w:tcW w:w="1026" w:type="dxa"/>
            <w:vAlign w:val="center"/>
          </w:tcPr>
          <w:p>
            <w:pPr>
              <w:jc w:val="center"/>
              <w:rPr>
                <w:b/>
                <w:bCs/>
              </w:rPr>
            </w:pPr>
            <w:r>
              <w:rPr>
                <w:rFonts w:hint="eastAsia"/>
                <w:b/>
                <w:bCs/>
              </w:rPr>
              <w:t>二级事项</w:t>
            </w:r>
          </w:p>
        </w:tc>
        <w:tc>
          <w:tcPr>
            <w:tcW w:w="2458" w:type="dxa"/>
            <w:vMerge w:val="continue"/>
            <w:vAlign w:val="center"/>
          </w:tcPr>
          <w:p>
            <w:pPr>
              <w:jc w:val="center"/>
            </w:pPr>
          </w:p>
        </w:tc>
        <w:tc>
          <w:tcPr>
            <w:tcW w:w="2090" w:type="dxa"/>
            <w:vMerge w:val="continue"/>
            <w:vAlign w:val="center"/>
          </w:tcPr>
          <w:p>
            <w:pPr>
              <w:jc w:val="center"/>
            </w:pPr>
          </w:p>
        </w:tc>
        <w:tc>
          <w:tcPr>
            <w:tcW w:w="1038" w:type="dxa"/>
            <w:vMerge w:val="continue"/>
            <w:vAlign w:val="center"/>
          </w:tcPr>
          <w:p>
            <w:pPr>
              <w:jc w:val="center"/>
            </w:pPr>
          </w:p>
        </w:tc>
        <w:tc>
          <w:tcPr>
            <w:tcW w:w="670" w:type="dxa"/>
            <w:vMerge w:val="continue"/>
            <w:vAlign w:val="center"/>
          </w:tcPr>
          <w:p>
            <w:pPr>
              <w:jc w:val="center"/>
            </w:pPr>
          </w:p>
        </w:tc>
        <w:tc>
          <w:tcPr>
            <w:tcW w:w="1012" w:type="dxa"/>
            <w:vMerge w:val="continue"/>
            <w:vAlign w:val="center"/>
          </w:tcPr>
          <w:p>
            <w:pPr>
              <w:jc w:val="center"/>
            </w:pPr>
          </w:p>
        </w:tc>
        <w:tc>
          <w:tcPr>
            <w:tcW w:w="487" w:type="dxa"/>
            <w:vAlign w:val="center"/>
          </w:tcPr>
          <w:p>
            <w:pPr>
              <w:spacing w:line="300" w:lineRule="exact"/>
              <w:jc w:val="center"/>
              <w:rPr>
                <w:b/>
                <w:bCs/>
              </w:rPr>
            </w:pPr>
            <w:r>
              <w:rPr>
                <w:rFonts w:hint="eastAsia"/>
                <w:b/>
                <w:bCs/>
              </w:rPr>
              <w:t>全社会</w:t>
            </w:r>
          </w:p>
        </w:tc>
        <w:tc>
          <w:tcPr>
            <w:tcW w:w="749" w:type="dxa"/>
            <w:vAlign w:val="center"/>
          </w:tcPr>
          <w:p>
            <w:pPr>
              <w:jc w:val="center"/>
              <w:rPr>
                <w:b/>
                <w:bCs/>
              </w:rPr>
            </w:pPr>
            <w:r>
              <w:rPr>
                <w:rFonts w:hint="eastAsia"/>
                <w:b/>
                <w:bCs/>
              </w:rPr>
              <w:t>特定群众</w:t>
            </w:r>
          </w:p>
        </w:tc>
        <w:tc>
          <w:tcPr>
            <w:tcW w:w="651" w:type="dxa"/>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主动公开</w:t>
            </w:r>
          </w:p>
        </w:tc>
        <w:tc>
          <w:tcPr>
            <w:tcW w:w="684" w:type="dxa"/>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依申请公开</w:t>
            </w:r>
          </w:p>
        </w:tc>
        <w:tc>
          <w:tcPr>
            <w:tcW w:w="709" w:type="dxa"/>
            <w:vAlign w:val="center"/>
          </w:tcPr>
          <w:p>
            <w:pPr>
              <w:jc w:val="center"/>
            </w:pPr>
            <w:r>
              <w:rPr>
                <w:rFonts w:hint="eastAsia"/>
                <w:b/>
                <w:bCs/>
              </w:rPr>
              <w:t>县级</w:t>
            </w:r>
          </w:p>
        </w:tc>
        <w:tc>
          <w:tcPr>
            <w:tcW w:w="593" w:type="dxa"/>
            <w:vAlign w:val="center"/>
          </w:tcPr>
          <w:p>
            <w:pPr>
              <w:jc w:val="center"/>
              <w:rPr>
                <w:rFonts w:hint="eastAsia" w:eastAsia="宋体"/>
                <w:lang w:val="en-US" w:eastAsia="zh-CN"/>
              </w:rPr>
            </w:pPr>
            <w:r>
              <w:rPr>
                <w:rFonts w:hint="eastAsia"/>
                <w:b/>
                <w:bCs/>
              </w:rPr>
              <w:t>乡</w:t>
            </w:r>
            <w:r>
              <w:rPr>
                <w:rFonts w:hint="eastAsia"/>
                <w:b/>
                <w:bCs/>
                <w:lang w:val="en-US" w:eastAsia="zh-CN"/>
              </w:rPr>
              <w:t>级</w:t>
            </w:r>
          </w:p>
        </w:tc>
        <w:tc>
          <w:tcPr>
            <w:tcW w:w="82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9" w:type="dxa"/>
            <w:vAlign w:val="center"/>
          </w:tcPr>
          <w:p>
            <w:pPr>
              <w:jc w:val="center"/>
              <w:rPr>
                <w:rFonts w:ascii="宋体" w:hAnsi="宋体" w:cs="宋体"/>
                <w:color w:val="000000"/>
                <w:sz w:val="18"/>
                <w:szCs w:val="18"/>
              </w:rPr>
            </w:pPr>
            <w:r>
              <w:rPr>
                <w:rFonts w:hint="eastAsia" w:ascii="宋体" w:hAnsi="宋体" w:cs="宋体"/>
                <w:color w:val="000000"/>
                <w:sz w:val="18"/>
                <w:szCs w:val="18"/>
              </w:rPr>
              <w:t>1</w:t>
            </w:r>
          </w:p>
        </w:tc>
        <w:tc>
          <w:tcPr>
            <w:tcW w:w="712" w:type="dxa"/>
            <w:vMerge w:val="restart"/>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政策</w:t>
            </w:r>
          </w:p>
          <w:p>
            <w:pPr>
              <w:jc w:val="center"/>
              <w:rPr>
                <w:rFonts w:hint="eastAsia" w:ascii="宋体" w:hAnsi="宋体" w:cs="宋体"/>
                <w:color w:val="000000"/>
                <w:sz w:val="18"/>
                <w:szCs w:val="18"/>
              </w:rPr>
            </w:pPr>
            <w:r>
              <w:rPr>
                <w:rFonts w:hint="eastAsia" w:ascii="宋体" w:hAnsi="宋体" w:cs="宋体"/>
                <w:color w:val="000000"/>
                <w:sz w:val="18"/>
                <w:szCs w:val="18"/>
              </w:rPr>
              <w:t>文件</w:t>
            </w:r>
          </w:p>
        </w:tc>
        <w:tc>
          <w:tcPr>
            <w:tcW w:w="1026"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法律法规</w:t>
            </w:r>
          </w:p>
        </w:tc>
        <w:tc>
          <w:tcPr>
            <w:tcW w:w="2458" w:type="dxa"/>
            <w:vAlign w:val="center"/>
          </w:tcPr>
          <w:p>
            <w:pPr>
              <w:jc w:val="left"/>
              <w:rPr>
                <w:rFonts w:ascii="宋体" w:hAnsi="宋体" w:cs="宋体"/>
                <w:color w:val="000000"/>
                <w:sz w:val="18"/>
                <w:szCs w:val="18"/>
              </w:rPr>
            </w:pPr>
            <w:r>
              <w:rPr>
                <w:rFonts w:hint="eastAsia" w:ascii="宋体" w:hAnsi="宋体" w:cs="宋体"/>
                <w:color w:val="000000"/>
                <w:sz w:val="18"/>
                <w:szCs w:val="18"/>
              </w:rPr>
              <w:t>与救灾有关的法律、法规</w:t>
            </w:r>
          </w:p>
        </w:tc>
        <w:tc>
          <w:tcPr>
            <w:tcW w:w="2090"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w:t>
            </w:r>
          </w:p>
        </w:tc>
        <w:tc>
          <w:tcPr>
            <w:tcW w:w="1038" w:type="dxa"/>
            <w:vMerge w:val="restart"/>
            <w:vAlign w:val="center"/>
          </w:tcPr>
          <w:p>
            <w:pPr>
              <w:jc w:val="left"/>
              <w:rPr>
                <w:rFonts w:ascii="宋体" w:hAnsi="宋体" w:cs="宋体"/>
                <w:color w:val="000000"/>
                <w:sz w:val="18"/>
                <w:szCs w:val="18"/>
              </w:rPr>
            </w:pPr>
            <w:r>
              <w:rPr>
                <w:rFonts w:hint="eastAsia" w:ascii="宋体" w:hAnsi="宋体" w:cs="宋体"/>
                <w:color w:val="000000"/>
                <w:sz w:val="18"/>
                <w:szCs w:val="18"/>
              </w:rPr>
              <w:t>信息形成或变更之日起20个工作日内</w:t>
            </w:r>
          </w:p>
        </w:tc>
        <w:tc>
          <w:tcPr>
            <w:tcW w:w="670" w:type="dxa"/>
            <w:vMerge w:val="restart"/>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岔头乡应急办</w:t>
            </w:r>
          </w:p>
        </w:tc>
        <w:tc>
          <w:tcPr>
            <w:tcW w:w="1012" w:type="dxa"/>
            <w:vAlign w:val="center"/>
          </w:tcPr>
          <w:p>
            <w:pPr>
              <w:jc w:val="left"/>
              <w:rPr>
                <w:rFonts w:ascii="宋体" w:hAnsi="宋体" w:cs="宋体"/>
                <w:color w:val="000000"/>
                <w:sz w:val="18"/>
                <w:szCs w:val="18"/>
              </w:rPr>
            </w:pPr>
            <w:r>
              <w:rPr>
                <w:rFonts w:hint="eastAsia" w:ascii="宋体" w:hAnsi="宋体" w:cs="宋体"/>
                <w:color w:val="000000"/>
                <w:sz w:val="18"/>
                <w:szCs w:val="18"/>
              </w:rPr>
              <w:t xml:space="preserve">■政府网站     </w:t>
            </w:r>
          </w:p>
        </w:tc>
        <w:tc>
          <w:tcPr>
            <w:tcW w:w="48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49" w:type="dxa"/>
            <w:vAlign w:val="center"/>
          </w:tcPr>
          <w:p>
            <w:pPr>
              <w:jc w:val="center"/>
              <w:rPr>
                <w:rFonts w:hint="eastAsia" w:ascii="宋体" w:hAnsi="宋体" w:cs="宋体"/>
                <w:color w:val="000000"/>
                <w:sz w:val="18"/>
                <w:szCs w:val="18"/>
              </w:rPr>
            </w:pPr>
          </w:p>
        </w:tc>
        <w:tc>
          <w:tcPr>
            <w:tcW w:w="651"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84" w:type="dxa"/>
            <w:vAlign w:val="center"/>
          </w:tcPr>
          <w:p>
            <w:pPr>
              <w:spacing w:line="240" w:lineRule="exact"/>
              <w:rPr>
                <w:rFonts w:hint="eastAsia" w:ascii="宋体" w:hAnsi="宋体" w:cs="宋体"/>
                <w:color w:val="000000"/>
                <w:sz w:val="18"/>
                <w:szCs w:val="18"/>
              </w:rPr>
            </w:pPr>
          </w:p>
        </w:tc>
        <w:tc>
          <w:tcPr>
            <w:tcW w:w="70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5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826" w:type="dxa"/>
            <w:vAlign w:val="center"/>
          </w:tcPr>
          <w:p>
            <w:pPr>
              <w:spacing w:line="24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9" w:type="dxa"/>
            <w:vAlign w:val="center"/>
          </w:tcPr>
          <w:p>
            <w:pPr>
              <w:jc w:val="center"/>
              <w:rPr>
                <w:rFonts w:ascii="宋体" w:hAnsi="宋体" w:cs="宋体"/>
                <w:color w:val="000000"/>
                <w:sz w:val="18"/>
                <w:szCs w:val="18"/>
              </w:rPr>
            </w:pPr>
            <w:r>
              <w:rPr>
                <w:rFonts w:hint="eastAsia" w:ascii="宋体" w:hAnsi="宋体" w:cs="宋体"/>
                <w:color w:val="000000"/>
                <w:sz w:val="18"/>
                <w:szCs w:val="18"/>
              </w:rPr>
              <w:t>2</w:t>
            </w:r>
          </w:p>
        </w:tc>
        <w:tc>
          <w:tcPr>
            <w:tcW w:w="712" w:type="dxa"/>
            <w:vMerge w:val="continue"/>
            <w:vAlign w:val="center"/>
          </w:tcPr>
          <w:p>
            <w:pPr>
              <w:jc w:val="center"/>
              <w:rPr>
                <w:rFonts w:hint="eastAsia" w:ascii="宋体" w:hAnsi="宋体" w:cs="宋体"/>
                <w:color w:val="000000"/>
                <w:sz w:val="18"/>
                <w:szCs w:val="18"/>
              </w:rPr>
            </w:pPr>
          </w:p>
        </w:tc>
        <w:tc>
          <w:tcPr>
            <w:tcW w:w="1026"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部门和地方规章</w:t>
            </w:r>
          </w:p>
        </w:tc>
        <w:tc>
          <w:tcPr>
            <w:tcW w:w="2458" w:type="dxa"/>
            <w:vAlign w:val="center"/>
          </w:tcPr>
          <w:p>
            <w:pPr>
              <w:jc w:val="left"/>
              <w:rPr>
                <w:rFonts w:ascii="宋体" w:hAnsi="宋体" w:cs="宋体"/>
                <w:color w:val="000000"/>
                <w:sz w:val="18"/>
                <w:szCs w:val="18"/>
              </w:rPr>
            </w:pPr>
            <w:r>
              <w:rPr>
                <w:rFonts w:hint="eastAsia" w:ascii="宋体" w:hAnsi="宋体" w:cs="宋体"/>
                <w:color w:val="000000"/>
                <w:sz w:val="18"/>
                <w:szCs w:val="18"/>
              </w:rPr>
              <w:t>与救灾有关的部门和地方规章、规范性文件</w:t>
            </w:r>
          </w:p>
        </w:tc>
        <w:tc>
          <w:tcPr>
            <w:tcW w:w="2090"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w:t>
            </w:r>
          </w:p>
        </w:tc>
        <w:tc>
          <w:tcPr>
            <w:tcW w:w="1038" w:type="dxa"/>
            <w:vMerge w:val="continue"/>
            <w:vAlign w:val="center"/>
          </w:tcPr>
          <w:p>
            <w:pPr>
              <w:jc w:val="left"/>
              <w:rPr>
                <w:rFonts w:ascii="宋体" w:hAnsi="宋体" w:cs="宋体"/>
                <w:color w:val="000000"/>
                <w:sz w:val="18"/>
                <w:szCs w:val="18"/>
              </w:rPr>
            </w:pPr>
          </w:p>
        </w:tc>
        <w:tc>
          <w:tcPr>
            <w:tcW w:w="670" w:type="dxa"/>
            <w:vMerge w:val="continue"/>
            <w:vAlign w:val="center"/>
          </w:tcPr>
          <w:p>
            <w:pPr>
              <w:jc w:val="left"/>
              <w:rPr>
                <w:rFonts w:ascii="宋体" w:hAnsi="宋体" w:cs="宋体"/>
                <w:color w:val="000000"/>
                <w:sz w:val="18"/>
                <w:szCs w:val="18"/>
              </w:rPr>
            </w:pPr>
          </w:p>
        </w:tc>
        <w:tc>
          <w:tcPr>
            <w:tcW w:w="1012" w:type="dxa"/>
            <w:vAlign w:val="center"/>
          </w:tcPr>
          <w:p>
            <w:pPr>
              <w:jc w:val="left"/>
              <w:rPr>
                <w:rFonts w:ascii="宋体" w:hAnsi="宋体" w:cs="宋体"/>
                <w:color w:val="000000"/>
                <w:sz w:val="18"/>
                <w:szCs w:val="18"/>
              </w:rPr>
            </w:pPr>
            <w:r>
              <w:rPr>
                <w:rFonts w:hint="eastAsia" w:ascii="宋体" w:hAnsi="宋体" w:cs="宋体"/>
                <w:color w:val="000000"/>
                <w:sz w:val="18"/>
                <w:szCs w:val="18"/>
              </w:rPr>
              <w:t xml:space="preserve">■政府网站      </w:t>
            </w:r>
          </w:p>
        </w:tc>
        <w:tc>
          <w:tcPr>
            <w:tcW w:w="48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49" w:type="dxa"/>
            <w:vAlign w:val="center"/>
          </w:tcPr>
          <w:p>
            <w:pPr>
              <w:jc w:val="center"/>
              <w:rPr>
                <w:rFonts w:hint="eastAsia" w:ascii="宋体" w:hAnsi="宋体" w:cs="宋体"/>
                <w:color w:val="000000"/>
                <w:sz w:val="18"/>
                <w:szCs w:val="18"/>
              </w:rPr>
            </w:pPr>
          </w:p>
        </w:tc>
        <w:tc>
          <w:tcPr>
            <w:tcW w:w="651"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84" w:type="dxa"/>
            <w:vAlign w:val="center"/>
          </w:tcPr>
          <w:p>
            <w:pPr>
              <w:spacing w:line="240" w:lineRule="exact"/>
              <w:rPr>
                <w:rFonts w:hint="eastAsia" w:ascii="宋体" w:hAnsi="宋体" w:cs="宋体"/>
                <w:color w:val="000000"/>
                <w:sz w:val="18"/>
                <w:szCs w:val="18"/>
              </w:rPr>
            </w:pPr>
          </w:p>
        </w:tc>
        <w:tc>
          <w:tcPr>
            <w:tcW w:w="70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5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826"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9" w:type="dxa"/>
            <w:vAlign w:val="center"/>
          </w:tcPr>
          <w:p>
            <w:pPr>
              <w:jc w:val="center"/>
              <w:rPr>
                <w:rFonts w:ascii="宋体" w:hAnsi="宋体" w:cs="宋体"/>
                <w:color w:val="000000"/>
                <w:sz w:val="18"/>
                <w:szCs w:val="18"/>
              </w:rPr>
            </w:pPr>
            <w:r>
              <w:rPr>
                <w:rFonts w:hint="eastAsia" w:ascii="宋体" w:hAnsi="宋体" w:cs="宋体"/>
                <w:color w:val="000000"/>
                <w:sz w:val="18"/>
                <w:szCs w:val="18"/>
              </w:rPr>
              <w:t>3</w:t>
            </w:r>
          </w:p>
        </w:tc>
        <w:tc>
          <w:tcPr>
            <w:tcW w:w="712" w:type="dxa"/>
            <w:vMerge w:val="continue"/>
            <w:vAlign w:val="center"/>
          </w:tcPr>
          <w:p>
            <w:pPr>
              <w:jc w:val="center"/>
              <w:rPr>
                <w:rFonts w:hint="eastAsia" w:ascii="宋体" w:hAnsi="宋体" w:cs="宋体"/>
                <w:color w:val="000000"/>
                <w:sz w:val="18"/>
                <w:szCs w:val="18"/>
              </w:rPr>
            </w:pPr>
          </w:p>
        </w:tc>
        <w:tc>
          <w:tcPr>
            <w:tcW w:w="1026"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其他政策文件</w:t>
            </w:r>
          </w:p>
        </w:tc>
        <w:tc>
          <w:tcPr>
            <w:tcW w:w="2458" w:type="dxa"/>
            <w:vAlign w:val="center"/>
          </w:tcPr>
          <w:p>
            <w:pPr>
              <w:jc w:val="left"/>
              <w:rPr>
                <w:rFonts w:ascii="宋体" w:hAnsi="宋体" w:cs="宋体"/>
                <w:color w:val="000000"/>
                <w:sz w:val="18"/>
                <w:szCs w:val="18"/>
              </w:rPr>
            </w:pPr>
            <w:r>
              <w:rPr>
                <w:rFonts w:hint="eastAsia" w:ascii="宋体" w:hAnsi="宋体" w:cs="宋体"/>
                <w:color w:val="000000"/>
                <w:sz w:val="18"/>
                <w:szCs w:val="18"/>
              </w:rPr>
              <w:t>其他可以公开的与救灾有关的政策文件，包括改革方案、发展规划、专项规划、工作计划等</w:t>
            </w:r>
          </w:p>
        </w:tc>
        <w:tc>
          <w:tcPr>
            <w:tcW w:w="2090"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w:t>
            </w:r>
          </w:p>
        </w:tc>
        <w:tc>
          <w:tcPr>
            <w:tcW w:w="1038" w:type="dxa"/>
            <w:vMerge w:val="continue"/>
            <w:vAlign w:val="center"/>
          </w:tcPr>
          <w:p>
            <w:pPr>
              <w:jc w:val="left"/>
              <w:rPr>
                <w:rFonts w:ascii="宋体" w:hAnsi="宋体" w:cs="宋体"/>
                <w:color w:val="000000"/>
                <w:sz w:val="18"/>
                <w:szCs w:val="18"/>
              </w:rPr>
            </w:pPr>
          </w:p>
        </w:tc>
        <w:tc>
          <w:tcPr>
            <w:tcW w:w="670" w:type="dxa"/>
            <w:vMerge w:val="continue"/>
            <w:vAlign w:val="center"/>
          </w:tcPr>
          <w:p>
            <w:pPr>
              <w:jc w:val="left"/>
              <w:rPr>
                <w:rFonts w:ascii="宋体" w:hAnsi="宋体" w:cs="宋体"/>
                <w:color w:val="000000"/>
                <w:sz w:val="18"/>
                <w:szCs w:val="18"/>
              </w:rPr>
            </w:pPr>
          </w:p>
        </w:tc>
        <w:tc>
          <w:tcPr>
            <w:tcW w:w="1012" w:type="dxa"/>
            <w:vAlign w:val="center"/>
          </w:tcPr>
          <w:p>
            <w:pPr>
              <w:jc w:val="left"/>
              <w:rPr>
                <w:rFonts w:ascii="宋体" w:hAnsi="宋体" w:cs="宋体"/>
                <w:color w:val="000000"/>
                <w:sz w:val="18"/>
                <w:szCs w:val="18"/>
              </w:rPr>
            </w:pPr>
            <w:r>
              <w:rPr>
                <w:rFonts w:hint="eastAsia" w:ascii="宋体" w:hAnsi="宋体" w:cs="宋体"/>
                <w:color w:val="000000"/>
                <w:sz w:val="18"/>
                <w:szCs w:val="18"/>
              </w:rPr>
              <w:t>■政府网站</w:t>
            </w:r>
          </w:p>
        </w:tc>
        <w:tc>
          <w:tcPr>
            <w:tcW w:w="48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49" w:type="dxa"/>
            <w:vAlign w:val="center"/>
          </w:tcPr>
          <w:p>
            <w:pPr>
              <w:jc w:val="center"/>
              <w:rPr>
                <w:rFonts w:hint="eastAsia" w:ascii="宋体" w:hAnsi="宋体" w:cs="宋体"/>
                <w:color w:val="000000"/>
                <w:sz w:val="18"/>
                <w:szCs w:val="18"/>
              </w:rPr>
            </w:pPr>
          </w:p>
        </w:tc>
        <w:tc>
          <w:tcPr>
            <w:tcW w:w="651"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84" w:type="dxa"/>
            <w:vAlign w:val="center"/>
          </w:tcPr>
          <w:p>
            <w:pPr>
              <w:spacing w:line="240" w:lineRule="exact"/>
              <w:rPr>
                <w:rFonts w:hint="eastAsia" w:ascii="宋体" w:hAnsi="宋体" w:cs="宋体"/>
                <w:color w:val="000000"/>
                <w:sz w:val="18"/>
                <w:szCs w:val="18"/>
              </w:rPr>
            </w:pPr>
          </w:p>
        </w:tc>
        <w:tc>
          <w:tcPr>
            <w:tcW w:w="70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5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826"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9" w:type="dxa"/>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c>
          <w:tcPr>
            <w:tcW w:w="712"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政策</w:t>
            </w:r>
          </w:p>
          <w:p>
            <w:pPr>
              <w:jc w:val="center"/>
              <w:rPr>
                <w:rFonts w:hint="eastAsia" w:ascii="宋体" w:hAnsi="宋体" w:cs="宋体"/>
                <w:color w:val="000000"/>
                <w:sz w:val="18"/>
                <w:szCs w:val="18"/>
              </w:rPr>
            </w:pPr>
            <w:r>
              <w:rPr>
                <w:rFonts w:hint="eastAsia" w:ascii="宋体" w:hAnsi="宋体" w:cs="宋体"/>
                <w:color w:val="000000"/>
                <w:sz w:val="18"/>
                <w:szCs w:val="18"/>
              </w:rPr>
              <w:t>文件</w:t>
            </w:r>
          </w:p>
        </w:tc>
        <w:tc>
          <w:tcPr>
            <w:tcW w:w="1026"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重大决策草案</w:t>
            </w:r>
          </w:p>
        </w:tc>
        <w:tc>
          <w:tcPr>
            <w:tcW w:w="2458" w:type="dxa"/>
            <w:vAlign w:val="center"/>
          </w:tcPr>
          <w:p>
            <w:pPr>
              <w:jc w:val="left"/>
              <w:rPr>
                <w:rFonts w:ascii="宋体" w:hAnsi="宋体" w:cs="宋体"/>
                <w:color w:val="000000"/>
                <w:sz w:val="18"/>
                <w:szCs w:val="18"/>
              </w:rPr>
            </w:pPr>
            <w:r>
              <w:rPr>
                <w:rFonts w:hint="eastAsia" w:ascii="宋体" w:hAnsi="宋体" w:cs="宋体"/>
                <w:color w:val="000000"/>
                <w:sz w:val="18"/>
                <w:szCs w:val="18"/>
              </w:rPr>
              <w:t>涉及管理相对人切身利益、需社会广泛知晓的重要改革方案等重大决策，决策前向社会公开决策草案、决策依据</w:t>
            </w:r>
          </w:p>
        </w:tc>
        <w:tc>
          <w:tcPr>
            <w:tcW w:w="2090"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《政府信息公开条例》《关于全面推进政务公开工作的意见》</w:t>
            </w:r>
          </w:p>
        </w:tc>
        <w:tc>
          <w:tcPr>
            <w:tcW w:w="1038" w:type="dxa"/>
            <w:vAlign w:val="center"/>
          </w:tcPr>
          <w:p>
            <w:pPr>
              <w:jc w:val="left"/>
              <w:rPr>
                <w:rFonts w:ascii="宋体" w:hAnsi="宋体" w:cs="宋体"/>
                <w:color w:val="000000"/>
                <w:sz w:val="18"/>
                <w:szCs w:val="18"/>
              </w:rPr>
            </w:pPr>
            <w:r>
              <w:rPr>
                <w:rFonts w:hint="eastAsia" w:ascii="宋体" w:hAnsi="宋体" w:cs="宋体"/>
                <w:color w:val="000000"/>
                <w:sz w:val="18"/>
                <w:szCs w:val="18"/>
              </w:rPr>
              <w:t>按进展情况及时公开</w:t>
            </w:r>
          </w:p>
        </w:tc>
        <w:tc>
          <w:tcPr>
            <w:tcW w:w="670"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岔头乡应急办</w:t>
            </w:r>
          </w:p>
        </w:tc>
        <w:tc>
          <w:tcPr>
            <w:tcW w:w="1012" w:type="dxa"/>
            <w:vAlign w:val="center"/>
          </w:tcPr>
          <w:p>
            <w:pPr>
              <w:jc w:val="left"/>
              <w:rPr>
                <w:rFonts w:ascii="宋体" w:hAnsi="宋体" w:cs="宋体"/>
                <w:color w:val="000000"/>
                <w:sz w:val="18"/>
                <w:szCs w:val="18"/>
              </w:rPr>
            </w:pPr>
            <w:r>
              <w:rPr>
                <w:rFonts w:hint="eastAsia" w:ascii="宋体" w:hAnsi="宋体" w:cs="宋体"/>
                <w:color w:val="000000"/>
                <w:sz w:val="18"/>
                <w:szCs w:val="18"/>
              </w:rPr>
              <w:t xml:space="preserve">■政府网站      </w:t>
            </w:r>
          </w:p>
        </w:tc>
        <w:tc>
          <w:tcPr>
            <w:tcW w:w="48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49" w:type="dxa"/>
            <w:vAlign w:val="center"/>
          </w:tcPr>
          <w:p>
            <w:pPr>
              <w:jc w:val="center"/>
              <w:rPr>
                <w:rFonts w:hint="eastAsia" w:ascii="宋体" w:hAnsi="宋体" w:cs="宋体"/>
                <w:color w:val="000000"/>
                <w:sz w:val="18"/>
                <w:szCs w:val="18"/>
              </w:rPr>
            </w:pPr>
          </w:p>
        </w:tc>
        <w:tc>
          <w:tcPr>
            <w:tcW w:w="651"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84" w:type="dxa"/>
            <w:vAlign w:val="center"/>
          </w:tcPr>
          <w:p>
            <w:pPr>
              <w:spacing w:line="240" w:lineRule="exact"/>
              <w:rPr>
                <w:rFonts w:hint="eastAsia" w:ascii="宋体" w:hAnsi="宋体" w:cs="宋体"/>
                <w:color w:val="000000"/>
                <w:sz w:val="18"/>
                <w:szCs w:val="18"/>
              </w:rPr>
            </w:pPr>
          </w:p>
        </w:tc>
        <w:tc>
          <w:tcPr>
            <w:tcW w:w="70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5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826"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9" w:type="dxa"/>
            <w:vAlign w:val="center"/>
          </w:tcPr>
          <w:p>
            <w:pPr>
              <w:jc w:val="center"/>
              <w:rPr>
                <w:rFonts w:ascii="宋体" w:hAnsi="宋体" w:cs="宋体"/>
                <w:color w:val="000000"/>
                <w:sz w:val="18"/>
                <w:szCs w:val="18"/>
              </w:rPr>
            </w:pPr>
            <w:r>
              <w:rPr>
                <w:rFonts w:hint="eastAsia" w:ascii="宋体" w:hAnsi="宋体" w:cs="宋体"/>
                <w:color w:val="000000"/>
                <w:sz w:val="18"/>
                <w:szCs w:val="18"/>
              </w:rPr>
              <w:t>6</w:t>
            </w:r>
          </w:p>
        </w:tc>
        <w:tc>
          <w:tcPr>
            <w:tcW w:w="712" w:type="dxa"/>
            <w:vMerge w:val="restart"/>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政策</w:t>
            </w:r>
          </w:p>
          <w:p>
            <w:pPr>
              <w:jc w:val="center"/>
              <w:rPr>
                <w:rFonts w:hint="eastAsia" w:ascii="宋体" w:hAnsi="宋体" w:cs="宋体"/>
                <w:color w:val="000000"/>
                <w:sz w:val="18"/>
                <w:szCs w:val="18"/>
              </w:rPr>
            </w:pPr>
            <w:r>
              <w:rPr>
                <w:rFonts w:hint="eastAsia" w:ascii="宋体" w:hAnsi="宋体" w:cs="宋体"/>
                <w:color w:val="000000"/>
                <w:sz w:val="18"/>
                <w:szCs w:val="18"/>
              </w:rPr>
              <w:t>文件</w:t>
            </w:r>
          </w:p>
        </w:tc>
        <w:tc>
          <w:tcPr>
            <w:tcW w:w="1026"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重大政策解读及回应</w:t>
            </w:r>
          </w:p>
        </w:tc>
        <w:tc>
          <w:tcPr>
            <w:tcW w:w="2458"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 xml:space="preserve">有关重大政策的解读及回应            </w:t>
            </w:r>
          </w:p>
          <w:p>
            <w:pPr>
              <w:jc w:val="left"/>
              <w:rPr>
                <w:rFonts w:ascii="宋体" w:hAnsi="宋体" w:cs="宋体"/>
                <w:color w:val="000000"/>
                <w:sz w:val="18"/>
                <w:szCs w:val="18"/>
              </w:rPr>
            </w:pPr>
            <w:r>
              <w:rPr>
                <w:rFonts w:hint="eastAsia" w:ascii="宋体" w:hAnsi="宋体" w:cs="宋体"/>
                <w:color w:val="000000"/>
                <w:sz w:val="18"/>
                <w:szCs w:val="18"/>
              </w:rPr>
              <w:t>相关热点问题的解读及回应</w:t>
            </w:r>
          </w:p>
        </w:tc>
        <w:tc>
          <w:tcPr>
            <w:tcW w:w="2090"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《政府信息公开条例》《国务院办公厅关于在政务公开工作中进一步做好政务舆情回应的通知》</w:t>
            </w:r>
          </w:p>
        </w:tc>
        <w:tc>
          <w:tcPr>
            <w:tcW w:w="1038" w:type="dxa"/>
            <w:vAlign w:val="center"/>
          </w:tcPr>
          <w:p>
            <w:pPr>
              <w:jc w:val="left"/>
              <w:rPr>
                <w:rFonts w:ascii="宋体" w:hAnsi="宋体" w:cs="宋体"/>
                <w:color w:val="000000"/>
                <w:sz w:val="18"/>
                <w:szCs w:val="18"/>
              </w:rPr>
            </w:pPr>
            <w:r>
              <w:rPr>
                <w:rFonts w:hint="eastAsia" w:ascii="宋体" w:hAnsi="宋体" w:cs="宋体"/>
                <w:color w:val="000000"/>
                <w:sz w:val="18"/>
                <w:szCs w:val="18"/>
              </w:rPr>
              <w:t>重大决策作出后及时公开</w:t>
            </w:r>
          </w:p>
        </w:tc>
        <w:tc>
          <w:tcPr>
            <w:tcW w:w="670"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岔头乡应急办</w:t>
            </w:r>
          </w:p>
        </w:tc>
        <w:tc>
          <w:tcPr>
            <w:tcW w:w="1012" w:type="dxa"/>
            <w:vAlign w:val="center"/>
          </w:tcPr>
          <w:p>
            <w:pPr>
              <w:jc w:val="left"/>
              <w:rPr>
                <w:rFonts w:ascii="宋体" w:hAnsi="宋体" w:cs="宋体"/>
                <w:color w:val="000000"/>
                <w:sz w:val="18"/>
                <w:szCs w:val="18"/>
              </w:rPr>
            </w:pPr>
            <w:r>
              <w:rPr>
                <w:rFonts w:hint="eastAsia" w:ascii="宋体" w:hAnsi="宋体" w:cs="宋体"/>
                <w:color w:val="000000"/>
                <w:sz w:val="18"/>
                <w:szCs w:val="18"/>
              </w:rPr>
              <w:t xml:space="preserve">■政府网站     </w:t>
            </w:r>
          </w:p>
        </w:tc>
        <w:tc>
          <w:tcPr>
            <w:tcW w:w="48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49" w:type="dxa"/>
            <w:vAlign w:val="center"/>
          </w:tcPr>
          <w:p>
            <w:pPr>
              <w:jc w:val="center"/>
              <w:rPr>
                <w:rFonts w:hint="eastAsia" w:ascii="宋体" w:hAnsi="宋体" w:cs="宋体"/>
                <w:color w:val="000000"/>
                <w:sz w:val="18"/>
                <w:szCs w:val="18"/>
              </w:rPr>
            </w:pPr>
          </w:p>
        </w:tc>
        <w:tc>
          <w:tcPr>
            <w:tcW w:w="651"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84" w:type="dxa"/>
            <w:vAlign w:val="center"/>
          </w:tcPr>
          <w:p>
            <w:pPr>
              <w:spacing w:line="240" w:lineRule="exact"/>
              <w:rPr>
                <w:rFonts w:hint="eastAsia" w:ascii="宋体" w:hAnsi="宋体" w:cs="宋体"/>
                <w:color w:val="000000"/>
                <w:sz w:val="18"/>
                <w:szCs w:val="18"/>
              </w:rPr>
            </w:pPr>
          </w:p>
        </w:tc>
        <w:tc>
          <w:tcPr>
            <w:tcW w:w="70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5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826"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9" w:type="dxa"/>
            <w:vAlign w:val="center"/>
          </w:tcPr>
          <w:p>
            <w:pPr>
              <w:jc w:val="center"/>
              <w:rPr>
                <w:rFonts w:ascii="宋体" w:hAnsi="宋体" w:cs="宋体"/>
                <w:color w:val="000000"/>
                <w:sz w:val="18"/>
                <w:szCs w:val="18"/>
              </w:rPr>
            </w:pPr>
            <w:r>
              <w:rPr>
                <w:rFonts w:hint="eastAsia" w:ascii="宋体" w:hAnsi="宋体" w:cs="宋体"/>
                <w:color w:val="000000"/>
                <w:sz w:val="18"/>
                <w:szCs w:val="18"/>
              </w:rPr>
              <w:t>7</w:t>
            </w:r>
          </w:p>
        </w:tc>
        <w:tc>
          <w:tcPr>
            <w:tcW w:w="712" w:type="dxa"/>
            <w:vMerge w:val="continue"/>
            <w:vAlign w:val="center"/>
          </w:tcPr>
          <w:p>
            <w:pPr>
              <w:jc w:val="center"/>
              <w:rPr>
                <w:rFonts w:hint="eastAsia" w:ascii="宋体" w:hAnsi="宋体" w:cs="宋体"/>
                <w:color w:val="000000"/>
                <w:sz w:val="18"/>
                <w:szCs w:val="18"/>
              </w:rPr>
            </w:pPr>
          </w:p>
        </w:tc>
        <w:tc>
          <w:tcPr>
            <w:tcW w:w="1026"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重要会议</w:t>
            </w:r>
          </w:p>
        </w:tc>
        <w:tc>
          <w:tcPr>
            <w:tcW w:w="2458" w:type="dxa"/>
            <w:vAlign w:val="center"/>
          </w:tcPr>
          <w:p>
            <w:pPr>
              <w:jc w:val="left"/>
              <w:rPr>
                <w:rFonts w:ascii="宋体" w:hAnsi="宋体" w:cs="宋体"/>
                <w:color w:val="000000"/>
                <w:sz w:val="18"/>
                <w:szCs w:val="18"/>
              </w:rPr>
            </w:pPr>
            <w:r>
              <w:rPr>
                <w:rFonts w:hint="eastAsia" w:ascii="宋体" w:hAnsi="宋体" w:cs="宋体"/>
                <w:color w:val="000000"/>
                <w:sz w:val="18"/>
                <w:szCs w:val="18"/>
              </w:rPr>
              <w:t>以会议讨论作出重要改革方案等重大决策时，经党组研究认为有必要公开讨论决策过程的会议</w:t>
            </w:r>
          </w:p>
        </w:tc>
        <w:tc>
          <w:tcPr>
            <w:tcW w:w="2090"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《政府信息公开条例》、《关于全面推进政务公开工作的意见》</w:t>
            </w:r>
          </w:p>
        </w:tc>
        <w:tc>
          <w:tcPr>
            <w:tcW w:w="1038" w:type="dxa"/>
            <w:vAlign w:val="center"/>
          </w:tcPr>
          <w:p>
            <w:pPr>
              <w:jc w:val="left"/>
              <w:rPr>
                <w:rFonts w:ascii="宋体" w:hAnsi="宋体" w:cs="宋体"/>
                <w:color w:val="000000"/>
                <w:sz w:val="18"/>
                <w:szCs w:val="18"/>
              </w:rPr>
            </w:pPr>
            <w:r>
              <w:rPr>
                <w:rFonts w:hint="eastAsia" w:ascii="宋体" w:hAnsi="宋体" w:cs="宋体"/>
                <w:color w:val="000000"/>
                <w:sz w:val="18"/>
                <w:szCs w:val="18"/>
              </w:rPr>
              <w:t>提前一周发通知邀请</w:t>
            </w:r>
          </w:p>
        </w:tc>
        <w:tc>
          <w:tcPr>
            <w:tcW w:w="670"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岔头乡应急办</w:t>
            </w:r>
          </w:p>
        </w:tc>
        <w:tc>
          <w:tcPr>
            <w:tcW w:w="1012" w:type="dxa"/>
            <w:vAlign w:val="center"/>
          </w:tcPr>
          <w:p>
            <w:pPr>
              <w:jc w:val="left"/>
              <w:rPr>
                <w:rFonts w:ascii="宋体" w:hAnsi="宋体" w:cs="宋体"/>
                <w:color w:val="000000"/>
                <w:sz w:val="18"/>
                <w:szCs w:val="18"/>
              </w:rPr>
            </w:pPr>
            <w:r>
              <w:rPr>
                <w:rFonts w:hint="eastAsia" w:ascii="宋体" w:hAnsi="宋体" w:cs="宋体"/>
                <w:color w:val="000000"/>
                <w:sz w:val="18"/>
                <w:szCs w:val="18"/>
              </w:rPr>
              <w:t xml:space="preserve">■政府网站    </w:t>
            </w:r>
          </w:p>
        </w:tc>
        <w:tc>
          <w:tcPr>
            <w:tcW w:w="48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49" w:type="dxa"/>
            <w:vAlign w:val="center"/>
          </w:tcPr>
          <w:p>
            <w:pPr>
              <w:jc w:val="center"/>
              <w:rPr>
                <w:rFonts w:hint="eastAsia" w:ascii="宋体" w:hAnsi="宋体" w:cs="宋体"/>
                <w:color w:val="000000"/>
                <w:sz w:val="18"/>
                <w:szCs w:val="18"/>
              </w:rPr>
            </w:pPr>
          </w:p>
        </w:tc>
        <w:tc>
          <w:tcPr>
            <w:tcW w:w="651"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84" w:type="dxa"/>
            <w:vAlign w:val="center"/>
          </w:tcPr>
          <w:p>
            <w:pPr>
              <w:spacing w:line="240" w:lineRule="exact"/>
              <w:rPr>
                <w:rFonts w:hint="eastAsia" w:ascii="宋体" w:hAnsi="宋体" w:cs="宋体"/>
                <w:color w:val="000000"/>
                <w:sz w:val="18"/>
                <w:szCs w:val="18"/>
              </w:rPr>
            </w:pPr>
          </w:p>
        </w:tc>
        <w:tc>
          <w:tcPr>
            <w:tcW w:w="70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5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826"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9" w:type="dxa"/>
            <w:vAlign w:val="center"/>
          </w:tcPr>
          <w:p>
            <w:pPr>
              <w:jc w:val="center"/>
              <w:rPr>
                <w:rFonts w:ascii="宋体" w:hAnsi="宋体" w:cs="宋体"/>
                <w:color w:val="000000"/>
                <w:sz w:val="18"/>
                <w:szCs w:val="18"/>
              </w:rPr>
            </w:pPr>
            <w:r>
              <w:rPr>
                <w:rFonts w:hint="eastAsia" w:ascii="宋体" w:hAnsi="宋体" w:cs="宋体"/>
                <w:color w:val="000000"/>
                <w:sz w:val="18"/>
                <w:szCs w:val="18"/>
              </w:rPr>
              <w:t>8</w:t>
            </w:r>
          </w:p>
        </w:tc>
        <w:tc>
          <w:tcPr>
            <w:tcW w:w="712"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政策</w:t>
            </w:r>
          </w:p>
          <w:p>
            <w:pPr>
              <w:jc w:val="center"/>
              <w:rPr>
                <w:rFonts w:hint="eastAsia" w:ascii="宋体" w:hAnsi="宋体" w:cs="宋体"/>
                <w:color w:val="000000"/>
                <w:sz w:val="18"/>
                <w:szCs w:val="18"/>
              </w:rPr>
            </w:pPr>
            <w:r>
              <w:rPr>
                <w:rFonts w:hint="eastAsia" w:ascii="宋体" w:hAnsi="宋体" w:cs="宋体"/>
                <w:color w:val="000000"/>
                <w:sz w:val="18"/>
                <w:szCs w:val="18"/>
              </w:rPr>
              <w:t>文件</w:t>
            </w:r>
          </w:p>
        </w:tc>
        <w:tc>
          <w:tcPr>
            <w:tcW w:w="1026"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征集采纳社会公众意见情况</w:t>
            </w:r>
          </w:p>
        </w:tc>
        <w:tc>
          <w:tcPr>
            <w:tcW w:w="2458" w:type="dxa"/>
            <w:vAlign w:val="center"/>
          </w:tcPr>
          <w:p>
            <w:pPr>
              <w:jc w:val="left"/>
              <w:rPr>
                <w:rFonts w:ascii="宋体" w:hAnsi="宋体" w:cs="宋体"/>
                <w:color w:val="000000"/>
                <w:sz w:val="18"/>
                <w:szCs w:val="18"/>
              </w:rPr>
            </w:pPr>
            <w:r>
              <w:rPr>
                <w:rFonts w:hint="eastAsia" w:ascii="宋体" w:hAnsi="宋体" w:cs="宋体"/>
                <w:color w:val="000000"/>
                <w:sz w:val="18"/>
                <w:szCs w:val="18"/>
              </w:rPr>
              <w:t>重大决策草案公布后征集到的社会公众意见情况、采纳与否情况及理由等</w:t>
            </w:r>
          </w:p>
        </w:tc>
        <w:tc>
          <w:tcPr>
            <w:tcW w:w="2090"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《政府信息公开条例》、《关于全面推进政务公开工作的意见》</w:t>
            </w:r>
          </w:p>
        </w:tc>
        <w:tc>
          <w:tcPr>
            <w:tcW w:w="1038" w:type="dxa"/>
            <w:vAlign w:val="center"/>
          </w:tcPr>
          <w:p>
            <w:pPr>
              <w:jc w:val="left"/>
              <w:rPr>
                <w:rFonts w:ascii="宋体" w:hAnsi="宋体" w:cs="宋体"/>
                <w:color w:val="000000"/>
                <w:sz w:val="18"/>
                <w:szCs w:val="18"/>
              </w:rPr>
            </w:pPr>
            <w:r>
              <w:rPr>
                <w:rFonts w:hint="eastAsia" w:ascii="宋体" w:hAnsi="宋体" w:cs="宋体"/>
                <w:color w:val="000000"/>
                <w:sz w:val="18"/>
                <w:szCs w:val="18"/>
              </w:rPr>
              <w:t>征求意见时对外公布的时限内公开</w:t>
            </w:r>
          </w:p>
        </w:tc>
        <w:tc>
          <w:tcPr>
            <w:tcW w:w="670"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岔头乡应急办</w:t>
            </w:r>
          </w:p>
        </w:tc>
        <w:tc>
          <w:tcPr>
            <w:tcW w:w="1012" w:type="dxa"/>
            <w:vAlign w:val="center"/>
          </w:tcPr>
          <w:p>
            <w:pPr>
              <w:jc w:val="left"/>
              <w:rPr>
                <w:rFonts w:ascii="宋体" w:hAnsi="宋体" w:cs="宋体"/>
                <w:color w:val="000000"/>
                <w:sz w:val="18"/>
                <w:szCs w:val="18"/>
              </w:rPr>
            </w:pPr>
            <w:r>
              <w:rPr>
                <w:rFonts w:hint="eastAsia" w:ascii="宋体" w:hAnsi="宋体" w:cs="宋体"/>
                <w:color w:val="000000"/>
                <w:sz w:val="18"/>
                <w:szCs w:val="18"/>
              </w:rPr>
              <w:t xml:space="preserve">■政府网站   </w:t>
            </w:r>
          </w:p>
        </w:tc>
        <w:tc>
          <w:tcPr>
            <w:tcW w:w="48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49" w:type="dxa"/>
            <w:vAlign w:val="center"/>
          </w:tcPr>
          <w:p>
            <w:pPr>
              <w:jc w:val="center"/>
              <w:rPr>
                <w:rFonts w:hint="eastAsia" w:ascii="宋体" w:hAnsi="宋体" w:cs="宋体"/>
                <w:color w:val="000000"/>
                <w:sz w:val="18"/>
                <w:szCs w:val="18"/>
              </w:rPr>
            </w:pPr>
          </w:p>
        </w:tc>
        <w:tc>
          <w:tcPr>
            <w:tcW w:w="651"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84" w:type="dxa"/>
            <w:vAlign w:val="center"/>
          </w:tcPr>
          <w:p>
            <w:pPr>
              <w:spacing w:line="240" w:lineRule="exact"/>
              <w:rPr>
                <w:rFonts w:hint="eastAsia" w:ascii="宋体" w:hAnsi="宋体" w:cs="宋体"/>
                <w:color w:val="000000"/>
                <w:sz w:val="18"/>
                <w:szCs w:val="18"/>
              </w:rPr>
            </w:pPr>
          </w:p>
        </w:tc>
        <w:tc>
          <w:tcPr>
            <w:tcW w:w="70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5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826"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9" w:type="dxa"/>
            <w:vAlign w:val="center"/>
          </w:tcPr>
          <w:p>
            <w:pPr>
              <w:jc w:val="center"/>
              <w:rPr>
                <w:rFonts w:ascii="宋体" w:hAnsi="宋体" w:cs="宋体"/>
                <w:color w:val="000000"/>
                <w:sz w:val="18"/>
                <w:szCs w:val="18"/>
              </w:rPr>
            </w:pPr>
            <w:r>
              <w:rPr>
                <w:rFonts w:hint="eastAsia" w:ascii="宋体" w:hAnsi="宋体" w:cs="宋体"/>
                <w:color w:val="000000"/>
                <w:sz w:val="18"/>
                <w:szCs w:val="18"/>
              </w:rPr>
              <w:t>9</w:t>
            </w:r>
          </w:p>
        </w:tc>
        <w:tc>
          <w:tcPr>
            <w:tcW w:w="712"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备灾</w:t>
            </w:r>
          </w:p>
          <w:p>
            <w:pPr>
              <w:jc w:val="center"/>
              <w:rPr>
                <w:rFonts w:hint="eastAsia" w:ascii="宋体" w:hAnsi="宋体" w:cs="宋体"/>
                <w:color w:val="000000"/>
                <w:sz w:val="18"/>
                <w:szCs w:val="18"/>
              </w:rPr>
            </w:pPr>
            <w:r>
              <w:rPr>
                <w:rFonts w:hint="eastAsia" w:ascii="宋体" w:hAnsi="宋体" w:cs="宋体"/>
                <w:color w:val="000000"/>
                <w:sz w:val="18"/>
                <w:szCs w:val="18"/>
              </w:rPr>
              <w:t>管理</w:t>
            </w:r>
          </w:p>
        </w:tc>
        <w:tc>
          <w:tcPr>
            <w:tcW w:w="1026"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综合减灾示范社区</w:t>
            </w:r>
          </w:p>
        </w:tc>
        <w:tc>
          <w:tcPr>
            <w:tcW w:w="2458" w:type="dxa"/>
            <w:vAlign w:val="center"/>
          </w:tcPr>
          <w:p>
            <w:pPr>
              <w:jc w:val="left"/>
              <w:rPr>
                <w:rFonts w:ascii="宋体" w:hAnsi="宋体" w:cs="宋体"/>
                <w:color w:val="000000"/>
                <w:sz w:val="18"/>
                <w:szCs w:val="18"/>
              </w:rPr>
            </w:pPr>
            <w:r>
              <w:rPr>
                <w:rFonts w:hint="eastAsia" w:ascii="宋体" w:hAnsi="宋体" w:cs="宋体"/>
                <w:color w:val="000000"/>
                <w:sz w:val="18"/>
                <w:szCs w:val="18"/>
              </w:rPr>
              <w:t>综合减灾示范社区分布情况（其具体位置、创建时间、创建级别等）</w:t>
            </w:r>
          </w:p>
        </w:tc>
        <w:tc>
          <w:tcPr>
            <w:tcW w:w="2090"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《政府信息公开条例》、《社会救助暂行办法》、《国家综合防灾减灾规划（2016-2020年）》</w:t>
            </w:r>
          </w:p>
        </w:tc>
        <w:tc>
          <w:tcPr>
            <w:tcW w:w="1038"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信息形成或变更之日起20个工作日内</w:t>
            </w:r>
          </w:p>
        </w:tc>
        <w:tc>
          <w:tcPr>
            <w:tcW w:w="670"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岔头乡应急办</w:t>
            </w:r>
          </w:p>
        </w:tc>
        <w:tc>
          <w:tcPr>
            <w:tcW w:w="1012" w:type="dxa"/>
            <w:vAlign w:val="center"/>
          </w:tcPr>
          <w:p>
            <w:pPr>
              <w:jc w:val="left"/>
              <w:rPr>
                <w:rFonts w:ascii="宋体" w:hAnsi="宋体" w:cs="宋体"/>
                <w:color w:val="000000"/>
                <w:sz w:val="18"/>
                <w:szCs w:val="18"/>
              </w:rPr>
            </w:pPr>
            <w:r>
              <w:rPr>
                <w:rFonts w:hint="eastAsia" w:ascii="宋体" w:hAnsi="宋体" w:cs="宋体"/>
                <w:color w:val="000000"/>
                <w:sz w:val="18"/>
                <w:szCs w:val="18"/>
              </w:rPr>
              <w:t xml:space="preserve">■政府网站  </w:t>
            </w:r>
          </w:p>
        </w:tc>
        <w:tc>
          <w:tcPr>
            <w:tcW w:w="48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49" w:type="dxa"/>
            <w:vAlign w:val="center"/>
          </w:tcPr>
          <w:p>
            <w:pPr>
              <w:jc w:val="center"/>
              <w:rPr>
                <w:rFonts w:hint="eastAsia" w:ascii="宋体" w:hAnsi="宋体" w:cs="宋体"/>
                <w:color w:val="000000"/>
                <w:sz w:val="18"/>
                <w:szCs w:val="18"/>
              </w:rPr>
            </w:pPr>
          </w:p>
        </w:tc>
        <w:tc>
          <w:tcPr>
            <w:tcW w:w="651"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84" w:type="dxa"/>
            <w:vAlign w:val="center"/>
          </w:tcPr>
          <w:p>
            <w:pPr>
              <w:spacing w:line="240" w:lineRule="exact"/>
              <w:rPr>
                <w:rFonts w:hint="eastAsia" w:ascii="宋体" w:hAnsi="宋体" w:cs="宋体"/>
                <w:color w:val="000000"/>
                <w:sz w:val="18"/>
                <w:szCs w:val="18"/>
              </w:rPr>
            </w:pPr>
          </w:p>
        </w:tc>
        <w:tc>
          <w:tcPr>
            <w:tcW w:w="70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5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826"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9" w:type="dxa"/>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712"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灾后</w:t>
            </w:r>
          </w:p>
          <w:p>
            <w:pPr>
              <w:jc w:val="center"/>
              <w:rPr>
                <w:rFonts w:hint="eastAsia" w:ascii="宋体" w:hAnsi="宋体" w:cs="宋体"/>
                <w:color w:val="000000"/>
                <w:sz w:val="18"/>
                <w:szCs w:val="18"/>
              </w:rPr>
            </w:pPr>
            <w:r>
              <w:rPr>
                <w:rFonts w:hint="eastAsia" w:ascii="宋体" w:hAnsi="宋体" w:cs="宋体"/>
                <w:color w:val="000000"/>
                <w:sz w:val="18"/>
                <w:szCs w:val="18"/>
              </w:rPr>
              <w:t>救助</w:t>
            </w:r>
          </w:p>
        </w:tc>
        <w:tc>
          <w:tcPr>
            <w:tcW w:w="1026"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救助审定信息</w:t>
            </w:r>
          </w:p>
        </w:tc>
        <w:tc>
          <w:tcPr>
            <w:tcW w:w="2458" w:type="dxa"/>
            <w:vAlign w:val="center"/>
          </w:tcPr>
          <w:p>
            <w:pPr>
              <w:jc w:val="left"/>
              <w:rPr>
                <w:rFonts w:ascii="宋体" w:hAnsi="宋体" w:cs="宋体"/>
                <w:color w:val="000000"/>
                <w:sz w:val="18"/>
                <w:szCs w:val="18"/>
              </w:rPr>
            </w:pPr>
            <w:r>
              <w:rPr>
                <w:rFonts w:hint="eastAsia" w:ascii="宋体" w:hAnsi="宋体" w:cs="宋体"/>
                <w:color w:val="000000"/>
                <w:sz w:val="18"/>
                <w:szCs w:val="18"/>
              </w:rPr>
              <w:t>自然灾害救助（6类）的救助对象、申报材料、办理程序及时限等</w:t>
            </w:r>
          </w:p>
        </w:tc>
        <w:tc>
          <w:tcPr>
            <w:tcW w:w="2090"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《政府信息公开条例》《自然灾害救助条例》</w:t>
            </w:r>
          </w:p>
        </w:tc>
        <w:tc>
          <w:tcPr>
            <w:tcW w:w="1038"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信息形成或变更之日起20个工作日内</w:t>
            </w:r>
          </w:p>
        </w:tc>
        <w:tc>
          <w:tcPr>
            <w:tcW w:w="670"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岔头乡应急办</w:t>
            </w:r>
          </w:p>
        </w:tc>
        <w:tc>
          <w:tcPr>
            <w:tcW w:w="1012" w:type="dxa"/>
            <w:vAlign w:val="center"/>
          </w:tcPr>
          <w:p>
            <w:pPr>
              <w:jc w:val="left"/>
              <w:rPr>
                <w:rFonts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rPr>
              <w:br w:type="textWrapping"/>
            </w:r>
          </w:p>
        </w:tc>
        <w:tc>
          <w:tcPr>
            <w:tcW w:w="48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49" w:type="dxa"/>
            <w:vAlign w:val="center"/>
          </w:tcPr>
          <w:p>
            <w:pPr>
              <w:jc w:val="center"/>
              <w:rPr>
                <w:rFonts w:hint="eastAsia" w:ascii="宋体" w:hAnsi="宋体" w:cs="宋体"/>
                <w:color w:val="000000"/>
                <w:sz w:val="18"/>
                <w:szCs w:val="18"/>
              </w:rPr>
            </w:pPr>
          </w:p>
        </w:tc>
        <w:tc>
          <w:tcPr>
            <w:tcW w:w="651"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84" w:type="dxa"/>
            <w:vAlign w:val="center"/>
          </w:tcPr>
          <w:p>
            <w:pPr>
              <w:spacing w:line="240" w:lineRule="exact"/>
              <w:rPr>
                <w:rFonts w:hint="eastAsia" w:ascii="宋体" w:hAnsi="宋体" w:cs="宋体"/>
                <w:color w:val="000000"/>
                <w:sz w:val="18"/>
                <w:szCs w:val="18"/>
              </w:rPr>
            </w:pPr>
          </w:p>
        </w:tc>
        <w:tc>
          <w:tcPr>
            <w:tcW w:w="70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5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826"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9" w:type="dxa"/>
            <w:vAlign w:val="center"/>
          </w:tcPr>
          <w:p>
            <w:pPr>
              <w:jc w:val="center"/>
              <w:rPr>
                <w:rFonts w:ascii="宋体" w:hAnsi="宋体" w:cs="宋体"/>
                <w:color w:val="000000"/>
                <w:sz w:val="18"/>
                <w:szCs w:val="18"/>
              </w:rPr>
            </w:pPr>
            <w:r>
              <w:rPr>
                <w:rFonts w:hint="eastAsia" w:ascii="宋体" w:hAnsi="宋体" w:cs="宋体"/>
                <w:color w:val="000000"/>
                <w:sz w:val="18"/>
                <w:szCs w:val="18"/>
              </w:rPr>
              <w:t>11</w:t>
            </w:r>
          </w:p>
        </w:tc>
        <w:tc>
          <w:tcPr>
            <w:tcW w:w="712" w:type="dxa"/>
            <w:vMerge w:val="restart"/>
            <w:vAlign w:val="center"/>
          </w:tcPr>
          <w:p>
            <w:pPr>
              <w:jc w:val="center"/>
              <w:rPr>
                <w:rFonts w:hint="eastAsia" w:ascii="宋体" w:hAnsi="宋体" w:cs="宋体"/>
                <w:color w:val="000000"/>
                <w:sz w:val="18"/>
                <w:szCs w:val="18"/>
              </w:rPr>
            </w:pPr>
            <w:r>
              <w:rPr>
                <w:rFonts w:hint="eastAsia" w:ascii="宋体" w:hAnsi="宋体" w:cs="宋体"/>
                <w:color w:val="000000"/>
                <w:sz w:val="18"/>
                <w:szCs w:val="18"/>
              </w:rPr>
              <w:t>灾害</w:t>
            </w:r>
          </w:p>
          <w:p>
            <w:pPr>
              <w:jc w:val="center"/>
              <w:rPr>
                <w:rFonts w:hint="eastAsia" w:ascii="宋体" w:hAnsi="宋体" w:cs="宋体"/>
                <w:color w:val="000000"/>
                <w:sz w:val="18"/>
                <w:szCs w:val="18"/>
              </w:rPr>
            </w:pPr>
            <w:r>
              <w:rPr>
                <w:rFonts w:hint="eastAsia" w:ascii="宋体" w:hAnsi="宋体" w:cs="宋体"/>
                <w:color w:val="000000"/>
                <w:sz w:val="18"/>
                <w:szCs w:val="18"/>
              </w:rPr>
              <w:t>救助</w:t>
            </w:r>
          </w:p>
        </w:tc>
        <w:tc>
          <w:tcPr>
            <w:tcW w:w="1026"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应急管理部门审批</w:t>
            </w:r>
          </w:p>
        </w:tc>
        <w:tc>
          <w:tcPr>
            <w:tcW w:w="2458" w:type="dxa"/>
            <w:vAlign w:val="center"/>
          </w:tcPr>
          <w:p>
            <w:pPr>
              <w:jc w:val="left"/>
              <w:rPr>
                <w:rFonts w:ascii="宋体" w:hAnsi="宋体" w:cs="宋体"/>
                <w:color w:val="000000"/>
                <w:sz w:val="18"/>
                <w:szCs w:val="18"/>
              </w:rPr>
            </w:pPr>
            <w:r>
              <w:rPr>
                <w:rFonts w:hint="eastAsia" w:ascii="宋体" w:hAnsi="宋体" w:cs="宋体"/>
                <w:color w:val="000000"/>
                <w:sz w:val="18"/>
                <w:szCs w:val="18"/>
              </w:rPr>
              <w:t>救助款物通知及划拨情况</w:t>
            </w:r>
          </w:p>
        </w:tc>
        <w:tc>
          <w:tcPr>
            <w:tcW w:w="2090"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《政府信息公开条例》《自然灾害救助条例》</w:t>
            </w:r>
          </w:p>
        </w:tc>
        <w:tc>
          <w:tcPr>
            <w:tcW w:w="1038"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信息形成或变更之日起20个工作日内</w:t>
            </w:r>
          </w:p>
        </w:tc>
        <w:tc>
          <w:tcPr>
            <w:tcW w:w="670"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岔头乡应急办</w:t>
            </w:r>
          </w:p>
        </w:tc>
        <w:tc>
          <w:tcPr>
            <w:tcW w:w="1012" w:type="dxa"/>
            <w:vAlign w:val="center"/>
          </w:tcPr>
          <w:p>
            <w:pPr>
              <w:jc w:val="left"/>
              <w:rPr>
                <w:rFonts w:ascii="宋体" w:hAnsi="宋体" w:cs="宋体"/>
                <w:color w:val="000000"/>
                <w:sz w:val="18"/>
                <w:szCs w:val="18"/>
              </w:rPr>
            </w:pPr>
            <w:r>
              <w:rPr>
                <w:rFonts w:hint="eastAsia" w:ascii="宋体" w:hAnsi="宋体" w:cs="宋体"/>
                <w:color w:val="000000"/>
                <w:sz w:val="18"/>
                <w:szCs w:val="18"/>
              </w:rPr>
              <w:t xml:space="preserve">■政府网站    </w:t>
            </w:r>
          </w:p>
        </w:tc>
        <w:tc>
          <w:tcPr>
            <w:tcW w:w="48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49" w:type="dxa"/>
            <w:vAlign w:val="center"/>
          </w:tcPr>
          <w:p>
            <w:pPr>
              <w:jc w:val="center"/>
              <w:rPr>
                <w:rFonts w:hint="eastAsia" w:ascii="宋体" w:hAnsi="宋体" w:cs="宋体"/>
                <w:color w:val="000000"/>
                <w:sz w:val="18"/>
                <w:szCs w:val="18"/>
              </w:rPr>
            </w:pPr>
          </w:p>
        </w:tc>
        <w:tc>
          <w:tcPr>
            <w:tcW w:w="651"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84" w:type="dxa"/>
            <w:vAlign w:val="center"/>
          </w:tcPr>
          <w:p>
            <w:pPr>
              <w:spacing w:line="240" w:lineRule="exact"/>
              <w:rPr>
                <w:rFonts w:hint="eastAsia" w:ascii="宋体" w:hAnsi="宋体" w:cs="宋体"/>
                <w:color w:val="000000"/>
                <w:sz w:val="18"/>
                <w:szCs w:val="18"/>
              </w:rPr>
            </w:pPr>
          </w:p>
        </w:tc>
        <w:tc>
          <w:tcPr>
            <w:tcW w:w="70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5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826"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9" w:type="dxa"/>
            <w:vAlign w:val="center"/>
          </w:tcPr>
          <w:p>
            <w:pPr>
              <w:jc w:val="center"/>
              <w:rPr>
                <w:rFonts w:ascii="宋体" w:hAnsi="宋体" w:cs="宋体"/>
                <w:color w:val="000000"/>
                <w:sz w:val="18"/>
                <w:szCs w:val="18"/>
              </w:rPr>
            </w:pPr>
            <w:r>
              <w:rPr>
                <w:rFonts w:hint="eastAsia" w:ascii="宋体" w:hAnsi="宋体" w:cs="宋体"/>
                <w:color w:val="000000"/>
                <w:sz w:val="18"/>
                <w:szCs w:val="18"/>
              </w:rPr>
              <w:t>12</w:t>
            </w:r>
          </w:p>
        </w:tc>
        <w:tc>
          <w:tcPr>
            <w:tcW w:w="712" w:type="dxa"/>
            <w:vMerge w:val="continue"/>
            <w:vAlign w:val="center"/>
          </w:tcPr>
          <w:p>
            <w:pPr>
              <w:jc w:val="center"/>
              <w:rPr>
                <w:rFonts w:hint="eastAsia" w:ascii="宋体" w:hAnsi="宋体" w:cs="宋体"/>
                <w:color w:val="000000"/>
                <w:sz w:val="18"/>
                <w:szCs w:val="18"/>
              </w:rPr>
            </w:pPr>
          </w:p>
        </w:tc>
        <w:tc>
          <w:tcPr>
            <w:tcW w:w="1026"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因灾过渡期生活救助</w:t>
            </w:r>
          </w:p>
        </w:tc>
        <w:tc>
          <w:tcPr>
            <w:tcW w:w="2458" w:type="dxa"/>
            <w:vAlign w:val="center"/>
          </w:tcPr>
          <w:p>
            <w:pPr>
              <w:jc w:val="left"/>
              <w:rPr>
                <w:rFonts w:ascii="宋体" w:hAnsi="宋体" w:cs="宋体"/>
                <w:color w:val="000000"/>
                <w:sz w:val="18"/>
                <w:szCs w:val="18"/>
              </w:rPr>
            </w:pPr>
            <w:r>
              <w:rPr>
                <w:rFonts w:hint="eastAsia" w:ascii="宋体" w:hAnsi="宋体" w:cs="宋体"/>
                <w:color w:val="000000"/>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2090"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《政府信息公开条例》、《自然灾害救助条例》</w:t>
            </w:r>
          </w:p>
        </w:tc>
        <w:tc>
          <w:tcPr>
            <w:tcW w:w="1038"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信息形成或变更之日起20个工作日内</w:t>
            </w:r>
          </w:p>
        </w:tc>
        <w:tc>
          <w:tcPr>
            <w:tcW w:w="670"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岔头乡应急办</w:t>
            </w:r>
          </w:p>
        </w:tc>
        <w:tc>
          <w:tcPr>
            <w:tcW w:w="1012"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 xml:space="preserve">■政府网站     </w:t>
            </w:r>
          </w:p>
          <w:p>
            <w:pPr>
              <w:jc w:val="left"/>
              <w:rPr>
                <w:rFonts w:ascii="宋体" w:hAnsi="宋体" w:cs="宋体"/>
                <w:color w:val="000000"/>
                <w:sz w:val="18"/>
                <w:szCs w:val="18"/>
              </w:rPr>
            </w:pPr>
          </w:p>
        </w:tc>
        <w:tc>
          <w:tcPr>
            <w:tcW w:w="48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49" w:type="dxa"/>
            <w:vAlign w:val="center"/>
          </w:tcPr>
          <w:p>
            <w:pPr>
              <w:jc w:val="center"/>
              <w:rPr>
                <w:rFonts w:hint="eastAsia" w:ascii="宋体" w:hAnsi="宋体" w:cs="宋体"/>
                <w:color w:val="000000"/>
                <w:sz w:val="18"/>
                <w:szCs w:val="18"/>
              </w:rPr>
            </w:pPr>
          </w:p>
        </w:tc>
        <w:tc>
          <w:tcPr>
            <w:tcW w:w="651"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84" w:type="dxa"/>
            <w:vAlign w:val="center"/>
          </w:tcPr>
          <w:p>
            <w:pPr>
              <w:spacing w:line="240" w:lineRule="exact"/>
              <w:rPr>
                <w:rFonts w:hint="eastAsia" w:ascii="宋体" w:hAnsi="宋体" w:cs="宋体"/>
                <w:color w:val="000000"/>
                <w:sz w:val="18"/>
                <w:szCs w:val="18"/>
              </w:rPr>
            </w:pPr>
          </w:p>
        </w:tc>
        <w:tc>
          <w:tcPr>
            <w:tcW w:w="70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5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826"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19" w:type="dxa"/>
            <w:vAlign w:val="center"/>
          </w:tcPr>
          <w:p>
            <w:pPr>
              <w:jc w:val="center"/>
              <w:rPr>
                <w:rFonts w:ascii="宋体" w:hAnsi="宋体" w:cs="宋体"/>
                <w:color w:val="000000"/>
                <w:sz w:val="18"/>
                <w:szCs w:val="18"/>
              </w:rPr>
            </w:pPr>
            <w:r>
              <w:rPr>
                <w:rFonts w:hint="eastAsia" w:ascii="宋体" w:hAnsi="宋体" w:cs="宋体"/>
                <w:color w:val="000000"/>
                <w:sz w:val="18"/>
                <w:szCs w:val="18"/>
              </w:rPr>
              <w:t>13</w:t>
            </w:r>
          </w:p>
        </w:tc>
        <w:tc>
          <w:tcPr>
            <w:tcW w:w="712"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灾后</w:t>
            </w:r>
          </w:p>
          <w:p>
            <w:pPr>
              <w:jc w:val="center"/>
              <w:rPr>
                <w:rFonts w:hint="eastAsia" w:ascii="宋体" w:hAnsi="宋体" w:cs="宋体"/>
                <w:color w:val="000000"/>
                <w:sz w:val="18"/>
                <w:szCs w:val="18"/>
              </w:rPr>
            </w:pPr>
            <w:r>
              <w:rPr>
                <w:rFonts w:hint="eastAsia" w:ascii="宋体" w:hAnsi="宋体" w:cs="宋体"/>
                <w:color w:val="000000"/>
                <w:sz w:val="18"/>
                <w:szCs w:val="18"/>
              </w:rPr>
              <w:t>救助</w:t>
            </w:r>
          </w:p>
        </w:tc>
        <w:tc>
          <w:tcPr>
            <w:tcW w:w="1026"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居民住房恢复重建救助</w:t>
            </w:r>
          </w:p>
        </w:tc>
        <w:tc>
          <w:tcPr>
            <w:tcW w:w="2458"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 xml:space="preserve">居民住房恢复重建救助标准（居民因灾倒房、损房恢复重建具体救助标准）                  </w:t>
            </w:r>
          </w:p>
          <w:p>
            <w:pPr>
              <w:jc w:val="left"/>
              <w:rPr>
                <w:rFonts w:ascii="宋体" w:hAnsi="宋体" w:cs="宋体"/>
                <w:color w:val="000000"/>
                <w:sz w:val="18"/>
                <w:szCs w:val="18"/>
              </w:rPr>
            </w:pPr>
            <w:r>
              <w:rPr>
                <w:rFonts w:hint="eastAsia" w:ascii="宋体" w:hAnsi="宋体" w:cs="宋体"/>
                <w:color w:val="000000"/>
                <w:sz w:val="18"/>
                <w:szCs w:val="18"/>
              </w:rPr>
              <w:t>居民住房恢复重建救助对象评议结果公示（公开灾民姓名、受灾情况、拟救助标准、监督举报电话）</w:t>
            </w:r>
          </w:p>
        </w:tc>
        <w:tc>
          <w:tcPr>
            <w:tcW w:w="2090"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《政府信息公开条例》、《自然灾害救助条例》</w:t>
            </w:r>
          </w:p>
        </w:tc>
        <w:tc>
          <w:tcPr>
            <w:tcW w:w="1038"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信息形成或变更之日起20个工作日内</w:t>
            </w:r>
          </w:p>
        </w:tc>
        <w:tc>
          <w:tcPr>
            <w:tcW w:w="670"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岔头乡应急办</w:t>
            </w:r>
          </w:p>
        </w:tc>
        <w:tc>
          <w:tcPr>
            <w:tcW w:w="1012" w:type="dxa"/>
            <w:vAlign w:val="center"/>
          </w:tcPr>
          <w:p>
            <w:pPr>
              <w:jc w:val="left"/>
              <w:rPr>
                <w:rFonts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rPr>
              <w:br w:type="textWrapping"/>
            </w:r>
          </w:p>
        </w:tc>
        <w:tc>
          <w:tcPr>
            <w:tcW w:w="48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49" w:type="dxa"/>
            <w:vAlign w:val="center"/>
          </w:tcPr>
          <w:p>
            <w:pPr>
              <w:jc w:val="center"/>
              <w:rPr>
                <w:rFonts w:hint="eastAsia" w:ascii="宋体" w:hAnsi="宋体" w:cs="宋体"/>
                <w:color w:val="000000"/>
                <w:sz w:val="18"/>
                <w:szCs w:val="18"/>
              </w:rPr>
            </w:pPr>
          </w:p>
        </w:tc>
        <w:tc>
          <w:tcPr>
            <w:tcW w:w="651"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84" w:type="dxa"/>
            <w:vAlign w:val="center"/>
          </w:tcPr>
          <w:p>
            <w:pPr>
              <w:spacing w:line="240" w:lineRule="exact"/>
              <w:rPr>
                <w:rFonts w:hint="eastAsia" w:ascii="宋体" w:hAnsi="宋体" w:cs="宋体"/>
                <w:color w:val="000000"/>
                <w:sz w:val="18"/>
                <w:szCs w:val="18"/>
              </w:rPr>
            </w:pPr>
          </w:p>
        </w:tc>
        <w:tc>
          <w:tcPr>
            <w:tcW w:w="70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5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826"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419" w:type="dxa"/>
            <w:vAlign w:val="center"/>
          </w:tcPr>
          <w:p>
            <w:pPr>
              <w:jc w:val="center"/>
              <w:rPr>
                <w:rFonts w:ascii="宋体" w:hAnsi="宋体" w:cs="宋体"/>
                <w:color w:val="000000"/>
                <w:sz w:val="18"/>
                <w:szCs w:val="18"/>
              </w:rPr>
            </w:pPr>
            <w:r>
              <w:rPr>
                <w:rFonts w:hint="eastAsia" w:ascii="宋体" w:hAnsi="宋体" w:cs="宋体"/>
                <w:color w:val="000000"/>
                <w:sz w:val="18"/>
                <w:szCs w:val="18"/>
              </w:rPr>
              <w:t>14</w:t>
            </w:r>
          </w:p>
        </w:tc>
        <w:tc>
          <w:tcPr>
            <w:tcW w:w="712" w:type="dxa"/>
            <w:vMerge w:val="restart"/>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款物</w:t>
            </w:r>
          </w:p>
          <w:p>
            <w:pPr>
              <w:jc w:val="center"/>
              <w:rPr>
                <w:rFonts w:hint="eastAsia" w:ascii="宋体" w:hAnsi="宋体" w:cs="宋体"/>
                <w:color w:val="000000"/>
                <w:sz w:val="18"/>
                <w:szCs w:val="18"/>
              </w:rPr>
            </w:pPr>
            <w:r>
              <w:rPr>
                <w:rFonts w:hint="eastAsia" w:ascii="宋体" w:hAnsi="宋体" w:cs="宋体"/>
                <w:color w:val="000000"/>
                <w:sz w:val="18"/>
                <w:szCs w:val="18"/>
              </w:rPr>
              <w:t>管理</w:t>
            </w:r>
          </w:p>
        </w:tc>
        <w:tc>
          <w:tcPr>
            <w:tcW w:w="1026"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捐赠款物信息</w:t>
            </w:r>
          </w:p>
        </w:tc>
        <w:tc>
          <w:tcPr>
            <w:tcW w:w="2458" w:type="dxa"/>
            <w:vAlign w:val="center"/>
          </w:tcPr>
          <w:p>
            <w:pPr>
              <w:jc w:val="left"/>
              <w:rPr>
                <w:rFonts w:ascii="宋体" w:hAnsi="宋体" w:cs="宋体"/>
                <w:color w:val="000000"/>
                <w:sz w:val="18"/>
                <w:szCs w:val="18"/>
              </w:rPr>
            </w:pPr>
            <w:r>
              <w:rPr>
                <w:rFonts w:hint="eastAsia" w:ascii="宋体" w:hAnsi="宋体" w:cs="宋体"/>
                <w:color w:val="000000"/>
                <w:sz w:val="18"/>
                <w:szCs w:val="18"/>
              </w:rPr>
              <w:t>年度捐赠款物信息以及款物使用情况</w:t>
            </w:r>
          </w:p>
        </w:tc>
        <w:tc>
          <w:tcPr>
            <w:tcW w:w="2090"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w:t>
            </w:r>
          </w:p>
        </w:tc>
        <w:tc>
          <w:tcPr>
            <w:tcW w:w="1038" w:type="dxa"/>
            <w:vAlign w:val="center"/>
          </w:tcPr>
          <w:p>
            <w:pPr>
              <w:jc w:val="left"/>
              <w:rPr>
                <w:rFonts w:ascii="宋体" w:hAnsi="宋体" w:cs="宋体"/>
                <w:color w:val="000000"/>
                <w:sz w:val="18"/>
                <w:szCs w:val="18"/>
              </w:rPr>
            </w:pPr>
            <w:r>
              <w:rPr>
                <w:rFonts w:hint="eastAsia" w:ascii="宋体" w:hAnsi="宋体" w:cs="宋体"/>
                <w:color w:val="000000"/>
                <w:sz w:val="18"/>
                <w:szCs w:val="18"/>
              </w:rPr>
              <w:t>按进展情况及时公开</w:t>
            </w:r>
          </w:p>
        </w:tc>
        <w:tc>
          <w:tcPr>
            <w:tcW w:w="670"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民政办</w:t>
            </w:r>
          </w:p>
        </w:tc>
        <w:tc>
          <w:tcPr>
            <w:tcW w:w="1012" w:type="dxa"/>
            <w:vAlign w:val="center"/>
          </w:tcPr>
          <w:p>
            <w:pPr>
              <w:jc w:val="left"/>
              <w:rPr>
                <w:rFonts w:ascii="宋体" w:hAnsi="宋体" w:cs="宋体"/>
                <w:color w:val="000000"/>
                <w:sz w:val="18"/>
                <w:szCs w:val="18"/>
              </w:rPr>
            </w:pPr>
            <w:r>
              <w:rPr>
                <w:rFonts w:hint="eastAsia" w:ascii="宋体" w:hAnsi="宋体" w:cs="宋体"/>
                <w:color w:val="000000"/>
                <w:sz w:val="18"/>
                <w:szCs w:val="18"/>
              </w:rPr>
              <w:t xml:space="preserve">■政府网站   </w:t>
            </w:r>
          </w:p>
        </w:tc>
        <w:tc>
          <w:tcPr>
            <w:tcW w:w="48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49" w:type="dxa"/>
            <w:vAlign w:val="center"/>
          </w:tcPr>
          <w:p>
            <w:pPr>
              <w:jc w:val="center"/>
              <w:rPr>
                <w:rFonts w:hint="eastAsia" w:ascii="宋体" w:hAnsi="宋体" w:cs="宋体"/>
                <w:color w:val="000000"/>
                <w:sz w:val="18"/>
                <w:szCs w:val="18"/>
              </w:rPr>
            </w:pPr>
          </w:p>
        </w:tc>
        <w:tc>
          <w:tcPr>
            <w:tcW w:w="651"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84" w:type="dxa"/>
            <w:vAlign w:val="center"/>
          </w:tcPr>
          <w:p>
            <w:pPr>
              <w:spacing w:line="240" w:lineRule="exact"/>
              <w:rPr>
                <w:rFonts w:hint="eastAsia" w:ascii="宋体" w:hAnsi="宋体" w:cs="宋体"/>
                <w:color w:val="000000"/>
                <w:sz w:val="18"/>
                <w:szCs w:val="18"/>
              </w:rPr>
            </w:pPr>
          </w:p>
        </w:tc>
        <w:tc>
          <w:tcPr>
            <w:tcW w:w="70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5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826"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419" w:type="dxa"/>
            <w:vAlign w:val="center"/>
          </w:tcPr>
          <w:p>
            <w:pPr>
              <w:jc w:val="center"/>
              <w:rPr>
                <w:rFonts w:ascii="宋体" w:hAnsi="宋体" w:cs="宋体"/>
                <w:color w:val="000000"/>
                <w:sz w:val="18"/>
                <w:szCs w:val="18"/>
              </w:rPr>
            </w:pPr>
            <w:r>
              <w:rPr>
                <w:rFonts w:hint="eastAsia" w:ascii="宋体" w:hAnsi="宋体" w:cs="宋体"/>
                <w:color w:val="000000"/>
                <w:sz w:val="18"/>
                <w:szCs w:val="18"/>
              </w:rPr>
              <w:t>15</w:t>
            </w:r>
          </w:p>
        </w:tc>
        <w:tc>
          <w:tcPr>
            <w:tcW w:w="712" w:type="dxa"/>
            <w:vMerge w:val="continue"/>
            <w:vAlign w:val="center"/>
          </w:tcPr>
          <w:p>
            <w:pPr>
              <w:jc w:val="center"/>
              <w:rPr>
                <w:rFonts w:hint="eastAsia" w:ascii="宋体" w:hAnsi="宋体" w:cs="宋体"/>
                <w:color w:val="000000"/>
                <w:sz w:val="18"/>
                <w:szCs w:val="18"/>
              </w:rPr>
            </w:pPr>
          </w:p>
        </w:tc>
        <w:tc>
          <w:tcPr>
            <w:tcW w:w="1026"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年度款物使用情况</w:t>
            </w:r>
          </w:p>
        </w:tc>
        <w:tc>
          <w:tcPr>
            <w:tcW w:w="2458" w:type="dxa"/>
            <w:vAlign w:val="center"/>
          </w:tcPr>
          <w:p>
            <w:pPr>
              <w:jc w:val="left"/>
              <w:rPr>
                <w:rFonts w:ascii="宋体" w:hAnsi="宋体" w:cs="宋体"/>
                <w:color w:val="000000"/>
                <w:sz w:val="18"/>
                <w:szCs w:val="18"/>
              </w:rPr>
            </w:pPr>
            <w:r>
              <w:rPr>
                <w:rFonts w:hint="eastAsia" w:ascii="宋体" w:hAnsi="宋体" w:cs="宋体"/>
                <w:color w:val="000000"/>
                <w:sz w:val="18"/>
                <w:szCs w:val="18"/>
              </w:rPr>
              <w:t>年度救灾资金和救灾物资等使用情况</w:t>
            </w:r>
          </w:p>
        </w:tc>
        <w:tc>
          <w:tcPr>
            <w:tcW w:w="2090"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w:t>
            </w:r>
          </w:p>
        </w:tc>
        <w:tc>
          <w:tcPr>
            <w:tcW w:w="1038" w:type="dxa"/>
            <w:vAlign w:val="center"/>
          </w:tcPr>
          <w:p>
            <w:pPr>
              <w:jc w:val="left"/>
              <w:rPr>
                <w:rFonts w:ascii="宋体" w:hAnsi="宋体" w:cs="宋体"/>
                <w:color w:val="000000"/>
                <w:sz w:val="18"/>
                <w:szCs w:val="18"/>
              </w:rPr>
            </w:pPr>
            <w:r>
              <w:rPr>
                <w:rFonts w:hint="eastAsia" w:ascii="宋体" w:hAnsi="宋体" w:cs="宋体"/>
                <w:color w:val="000000"/>
                <w:sz w:val="18"/>
                <w:szCs w:val="18"/>
              </w:rPr>
              <w:t>按进展情况及时公开</w:t>
            </w:r>
          </w:p>
        </w:tc>
        <w:tc>
          <w:tcPr>
            <w:tcW w:w="670"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民政办</w:t>
            </w:r>
          </w:p>
        </w:tc>
        <w:tc>
          <w:tcPr>
            <w:tcW w:w="1012" w:type="dxa"/>
            <w:vAlign w:val="center"/>
          </w:tcPr>
          <w:p>
            <w:pPr>
              <w:jc w:val="left"/>
              <w:rPr>
                <w:rFonts w:ascii="宋体" w:hAnsi="宋体" w:cs="宋体"/>
                <w:color w:val="000000"/>
                <w:sz w:val="18"/>
                <w:szCs w:val="18"/>
              </w:rPr>
            </w:pPr>
            <w:r>
              <w:rPr>
                <w:rFonts w:hint="eastAsia" w:ascii="宋体" w:hAnsi="宋体" w:cs="宋体"/>
                <w:color w:val="000000"/>
                <w:sz w:val="18"/>
                <w:szCs w:val="18"/>
              </w:rPr>
              <w:t xml:space="preserve">■政府网站   </w:t>
            </w:r>
          </w:p>
        </w:tc>
        <w:tc>
          <w:tcPr>
            <w:tcW w:w="48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49" w:type="dxa"/>
            <w:vAlign w:val="center"/>
          </w:tcPr>
          <w:p>
            <w:pPr>
              <w:jc w:val="center"/>
              <w:rPr>
                <w:rFonts w:hint="eastAsia" w:ascii="宋体" w:hAnsi="宋体" w:cs="宋体"/>
                <w:color w:val="000000"/>
                <w:sz w:val="18"/>
                <w:szCs w:val="18"/>
              </w:rPr>
            </w:pPr>
          </w:p>
        </w:tc>
        <w:tc>
          <w:tcPr>
            <w:tcW w:w="651"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84" w:type="dxa"/>
            <w:vAlign w:val="center"/>
          </w:tcPr>
          <w:p>
            <w:pPr>
              <w:spacing w:line="240" w:lineRule="exact"/>
              <w:rPr>
                <w:rFonts w:hint="eastAsia" w:ascii="宋体" w:hAnsi="宋体" w:cs="宋体"/>
                <w:color w:val="000000"/>
                <w:sz w:val="18"/>
                <w:szCs w:val="18"/>
              </w:rPr>
            </w:pPr>
          </w:p>
        </w:tc>
        <w:tc>
          <w:tcPr>
            <w:tcW w:w="70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5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826"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419" w:type="dxa"/>
            <w:vAlign w:val="center"/>
          </w:tcPr>
          <w:p>
            <w:pPr>
              <w:jc w:val="center"/>
              <w:rPr>
                <w:rFonts w:ascii="宋体" w:hAnsi="宋体" w:cs="宋体"/>
                <w:color w:val="000000"/>
                <w:sz w:val="18"/>
                <w:szCs w:val="18"/>
              </w:rPr>
            </w:pPr>
            <w:r>
              <w:rPr>
                <w:rFonts w:hint="eastAsia" w:ascii="宋体" w:hAnsi="宋体" w:cs="宋体"/>
                <w:color w:val="000000"/>
                <w:sz w:val="18"/>
                <w:szCs w:val="18"/>
              </w:rPr>
              <w:t>16</w:t>
            </w:r>
          </w:p>
        </w:tc>
        <w:tc>
          <w:tcPr>
            <w:tcW w:w="712"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工作</w:t>
            </w:r>
          </w:p>
          <w:p>
            <w:pPr>
              <w:jc w:val="center"/>
              <w:rPr>
                <w:rFonts w:hint="eastAsia" w:ascii="宋体" w:hAnsi="宋体" w:cs="宋体"/>
                <w:color w:val="000000"/>
                <w:sz w:val="18"/>
                <w:szCs w:val="18"/>
              </w:rPr>
            </w:pPr>
            <w:r>
              <w:rPr>
                <w:rFonts w:hint="eastAsia" w:ascii="宋体" w:hAnsi="宋体" w:cs="宋体"/>
                <w:color w:val="000000"/>
                <w:sz w:val="18"/>
                <w:szCs w:val="18"/>
              </w:rPr>
              <w:t>动态</w:t>
            </w:r>
          </w:p>
        </w:tc>
        <w:tc>
          <w:tcPr>
            <w:tcW w:w="1026"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工作信息</w:t>
            </w:r>
          </w:p>
        </w:tc>
        <w:tc>
          <w:tcPr>
            <w:tcW w:w="2458" w:type="dxa"/>
            <w:vAlign w:val="center"/>
          </w:tcPr>
          <w:p>
            <w:pPr>
              <w:jc w:val="left"/>
              <w:rPr>
                <w:rFonts w:ascii="宋体" w:hAnsi="宋体" w:cs="宋体"/>
                <w:color w:val="000000"/>
                <w:sz w:val="18"/>
                <w:szCs w:val="18"/>
              </w:rPr>
            </w:pPr>
            <w:r>
              <w:rPr>
                <w:rFonts w:hint="eastAsia" w:ascii="宋体" w:hAnsi="宋体" w:cs="宋体"/>
                <w:color w:val="000000"/>
                <w:sz w:val="18"/>
                <w:szCs w:val="18"/>
              </w:rPr>
              <w:t>防灾减灾救灾其他相关动态信息</w:t>
            </w:r>
          </w:p>
        </w:tc>
        <w:tc>
          <w:tcPr>
            <w:tcW w:w="2090" w:type="dxa"/>
            <w:vAlign w:val="center"/>
          </w:tcPr>
          <w:p>
            <w:pPr>
              <w:jc w:val="left"/>
              <w:rPr>
                <w:rFonts w:ascii="宋体" w:hAnsi="宋体" w:cs="宋体"/>
                <w:color w:val="000000"/>
                <w:sz w:val="18"/>
                <w:szCs w:val="18"/>
              </w:rPr>
            </w:pPr>
            <w:r>
              <w:rPr>
                <w:rFonts w:hint="eastAsia" w:ascii="宋体" w:hAnsi="宋体" w:cs="宋体"/>
                <w:color w:val="000000"/>
                <w:sz w:val="18"/>
                <w:szCs w:val="18"/>
              </w:rPr>
              <w:t>《政府信息公开条例》</w:t>
            </w:r>
          </w:p>
        </w:tc>
        <w:tc>
          <w:tcPr>
            <w:tcW w:w="1038" w:type="dxa"/>
            <w:vAlign w:val="center"/>
          </w:tcPr>
          <w:p>
            <w:pPr>
              <w:jc w:val="left"/>
              <w:rPr>
                <w:rFonts w:ascii="宋体" w:hAnsi="宋体" w:cs="宋体"/>
                <w:color w:val="000000"/>
                <w:sz w:val="18"/>
                <w:szCs w:val="18"/>
              </w:rPr>
            </w:pPr>
            <w:r>
              <w:rPr>
                <w:rFonts w:hint="eastAsia" w:ascii="宋体" w:hAnsi="宋体" w:cs="宋体"/>
                <w:color w:val="000000"/>
                <w:sz w:val="18"/>
                <w:szCs w:val="18"/>
              </w:rPr>
              <w:t>按进展情况及时公开</w:t>
            </w:r>
          </w:p>
        </w:tc>
        <w:tc>
          <w:tcPr>
            <w:tcW w:w="670"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民政办</w:t>
            </w:r>
          </w:p>
        </w:tc>
        <w:tc>
          <w:tcPr>
            <w:tcW w:w="1012" w:type="dxa"/>
            <w:vAlign w:val="center"/>
          </w:tcPr>
          <w:p>
            <w:pPr>
              <w:jc w:val="left"/>
              <w:rPr>
                <w:rFonts w:ascii="宋体" w:hAnsi="宋体" w:cs="宋体"/>
                <w:color w:val="000000"/>
                <w:sz w:val="18"/>
                <w:szCs w:val="18"/>
              </w:rPr>
            </w:pPr>
            <w:r>
              <w:rPr>
                <w:rFonts w:hint="eastAsia" w:ascii="宋体" w:hAnsi="宋体" w:cs="宋体"/>
                <w:color w:val="000000"/>
                <w:sz w:val="18"/>
                <w:szCs w:val="18"/>
              </w:rPr>
              <w:t xml:space="preserve">■政府网站      </w:t>
            </w:r>
          </w:p>
        </w:tc>
        <w:tc>
          <w:tcPr>
            <w:tcW w:w="48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49" w:type="dxa"/>
            <w:vAlign w:val="center"/>
          </w:tcPr>
          <w:p>
            <w:pPr>
              <w:jc w:val="center"/>
              <w:rPr>
                <w:rFonts w:hint="eastAsia" w:ascii="宋体" w:hAnsi="宋体" w:cs="宋体"/>
                <w:color w:val="000000"/>
                <w:sz w:val="18"/>
                <w:szCs w:val="18"/>
              </w:rPr>
            </w:pPr>
          </w:p>
        </w:tc>
        <w:tc>
          <w:tcPr>
            <w:tcW w:w="651"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84" w:type="dxa"/>
            <w:vAlign w:val="center"/>
          </w:tcPr>
          <w:p>
            <w:pPr>
              <w:spacing w:line="240" w:lineRule="exact"/>
              <w:rPr>
                <w:rFonts w:hint="eastAsia" w:ascii="宋体" w:hAnsi="宋体" w:cs="宋体"/>
                <w:color w:val="000000"/>
                <w:sz w:val="18"/>
                <w:szCs w:val="18"/>
              </w:rPr>
            </w:pPr>
          </w:p>
        </w:tc>
        <w:tc>
          <w:tcPr>
            <w:tcW w:w="709"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593"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826"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bl>
    <w:p>
      <w:pPr>
        <w:widowControl/>
        <w:spacing w:line="240" w:lineRule="atLeast"/>
        <w:jc w:val="both"/>
        <w:textAlignment w:val="center"/>
        <w:rPr>
          <w:rFonts w:hint="eastAsia" w:ascii="方正小标宋简体" w:hAnsi="方正小标宋简体" w:eastAsia="方正小标宋简体" w:cs="方正小标宋简体"/>
          <w:sz w:val="44"/>
          <w:szCs w:val="44"/>
        </w:rPr>
      </w:pPr>
    </w:p>
    <w:p>
      <w:pPr>
        <w:widowControl/>
        <w:spacing w:line="240" w:lineRule="atLeast"/>
        <w:jc w:val="center"/>
        <w:textAlignment w:val="center"/>
        <w:rPr>
          <w:rFonts w:hint="eastAsia" w:ascii="方正小标宋简体" w:hAnsi="方正小标宋简体" w:eastAsia="方正小标宋简体" w:cs="方正小标宋简体"/>
          <w:sz w:val="44"/>
          <w:szCs w:val="44"/>
        </w:rPr>
      </w:pPr>
      <w:r>
        <w:rPr>
          <w:rFonts w:ascii="宋体" w:hAnsi="宋体" w:cs="宋体"/>
          <w:color w:val="000000"/>
          <w:sz w:val="18"/>
          <w:szCs w:val="18"/>
        </w:rPr>
        <w:br w:type="page"/>
      </w:r>
      <w:r>
        <w:rPr>
          <w:rFonts w:hint="eastAsia" w:ascii="方正小标宋简体" w:hAnsi="方正小标宋简体" w:eastAsia="方正小标宋简体" w:cs="方正小标宋简体"/>
          <w:sz w:val="44"/>
          <w:szCs w:val="44"/>
          <w:lang w:val="en-US" w:eastAsia="zh-CN"/>
        </w:rPr>
        <w:t>岔头乡</w:t>
      </w:r>
      <w:r>
        <w:rPr>
          <w:rFonts w:hint="eastAsia" w:ascii="方正小标宋简体" w:hAnsi="方正小标宋简体" w:eastAsia="方正小标宋简体" w:cs="方正小标宋简体"/>
          <w:sz w:val="44"/>
          <w:szCs w:val="44"/>
        </w:rPr>
        <w:t>人民政府基层政务公开标准目录——扶贫领域</w:t>
      </w:r>
    </w:p>
    <w:tbl>
      <w:tblPr>
        <w:tblStyle w:val="3"/>
        <w:tblW w:w="14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786"/>
        <w:gridCol w:w="948"/>
        <w:gridCol w:w="2325"/>
        <w:gridCol w:w="2240"/>
        <w:gridCol w:w="823"/>
        <w:gridCol w:w="889"/>
        <w:gridCol w:w="1014"/>
        <w:gridCol w:w="488"/>
        <w:gridCol w:w="751"/>
        <w:gridCol w:w="638"/>
        <w:gridCol w:w="672"/>
        <w:gridCol w:w="711"/>
        <w:gridCol w:w="71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420" w:type="dxa"/>
            <w:vMerge w:val="restart"/>
            <w:vAlign w:val="center"/>
          </w:tcPr>
          <w:p>
            <w:pPr>
              <w:jc w:val="center"/>
              <w:rPr>
                <w:b/>
                <w:bCs/>
              </w:rPr>
            </w:pPr>
            <w:r>
              <w:rPr>
                <w:rFonts w:hint="eastAsia"/>
                <w:b/>
                <w:bCs/>
              </w:rPr>
              <w:t>序号</w:t>
            </w:r>
          </w:p>
        </w:tc>
        <w:tc>
          <w:tcPr>
            <w:tcW w:w="1734" w:type="dxa"/>
            <w:gridSpan w:val="2"/>
            <w:vAlign w:val="center"/>
          </w:tcPr>
          <w:p>
            <w:pPr>
              <w:jc w:val="center"/>
              <w:rPr>
                <w:b/>
                <w:bCs/>
              </w:rPr>
            </w:pPr>
            <w:r>
              <w:rPr>
                <w:rFonts w:hint="eastAsia"/>
                <w:b/>
                <w:bCs/>
              </w:rPr>
              <w:t>事项名称</w:t>
            </w:r>
          </w:p>
        </w:tc>
        <w:tc>
          <w:tcPr>
            <w:tcW w:w="2325" w:type="dxa"/>
            <w:vMerge w:val="restart"/>
            <w:vAlign w:val="center"/>
          </w:tcPr>
          <w:p>
            <w:pPr>
              <w:jc w:val="center"/>
              <w:rPr>
                <w:b/>
                <w:bCs/>
              </w:rPr>
            </w:pPr>
            <w:r>
              <w:rPr>
                <w:rFonts w:hint="eastAsia"/>
                <w:b/>
                <w:bCs/>
              </w:rPr>
              <w:t>公开内容（要素）</w:t>
            </w:r>
          </w:p>
        </w:tc>
        <w:tc>
          <w:tcPr>
            <w:tcW w:w="2240" w:type="dxa"/>
            <w:vMerge w:val="restart"/>
            <w:vAlign w:val="center"/>
          </w:tcPr>
          <w:p>
            <w:pPr>
              <w:jc w:val="center"/>
              <w:rPr>
                <w:b/>
                <w:bCs/>
              </w:rPr>
            </w:pPr>
            <w:r>
              <w:rPr>
                <w:rFonts w:hint="eastAsia"/>
                <w:b/>
                <w:bCs/>
              </w:rPr>
              <w:t>公开依据</w:t>
            </w:r>
          </w:p>
        </w:tc>
        <w:tc>
          <w:tcPr>
            <w:tcW w:w="823" w:type="dxa"/>
            <w:vMerge w:val="restart"/>
            <w:vAlign w:val="center"/>
          </w:tcPr>
          <w:p>
            <w:pPr>
              <w:jc w:val="center"/>
              <w:rPr>
                <w:b/>
                <w:bCs/>
              </w:rPr>
            </w:pPr>
            <w:r>
              <w:rPr>
                <w:rFonts w:hint="eastAsia"/>
                <w:b/>
                <w:bCs/>
              </w:rPr>
              <w:t>公开时限</w:t>
            </w:r>
          </w:p>
        </w:tc>
        <w:tc>
          <w:tcPr>
            <w:tcW w:w="889" w:type="dxa"/>
            <w:vMerge w:val="restart"/>
            <w:vAlign w:val="center"/>
          </w:tcPr>
          <w:p>
            <w:pPr>
              <w:jc w:val="center"/>
              <w:rPr>
                <w:b/>
                <w:bCs/>
              </w:rPr>
            </w:pPr>
            <w:r>
              <w:rPr>
                <w:rFonts w:hint="eastAsia"/>
                <w:b/>
                <w:bCs/>
              </w:rPr>
              <w:t>公开主体</w:t>
            </w:r>
          </w:p>
        </w:tc>
        <w:tc>
          <w:tcPr>
            <w:tcW w:w="1014" w:type="dxa"/>
            <w:vMerge w:val="restart"/>
            <w:vAlign w:val="center"/>
          </w:tcPr>
          <w:p>
            <w:pPr>
              <w:jc w:val="center"/>
              <w:rPr>
                <w:b/>
                <w:bCs/>
              </w:rPr>
            </w:pPr>
            <w:r>
              <w:rPr>
                <w:rFonts w:hint="eastAsia"/>
                <w:b/>
                <w:bCs/>
              </w:rPr>
              <w:t>公开渠道和载体</w:t>
            </w:r>
          </w:p>
        </w:tc>
        <w:tc>
          <w:tcPr>
            <w:tcW w:w="1239" w:type="dxa"/>
            <w:gridSpan w:val="2"/>
            <w:vAlign w:val="center"/>
          </w:tcPr>
          <w:p>
            <w:pPr>
              <w:jc w:val="center"/>
              <w:rPr>
                <w:b/>
                <w:bCs/>
              </w:rPr>
            </w:pPr>
            <w:r>
              <w:rPr>
                <w:rFonts w:hint="eastAsia"/>
                <w:b/>
                <w:bCs/>
              </w:rPr>
              <w:t>公开对象</w:t>
            </w:r>
          </w:p>
        </w:tc>
        <w:tc>
          <w:tcPr>
            <w:tcW w:w="1310" w:type="dxa"/>
            <w:gridSpan w:val="2"/>
            <w:vAlign w:val="center"/>
          </w:tcPr>
          <w:p>
            <w:pPr>
              <w:jc w:val="center"/>
              <w:rPr>
                <w:rFonts w:hint="eastAsia"/>
                <w:b/>
                <w:bCs/>
              </w:rPr>
            </w:pPr>
            <w:r>
              <w:rPr>
                <w:rFonts w:hint="eastAsia"/>
                <w:b/>
                <w:bCs/>
              </w:rPr>
              <w:t>公开方式</w:t>
            </w:r>
          </w:p>
        </w:tc>
        <w:tc>
          <w:tcPr>
            <w:tcW w:w="1422" w:type="dxa"/>
            <w:gridSpan w:val="2"/>
            <w:vAlign w:val="center"/>
          </w:tcPr>
          <w:p>
            <w:pPr>
              <w:jc w:val="center"/>
              <w:rPr>
                <w:rFonts w:hint="eastAsia"/>
                <w:b/>
                <w:bCs/>
              </w:rPr>
            </w:pPr>
            <w:r>
              <w:rPr>
                <w:rFonts w:hint="eastAsia"/>
                <w:b/>
                <w:bCs/>
              </w:rPr>
              <w:t>公开层级</w:t>
            </w:r>
          </w:p>
        </w:tc>
        <w:tc>
          <w:tcPr>
            <w:tcW w:w="711" w:type="dxa"/>
            <w:vMerge w:val="restart"/>
            <w:vAlign w:val="center"/>
          </w:tcPr>
          <w:p>
            <w:pPr>
              <w:jc w:val="center"/>
              <w:rPr>
                <w:rFonts w:hint="eastAsia"/>
                <w:b/>
                <w:bCs/>
              </w:rPr>
            </w:pPr>
          </w:p>
          <w:p>
            <w:pPr>
              <w:jc w:val="center"/>
              <w:rPr>
                <w:b/>
                <w:bCs/>
              </w:rPr>
            </w:pPr>
            <w:r>
              <w:rPr>
                <w:rFonts w:hint="eastAsia"/>
                <w:b/>
                <w:bCs/>
              </w:rPr>
              <w:t>咨询渠道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Merge w:val="continue"/>
            <w:vAlign w:val="center"/>
          </w:tcPr>
          <w:p>
            <w:pPr>
              <w:jc w:val="center"/>
            </w:pPr>
          </w:p>
        </w:tc>
        <w:tc>
          <w:tcPr>
            <w:tcW w:w="786" w:type="dxa"/>
            <w:vAlign w:val="center"/>
          </w:tcPr>
          <w:p>
            <w:pPr>
              <w:jc w:val="center"/>
              <w:rPr>
                <w:b/>
                <w:bCs/>
              </w:rPr>
            </w:pPr>
            <w:r>
              <w:rPr>
                <w:rFonts w:hint="eastAsia"/>
                <w:b/>
                <w:bCs/>
              </w:rPr>
              <w:t>一级事项</w:t>
            </w:r>
          </w:p>
        </w:tc>
        <w:tc>
          <w:tcPr>
            <w:tcW w:w="948" w:type="dxa"/>
            <w:vAlign w:val="center"/>
          </w:tcPr>
          <w:p>
            <w:pPr>
              <w:jc w:val="center"/>
              <w:rPr>
                <w:b/>
                <w:bCs/>
              </w:rPr>
            </w:pPr>
            <w:r>
              <w:rPr>
                <w:rFonts w:hint="eastAsia"/>
                <w:b/>
                <w:bCs/>
              </w:rPr>
              <w:t>二级事项</w:t>
            </w:r>
          </w:p>
        </w:tc>
        <w:tc>
          <w:tcPr>
            <w:tcW w:w="2325" w:type="dxa"/>
            <w:vMerge w:val="continue"/>
            <w:vAlign w:val="center"/>
          </w:tcPr>
          <w:p>
            <w:pPr>
              <w:jc w:val="center"/>
            </w:pPr>
          </w:p>
        </w:tc>
        <w:tc>
          <w:tcPr>
            <w:tcW w:w="2240" w:type="dxa"/>
            <w:vMerge w:val="continue"/>
            <w:vAlign w:val="center"/>
          </w:tcPr>
          <w:p>
            <w:pPr>
              <w:jc w:val="center"/>
            </w:pPr>
          </w:p>
        </w:tc>
        <w:tc>
          <w:tcPr>
            <w:tcW w:w="823" w:type="dxa"/>
            <w:vMerge w:val="continue"/>
            <w:vAlign w:val="center"/>
          </w:tcPr>
          <w:p>
            <w:pPr>
              <w:jc w:val="center"/>
            </w:pPr>
          </w:p>
        </w:tc>
        <w:tc>
          <w:tcPr>
            <w:tcW w:w="889" w:type="dxa"/>
            <w:vMerge w:val="continue"/>
            <w:vAlign w:val="center"/>
          </w:tcPr>
          <w:p>
            <w:pPr>
              <w:jc w:val="center"/>
            </w:pPr>
          </w:p>
        </w:tc>
        <w:tc>
          <w:tcPr>
            <w:tcW w:w="1014" w:type="dxa"/>
            <w:vMerge w:val="continue"/>
            <w:vAlign w:val="center"/>
          </w:tcPr>
          <w:p>
            <w:pPr>
              <w:jc w:val="center"/>
            </w:pPr>
          </w:p>
        </w:tc>
        <w:tc>
          <w:tcPr>
            <w:tcW w:w="488" w:type="dxa"/>
            <w:vAlign w:val="center"/>
          </w:tcPr>
          <w:p>
            <w:pPr>
              <w:spacing w:line="300" w:lineRule="exact"/>
              <w:jc w:val="center"/>
              <w:rPr>
                <w:b/>
                <w:bCs/>
              </w:rPr>
            </w:pPr>
            <w:r>
              <w:rPr>
                <w:rFonts w:hint="eastAsia"/>
                <w:b/>
                <w:bCs/>
              </w:rPr>
              <w:t>全社会</w:t>
            </w:r>
          </w:p>
        </w:tc>
        <w:tc>
          <w:tcPr>
            <w:tcW w:w="751" w:type="dxa"/>
            <w:vAlign w:val="center"/>
          </w:tcPr>
          <w:p>
            <w:pPr>
              <w:jc w:val="center"/>
              <w:rPr>
                <w:b/>
                <w:bCs/>
              </w:rPr>
            </w:pPr>
            <w:r>
              <w:rPr>
                <w:rFonts w:hint="eastAsia"/>
                <w:b/>
                <w:bCs/>
              </w:rPr>
              <w:t>特定群众</w:t>
            </w:r>
          </w:p>
        </w:tc>
        <w:tc>
          <w:tcPr>
            <w:tcW w:w="638" w:type="dxa"/>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主动公开</w:t>
            </w:r>
          </w:p>
        </w:tc>
        <w:tc>
          <w:tcPr>
            <w:tcW w:w="672" w:type="dxa"/>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依申请公开</w:t>
            </w:r>
          </w:p>
        </w:tc>
        <w:tc>
          <w:tcPr>
            <w:tcW w:w="711" w:type="dxa"/>
            <w:vAlign w:val="center"/>
          </w:tcPr>
          <w:p>
            <w:pPr>
              <w:jc w:val="center"/>
            </w:pPr>
            <w:r>
              <w:rPr>
                <w:rFonts w:hint="eastAsia"/>
                <w:b/>
                <w:bCs/>
              </w:rPr>
              <w:t>县级</w:t>
            </w:r>
          </w:p>
        </w:tc>
        <w:tc>
          <w:tcPr>
            <w:tcW w:w="711" w:type="dxa"/>
            <w:vAlign w:val="center"/>
          </w:tcPr>
          <w:p>
            <w:pPr>
              <w:jc w:val="center"/>
              <w:rPr>
                <w:rFonts w:hint="eastAsia" w:eastAsia="宋体"/>
                <w:lang w:val="en-US" w:eastAsia="zh-CN"/>
              </w:rPr>
            </w:pPr>
            <w:r>
              <w:rPr>
                <w:rFonts w:hint="eastAsia"/>
                <w:b/>
                <w:bCs/>
              </w:rPr>
              <w:t>乡</w:t>
            </w:r>
            <w:r>
              <w:rPr>
                <w:rFonts w:hint="eastAsia"/>
                <w:b/>
                <w:bCs/>
                <w:lang w:val="en-US" w:eastAsia="zh-CN"/>
              </w:rPr>
              <w:t>级</w:t>
            </w:r>
          </w:p>
        </w:tc>
        <w:tc>
          <w:tcPr>
            <w:tcW w:w="71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1</w:t>
            </w:r>
          </w:p>
        </w:tc>
        <w:tc>
          <w:tcPr>
            <w:tcW w:w="786" w:type="dxa"/>
            <w:vMerge w:val="restart"/>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政策文件</w:t>
            </w:r>
          </w:p>
        </w:tc>
        <w:tc>
          <w:tcPr>
            <w:tcW w:w="94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行政法规、规章</w:t>
            </w:r>
          </w:p>
        </w:tc>
        <w:tc>
          <w:tcPr>
            <w:tcW w:w="2325"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·中央及地方政府涉及扶贫领域的行政法规</w:t>
            </w:r>
          </w:p>
          <w:p>
            <w:pPr>
              <w:jc w:val="left"/>
              <w:rPr>
                <w:rFonts w:ascii="宋体" w:hAnsi="宋体" w:cs="宋体"/>
                <w:color w:val="000000"/>
                <w:sz w:val="18"/>
                <w:szCs w:val="18"/>
              </w:rPr>
            </w:pPr>
            <w:r>
              <w:rPr>
                <w:rFonts w:hint="eastAsia" w:ascii="宋体" w:hAnsi="宋体" w:cs="宋体"/>
                <w:color w:val="000000"/>
                <w:sz w:val="18"/>
                <w:szCs w:val="18"/>
              </w:rPr>
              <w:t>·中央及地方政府涉及扶贫领域的规章</w:t>
            </w:r>
          </w:p>
        </w:tc>
        <w:tc>
          <w:tcPr>
            <w:tcW w:w="2240" w:type="dxa"/>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23" w:type="dxa"/>
            <w:vMerge w:val="restart"/>
            <w:vAlign w:val="center"/>
          </w:tcPr>
          <w:p>
            <w:pPr>
              <w:jc w:val="left"/>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889"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扶贫办</w:t>
            </w:r>
          </w:p>
        </w:tc>
        <w:tc>
          <w:tcPr>
            <w:tcW w:w="1014" w:type="dxa"/>
            <w:vAlign w:val="center"/>
          </w:tcPr>
          <w:p>
            <w:pPr>
              <w:jc w:val="left"/>
              <w:rPr>
                <w:rFonts w:ascii="宋体" w:hAnsi="宋体" w:cs="宋体"/>
                <w:color w:val="000000"/>
                <w:sz w:val="18"/>
                <w:szCs w:val="18"/>
              </w:rPr>
            </w:pPr>
            <w:r>
              <w:rPr>
                <w:rFonts w:hint="eastAsia" w:ascii="宋体" w:hAnsi="宋体" w:cs="宋体"/>
                <w:color w:val="000000"/>
                <w:sz w:val="18"/>
                <w:szCs w:val="18"/>
              </w:rPr>
              <w:t>■政府网站</w:t>
            </w:r>
          </w:p>
        </w:tc>
        <w:tc>
          <w:tcPr>
            <w:tcW w:w="48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51" w:type="dxa"/>
            <w:vAlign w:val="center"/>
          </w:tcPr>
          <w:p>
            <w:pPr>
              <w:jc w:val="center"/>
              <w:rPr>
                <w:rFonts w:hint="eastAsia" w:ascii="宋体" w:hAnsi="宋体" w:cs="宋体"/>
                <w:color w:val="000000"/>
                <w:sz w:val="18"/>
                <w:szCs w:val="18"/>
              </w:rPr>
            </w:pPr>
          </w:p>
        </w:tc>
        <w:tc>
          <w:tcPr>
            <w:tcW w:w="638"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2" w:type="dxa"/>
            <w:vAlign w:val="center"/>
          </w:tcPr>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11" w:type="dxa"/>
            <w:vAlign w:val="center"/>
          </w:tcPr>
          <w:p>
            <w:pPr>
              <w:spacing w:line="24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2</w:t>
            </w:r>
          </w:p>
        </w:tc>
        <w:tc>
          <w:tcPr>
            <w:tcW w:w="786" w:type="dxa"/>
            <w:vMerge w:val="continue"/>
            <w:vAlign w:val="center"/>
          </w:tcPr>
          <w:p>
            <w:pPr>
              <w:jc w:val="center"/>
              <w:rPr>
                <w:rFonts w:hint="eastAsia" w:ascii="宋体" w:hAnsi="宋体" w:cs="宋体"/>
                <w:color w:val="000000"/>
                <w:sz w:val="18"/>
                <w:szCs w:val="18"/>
              </w:rPr>
            </w:pPr>
          </w:p>
        </w:tc>
        <w:tc>
          <w:tcPr>
            <w:tcW w:w="94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规范性文件</w:t>
            </w:r>
          </w:p>
        </w:tc>
        <w:tc>
          <w:tcPr>
            <w:tcW w:w="2325" w:type="dxa"/>
            <w:vAlign w:val="center"/>
          </w:tcPr>
          <w:p>
            <w:pPr>
              <w:jc w:val="left"/>
              <w:rPr>
                <w:rFonts w:ascii="宋体" w:hAnsi="宋体" w:cs="宋体"/>
                <w:color w:val="000000"/>
                <w:sz w:val="18"/>
                <w:szCs w:val="18"/>
              </w:rPr>
            </w:pPr>
            <w:r>
              <w:rPr>
                <w:rFonts w:hint="eastAsia" w:ascii="宋体" w:hAnsi="宋体" w:cs="宋体"/>
                <w:color w:val="000000"/>
                <w:sz w:val="18"/>
                <w:szCs w:val="18"/>
              </w:rPr>
              <w:t>·各级政府及部门涉及扶贫领域的规范性文件</w:t>
            </w:r>
          </w:p>
        </w:tc>
        <w:tc>
          <w:tcPr>
            <w:tcW w:w="2240" w:type="dxa"/>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23" w:type="dxa"/>
            <w:vMerge w:val="continue"/>
            <w:vAlign w:val="center"/>
          </w:tcPr>
          <w:p>
            <w:pPr>
              <w:jc w:val="left"/>
              <w:rPr>
                <w:rFonts w:ascii="宋体" w:hAnsi="宋体" w:cs="宋体"/>
                <w:color w:val="000000"/>
                <w:sz w:val="18"/>
                <w:szCs w:val="18"/>
              </w:rPr>
            </w:pPr>
          </w:p>
        </w:tc>
        <w:tc>
          <w:tcPr>
            <w:tcW w:w="889"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扶贫办</w:t>
            </w:r>
          </w:p>
        </w:tc>
        <w:tc>
          <w:tcPr>
            <w:tcW w:w="1014" w:type="dxa"/>
            <w:vAlign w:val="center"/>
          </w:tcPr>
          <w:p>
            <w:pPr>
              <w:jc w:val="left"/>
              <w:rPr>
                <w:rFonts w:ascii="宋体" w:hAnsi="宋体" w:cs="宋体"/>
                <w:color w:val="000000"/>
                <w:sz w:val="18"/>
                <w:szCs w:val="18"/>
              </w:rPr>
            </w:pPr>
            <w:r>
              <w:rPr>
                <w:rFonts w:hint="eastAsia" w:ascii="宋体" w:hAnsi="宋体" w:cs="宋体"/>
                <w:color w:val="000000"/>
                <w:sz w:val="18"/>
                <w:szCs w:val="18"/>
              </w:rPr>
              <w:t>■政府网站</w:t>
            </w:r>
          </w:p>
        </w:tc>
        <w:tc>
          <w:tcPr>
            <w:tcW w:w="48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51" w:type="dxa"/>
            <w:vAlign w:val="center"/>
          </w:tcPr>
          <w:p>
            <w:pPr>
              <w:jc w:val="center"/>
              <w:rPr>
                <w:rFonts w:hint="eastAsia" w:ascii="宋体" w:hAnsi="宋体" w:cs="宋体"/>
                <w:color w:val="000000"/>
                <w:sz w:val="18"/>
                <w:szCs w:val="18"/>
              </w:rPr>
            </w:pPr>
          </w:p>
        </w:tc>
        <w:tc>
          <w:tcPr>
            <w:tcW w:w="638"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2" w:type="dxa"/>
            <w:vAlign w:val="center"/>
          </w:tcPr>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11"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3</w:t>
            </w:r>
          </w:p>
        </w:tc>
        <w:tc>
          <w:tcPr>
            <w:tcW w:w="786" w:type="dxa"/>
            <w:vMerge w:val="continue"/>
            <w:vAlign w:val="center"/>
          </w:tcPr>
          <w:p>
            <w:pPr>
              <w:jc w:val="center"/>
              <w:rPr>
                <w:rFonts w:hint="eastAsia" w:ascii="宋体" w:hAnsi="宋体" w:cs="宋体"/>
                <w:color w:val="000000"/>
                <w:sz w:val="18"/>
                <w:szCs w:val="18"/>
              </w:rPr>
            </w:pPr>
          </w:p>
        </w:tc>
        <w:tc>
          <w:tcPr>
            <w:tcW w:w="94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其他政策文件</w:t>
            </w:r>
          </w:p>
        </w:tc>
        <w:tc>
          <w:tcPr>
            <w:tcW w:w="2325" w:type="dxa"/>
            <w:vAlign w:val="center"/>
          </w:tcPr>
          <w:p>
            <w:pPr>
              <w:jc w:val="left"/>
              <w:rPr>
                <w:rFonts w:ascii="宋体" w:hAnsi="宋体" w:cs="宋体"/>
                <w:color w:val="000000"/>
                <w:sz w:val="18"/>
                <w:szCs w:val="18"/>
              </w:rPr>
            </w:pPr>
            <w:r>
              <w:rPr>
                <w:rFonts w:hint="eastAsia" w:ascii="宋体" w:hAnsi="宋体" w:cs="宋体"/>
                <w:color w:val="000000"/>
                <w:sz w:val="18"/>
                <w:szCs w:val="18"/>
              </w:rPr>
              <w:t>·涉及扶贫领域其他政策文件</w:t>
            </w:r>
          </w:p>
        </w:tc>
        <w:tc>
          <w:tcPr>
            <w:tcW w:w="2240" w:type="dxa"/>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23" w:type="dxa"/>
            <w:vMerge w:val="continue"/>
            <w:vAlign w:val="center"/>
          </w:tcPr>
          <w:p>
            <w:pPr>
              <w:jc w:val="left"/>
              <w:rPr>
                <w:rFonts w:ascii="宋体" w:hAnsi="宋体" w:cs="宋体"/>
                <w:color w:val="000000"/>
                <w:sz w:val="18"/>
                <w:szCs w:val="18"/>
              </w:rPr>
            </w:pPr>
          </w:p>
        </w:tc>
        <w:tc>
          <w:tcPr>
            <w:tcW w:w="889"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扶贫办</w:t>
            </w:r>
          </w:p>
        </w:tc>
        <w:tc>
          <w:tcPr>
            <w:tcW w:w="1014" w:type="dxa"/>
            <w:vAlign w:val="center"/>
          </w:tcPr>
          <w:p>
            <w:pPr>
              <w:jc w:val="left"/>
              <w:rPr>
                <w:rFonts w:ascii="宋体" w:hAnsi="宋体" w:cs="宋体"/>
                <w:color w:val="000000"/>
                <w:sz w:val="18"/>
                <w:szCs w:val="18"/>
              </w:rPr>
            </w:pPr>
            <w:r>
              <w:rPr>
                <w:rFonts w:hint="eastAsia" w:ascii="宋体" w:hAnsi="宋体" w:cs="宋体"/>
                <w:color w:val="000000"/>
                <w:sz w:val="18"/>
                <w:szCs w:val="18"/>
              </w:rPr>
              <w:t>■政府网站</w:t>
            </w:r>
          </w:p>
        </w:tc>
        <w:tc>
          <w:tcPr>
            <w:tcW w:w="48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51" w:type="dxa"/>
            <w:vAlign w:val="center"/>
          </w:tcPr>
          <w:p>
            <w:pPr>
              <w:jc w:val="center"/>
              <w:rPr>
                <w:rFonts w:hint="eastAsia" w:ascii="宋体" w:hAnsi="宋体" w:cs="宋体"/>
                <w:color w:val="000000"/>
                <w:sz w:val="18"/>
                <w:szCs w:val="18"/>
              </w:rPr>
            </w:pPr>
          </w:p>
        </w:tc>
        <w:tc>
          <w:tcPr>
            <w:tcW w:w="638"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2" w:type="dxa"/>
            <w:vAlign w:val="center"/>
          </w:tcPr>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11"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4</w:t>
            </w:r>
          </w:p>
        </w:tc>
        <w:tc>
          <w:tcPr>
            <w:tcW w:w="786" w:type="dxa"/>
            <w:vMerge w:val="restart"/>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扶贫对象</w:t>
            </w:r>
          </w:p>
        </w:tc>
        <w:tc>
          <w:tcPr>
            <w:tcW w:w="94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贫困人口识别</w:t>
            </w:r>
          </w:p>
        </w:tc>
        <w:tc>
          <w:tcPr>
            <w:tcW w:w="2325"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·识别标准（国定标准、省定标准）</w:t>
            </w:r>
          </w:p>
          <w:p>
            <w:pPr>
              <w:jc w:val="left"/>
              <w:rPr>
                <w:rFonts w:hint="eastAsia" w:ascii="宋体" w:hAnsi="宋体" w:cs="宋体"/>
                <w:color w:val="000000"/>
                <w:sz w:val="18"/>
                <w:szCs w:val="18"/>
              </w:rPr>
            </w:pPr>
            <w:r>
              <w:rPr>
                <w:rFonts w:hint="eastAsia" w:ascii="宋体" w:hAnsi="宋体" w:cs="宋体"/>
                <w:color w:val="000000"/>
                <w:sz w:val="18"/>
                <w:szCs w:val="18"/>
              </w:rPr>
              <w:t>·识别程序（农户申请、民主评议、公示公告、逐级审核）</w:t>
            </w:r>
          </w:p>
          <w:p>
            <w:pPr>
              <w:jc w:val="left"/>
              <w:rPr>
                <w:rFonts w:ascii="宋体" w:hAnsi="宋体" w:cs="宋体"/>
                <w:color w:val="000000"/>
                <w:sz w:val="18"/>
                <w:szCs w:val="18"/>
              </w:rPr>
            </w:pPr>
            <w:r>
              <w:rPr>
                <w:rFonts w:hint="eastAsia" w:ascii="宋体" w:hAnsi="宋体" w:cs="宋体"/>
                <w:color w:val="000000"/>
                <w:sz w:val="18"/>
                <w:szCs w:val="18"/>
              </w:rPr>
              <w:t>·识别结果（贫困户名单、数量）</w:t>
            </w:r>
          </w:p>
        </w:tc>
        <w:tc>
          <w:tcPr>
            <w:tcW w:w="2240" w:type="dxa"/>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《国务院扶贫办扶贫开发建档立卡工作方案》</w:t>
            </w:r>
          </w:p>
        </w:tc>
        <w:tc>
          <w:tcPr>
            <w:tcW w:w="823"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889" w:type="dxa"/>
            <w:vAlign w:val="center"/>
          </w:tcPr>
          <w:p>
            <w:pPr>
              <w:jc w:val="left"/>
              <w:rPr>
                <w:rFonts w:ascii="宋体" w:hAnsi="宋体" w:cs="宋体"/>
                <w:color w:val="000000"/>
                <w:sz w:val="18"/>
                <w:szCs w:val="18"/>
              </w:rPr>
            </w:pPr>
            <w:r>
              <w:rPr>
                <w:rFonts w:hint="eastAsia" w:ascii="宋体" w:hAnsi="宋体" w:cs="宋体"/>
                <w:color w:val="000000"/>
                <w:sz w:val="18"/>
                <w:szCs w:val="18"/>
              </w:rPr>
              <w:t>贫困人口所在行政村</w:t>
            </w:r>
          </w:p>
        </w:tc>
        <w:tc>
          <w:tcPr>
            <w:tcW w:w="1014"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p>
            <w:pPr>
              <w:jc w:val="left"/>
              <w:rPr>
                <w:rFonts w:ascii="宋体" w:hAnsi="宋体" w:cs="宋体"/>
                <w:color w:val="000000"/>
                <w:sz w:val="18"/>
                <w:szCs w:val="18"/>
              </w:rPr>
            </w:pPr>
          </w:p>
        </w:tc>
        <w:tc>
          <w:tcPr>
            <w:tcW w:w="48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51" w:type="dxa"/>
            <w:vAlign w:val="center"/>
          </w:tcPr>
          <w:p>
            <w:pPr>
              <w:jc w:val="center"/>
              <w:rPr>
                <w:rFonts w:hint="eastAsia" w:ascii="宋体" w:hAnsi="宋体" w:cs="宋体"/>
                <w:color w:val="000000"/>
                <w:sz w:val="18"/>
                <w:szCs w:val="18"/>
              </w:rPr>
            </w:pPr>
          </w:p>
        </w:tc>
        <w:tc>
          <w:tcPr>
            <w:tcW w:w="638"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2" w:type="dxa"/>
            <w:vAlign w:val="center"/>
          </w:tcPr>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p>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11"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c>
          <w:tcPr>
            <w:tcW w:w="786" w:type="dxa"/>
            <w:vMerge w:val="continue"/>
            <w:vAlign w:val="center"/>
          </w:tcPr>
          <w:p>
            <w:pPr>
              <w:jc w:val="center"/>
              <w:rPr>
                <w:rFonts w:hint="eastAsia" w:ascii="宋体" w:hAnsi="宋体" w:cs="宋体"/>
                <w:color w:val="000000"/>
                <w:sz w:val="18"/>
                <w:szCs w:val="18"/>
              </w:rPr>
            </w:pPr>
          </w:p>
        </w:tc>
        <w:tc>
          <w:tcPr>
            <w:tcW w:w="94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贫困人口退出</w:t>
            </w:r>
          </w:p>
        </w:tc>
        <w:tc>
          <w:tcPr>
            <w:tcW w:w="2325"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·退出计划</w:t>
            </w:r>
          </w:p>
          <w:p>
            <w:pPr>
              <w:jc w:val="left"/>
              <w:rPr>
                <w:rFonts w:hint="eastAsia" w:ascii="宋体" w:hAnsi="宋体" w:cs="宋体"/>
                <w:color w:val="000000"/>
                <w:sz w:val="18"/>
                <w:szCs w:val="18"/>
              </w:rPr>
            </w:pPr>
            <w:r>
              <w:rPr>
                <w:rFonts w:hint="eastAsia" w:ascii="宋体" w:hAnsi="宋体" w:cs="宋体"/>
                <w:color w:val="000000"/>
                <w:sz w:val="18"/>
                <w:szCs w:val="18"/>
              </w:rPr>
              <w:t>·退出标准（人均纯收入稳定超过国家标准、实现“两不愁三保障”）</w:t>
            </w:r>
          </w:p>
          <w:p>
            <w:pPr>
              <w:jc w:val="left"/>
              <w:rPr>
                <w:rFonts w:hint="eastAsia" w:ascii="宋体" w:hAnsi="宋体" w:cs="宋体"/>
                <w:color w:val="000000"/>
                <w:sz w:val="18"/>
                <w:szCs w:val="18"/>
              </w:rPr>
            </w:pPr>
            <w:r>
              <w:rPr>
                <w:rFonts w:hint="eastAsia" w:ascii="宋体" w:hAnsi="宋体" w:cs="宋体"/>
                <w:color w:val="000000"/>
                <w:sz w:val="18"/>
                <w:szCs w:val="18"/>
              </w:rPr>
              <w:t>·退出程序（民主评议、村两委和工作队核实、贫困户认可、公示公告、退出销号）</w:t>
            </w:r>
          </w:p>
          <w:p>
            <w:pPr>
              <w:jc w:val="left"/>
              <w:rPr>
                <w:rFonts w:ascii="宋体" w:hAnsi="宋体" w:cs="宋体"/>
                <w:color w:val="000000"/>
                <w:sz w:val="18"/>
                <w:szCs w:val="18"/>
              </w:rPr>
            </w:pPr>
            <w:r>
              <w:rPr>
                <w:rFonts w:hint="eastAsia" w:ascii="宋体" w:hAnsi="宋体" w:cs="宋体"/>
                <w:color w:val="000000"/>
                <w:sz w:val="18"/>
                <w:szCs w:val="18"/>
              </w:rPr>
              <w:t>·退出结果（脱贫名单）</w:t>
            </w:r>
          </w:p>
        </w:tc>
        <w:tc>
          <w:tcPr>
            <w:tcW w:w="2240" w:type="dxa"/>
            <w:vAlign w:val="center"/>
          </w:tcPr>
          <w:p>
            <w:pPr>
              <w:jc w:val="left"/>
              <w:rPr>
                <w:rFonts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w:t>
            </w:r>
          </w:p>
        </w:tc>
        <w:tc>
          <w:tcPr>
            <w:tcW w:w="823"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889" w:type="dxa"/>
            <w:vAlign w:val="center"/>
          </w:tcPr>
          <w:p>
            <w:pPr>
              <w:jc w:val="left"/>
              <w:rPr>
                <w:rFonts w:ascii="宋体" w:hAnsi="宋体" w:cs="宋体"/>
                <w:color w:val="000000"/>
                <w:sz w:val="18"/>
                <w:szCs w:val="18"/>
              </w:rPr>
            </w:pPr>
            <w:r>
              <w:rPr>
                <w:rFonts w:hint="eastAsia" w:ascii="宋体" w:hAnsi="宋体" w:cs="宋体"/>
                <w:color w:val="000000"/>
                <w:sz w:val="18"/>
                <w:szCs w:val="18"/>
              </w:rPr>
              <w:t>贫困退出人口所在行政村</w:t>
            </w:r>
          </w:p>
        </w:tc>
        <w:tc>
          <w:tcPr>
            <w:tcW w:w="1014"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p>
            <w:pPr>
              <w:jc w:val="left"/>
              <w:rPr>
                <w:rFonts w:ascii="宋体" w:hAnsi="宋体" w:cs="宋体"/>
                <w:color w:val="000000"/>
                <w:sz w:val="18"/>
                <w:szCs w:val="18"/>
              </w:rPr>
            </w:pPr>
          </w:p>
        </w:tc>
        <w:tc>
          <w:tcPr>
            <w:tcW w:w="48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51" w:type="dxa"/>
            <w:vAlign w:val="center"/>
          </w:tcPr>
          <w:p>
            <w:pPr>
              <w:jc w:val="center"/>
              <w:rPr>
                <w:rFonts w:hint="eastAsia" w:ascii="宋体" w:hAnsi="宋体" w:cs="宋体"/>
                <w:color w:val="000000"/>
                <w:sz w:val="18"/>
                <w:szCs w:val="18"/>
              </w:rPr>
            </w:pPr>
          </w:p>
        </w:tc>
        <w:tc>
          <w:tcPr>
            <w:tcW w:w="638"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2" w:type="dxa"/>
            <w:vAlign w:val="center"/>
          </w:tcPr>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p>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11"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6</w:t>
            </w:r>
          </w:p>
        </w:tc>
        <w:tc>
          <w:tcPr>
            <w:tcW w:w="786"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扶贫资金</w:t>
            </w:r>
          </w:p>
        </w:tc>
        <w:tc>
          <w:tcPr>
            <w:tcW w:w="94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财政专项扶贫资金分配结果</w:t>
            </w:r>
          </w:p>
        </w:tc>
        <w:tc>
          <w:tcPr>
            <w:tcW w:w="2325"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·资金名称</w:t>
            </w:r>
          </w:p>
          <w:p>
            <w:pPr>
              <w:jc w:val="left"/>
              <w:rPr>
                <w:rFonts w:ascii="宋体" w:hAnsi="宋体" w:cs="宋体"/>
                <w:color w:val="000000"/>
                <w:sz w:val="18"/>
                <w:szCs w:val="18"/>
              </w:rPr>
            </w:pPr>
            <w:r>
              <w:rPr>
                <w:rFonts w:hint="eastAsia" w:ascii="宋体" w:hAnsi="宋体" w:cs="宋体"/>
                <w:color w:val="000000"/>
                <w:sz w:val="18"/>
                <w:szCs w:val="18"/>
              </w:rPr>
              <w:t>·分配结果</w:t>
            </w:r>
          </w:p>
        </w:tc>
        <w:tc>
          <w:tcPr>
            <w:tcW w:w="2240" w:type="dxa"/>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23" w:type="dxa"/>
            <w:vMerge w:val="restart"/>
            <w:vAlign w:val="center"/>
          </w:tcPr>
          <w:p>
            <w:pPr>
              <w:jc w:val="left"/>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889"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财政所、</w:t>
            </w:r>
          </w:p>
          <w:p>
            <w:pPr>
              <w:jc w:val="lef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扶贫办</w:t>
            </w:r>
          </w:p>
        </w:tc>
        <w:tc>
          <w:tcPr>
            <w:tcW w:w="1014" w:type="dxa"/>
            <w:vAlign w:val="center"/>
          </w:tcPr>
          <w:p>
            <w:pPr>
              <w:jc w:val="left"/>
              <w:rPr>
                <w:rFonts w:ascii="宋体" w:hAnsi="宋体" w:cs="宋体"/>
                <w:color w:val="000000"/>
                <w:sz w:val="18"/>
                <w:szCs w:val="18"/>
              </w:rPr>
            </w:pPr>
            <w:r>
              <w:rPr>
                <w:rFonts w:hint="eastAsia" w:ascii="宋体" w:hAnsi="宋体" w:cs="宋体"/>
                <w:color w:val="000000"/>
                <w:sz w:val="18"/>
                <w:szCs w:val="18"/>
              </w:rPr>
              <w:t>■政府网站</w:t>
            </w:r>
          </w:p>
        </w:tc>
        <w:tc>
          <w:tcPr>
            <w:tcW w:w="48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51" w:type="dxa"/>
            <w:vAlign w:val="center"/>
          </w:tcPr>
          <w:p>
            <w:pPr>
              <w:jc w:val="center"/>
              <w:rPr>
                <w:rFonts w:hint="eastAsia" w:ascii="宋体" w:hAnsi="宋体" w:cs="宋体"/>
                <w:color w:val="000000"/>
                <w:sz w:val="18"/>
                <w:szCs w:val="18"/>
              </w:rPr>
            </w:pPr>
          </w:p>
        </w:tc>
        <w:tc>
          <w:tcPr>
            <w:tcW w:w="638"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2" w:type="dxa"/>
            <w:vAlign w:val="center"/>
          </w:tcPr>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11"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7</w:t>
            </w:r>
          </w:p>
        </w:tc>
        <w:tc>
          <w:tcPr>
            <w:tcW w:w="786" w:type="dxa"/>
            <w:vMerge w:val="restart"/>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扶贫资金</w:t>
            </w:r>
          </w:p>
        </w:tc>
        <w:tc>
          <w:tcPr>
            <w:tcW w:w="94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年度计划</w:t>
            </w:r>
          </w:p>
        </w:tc>
        <w:tc>
          <w:tcPr>
            <w:tcW w:w="2325"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·年度市级扶贫资金项目计划或贫困县涉农资金统筹整合方案（含调整方案）</w:t>
            </w:r>
          </w:p>
          <w:p>
            <w:pPr>
              <w:jc w:val="left"/>
              <w:rPr>
                <w:rFonts w:hint="eastAsia" w:ascii="宋体" w:hAnsi="宋体" w:cs="宋体"/>
                <w:color w:val="000000"/>
                <w:sz w:val="18"/>
                <w:szCs w:val="18"/>
              </w:rPr>
            </w:pPr>
            <w:r>
              <w:rPr>
                <w:rFonts w:hint="eastAsia" w:ascii="宋体" w:hAnsi="宋体" w:cs="宋体"/>
                <w:color w:val="000000"/>
                <w:sz w:val="18"/>
                <w:szCs w:val="18"/>
              </w:rPr>
              <w:t>计划安排情况（资金计划批复文件）</w:t>
            </w:r>
          </w:p>
          <w:p>
            <w:pPr>
              <w:jc w:val="left"/>
              <w:rPr>
                <w:rFonts w:ascii="宋体" w:hAnsi="宋体" w:cs="宋体"/>
                <w:color w:val="000000"/>
                <w:sz w:val="18"/>
                <w:szCs w:val="18"/>
              </w:rPr>
            </w:pPr>
            <w:r>
              <w:rPr>
                <w:rFonts w:hint="eastAsia" w:ascii="宋体" w:hAnsi="宋体" w:cs="宋体"/>
                <w:color w:val="000000"/>
                <w:sz w:val="18"/>
                <w:szCs w:val="18"/>
              </w:rPr>
              <w:t>计划完成情况（项目建设完成情况、资金使用、绩效目标和减贫机制实现情况等）</w:t>
            </w:r>
          </w:p>
        </w:tc>
        <w:tc>
          <w:tcPr>
            <w:tcW w:w="2240" w:type="dxa"/>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23" w:type="dxa"/>
            <w:vMerge w:val="continue"/>
            <w:vAlign w:val="center"/>
          </w:tcPr>
          <w:p>
            <w:pPr>
              <w:jc w:val="left"/>
              <w:rPr>
                <w:rFonts w:ascii="宋体" w:hAnsi="宋体" w:cs="宋体"/>
                <w:color w:val="000000"/>
                <w:sz w:val="18"/>
                <w:szCs w:val="18"/>
              </w:rPr>
            </w:pPr>
          </w:p>
        </w:tc>
        <w:tc>
          <w:tcPr>
            <w:tcW w:w="889"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财政所、</w:t>
            </w:r>
          </w:p>
          <w:p>
            <w:pPr>
              <w:jc w:val="lef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扶贫办</w:t>
            </w:r>
          </w:p>
        </w:tc>
        <w:tc>
          <w:tcPr>
            <w:tcW w:w="1014"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p>
            <w:pPr>
              <w:jc w:val="left"/>
              <w:rPr>
                <w:rFonts w:ascii="宋体" w:hAnsi="宋体" w:cs="宋体"/>
                <w:color w:val="000000"/>
                <w:sz w:val="18"/>
                <w:szCs w:val="18"/>
              </w:rPr>
            </w:pPr>
          </w:p>
        </w:tc>
        <w:tc>
          <w:tcPr>
            <w:tcW w:w="48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51" w:type="dxa"/>
            <w:vAlign w:val="center"/>
          </w:tcPr>
          <w:p>
            <w:pPr>
              <w:jc w:val="center"/>
              <w:rPr>
                <w:rFonts w:hint="eastAsia" w:ascii="宋体" w:hAnsi="宋体" w:cs="宋体"/>
                <w:color w:val="000000"/>
                <w:sz w:val="18"/>
                <w:szCs w:val="18"/>
              </w:rPr>
            </w:pPr>
          </w:p>
        </w:tc>
        <w:tc>
          <w:tcPr>
            <w:tcW w:w="638"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2" w:type="dxa"/>
            <w:vAlign w:val="center"/>
          </w:tcPr>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11"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8</w:t>
            </w:r>
          </w:p>
        </w:tc>
        <w:tc>
          <w:tcPr>
            <w:tcW w:w="786" w:type="dxa"/>
            <w:vMerge w:val="continue"/>
            <w:vAlign w:val="center"/>
          </w:tcPr>
          <w:p>
            <w:pPr>
              <w:jc w:val="center"/>
              <w:rPr>
                <w:rFonts w:hint="eastAsia" w:ascii="宋体" w:hAnsi="宋体" w:cs="宋体"/>
                <w:color w:val="000000"/>
                <w:sz w:val="18"/>
                <w:szCs w:val="18"/>
              </w:rPr>
            </w:pPr>
          </w:p>
        </w:tc>
        <w:tc>
          <w:tcPr>
            <w:tcW w:w="94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精准扶贫贷款</w:t>
            </w:r>
          </w:p>
        </w:tc>
        <w:tc>
          <w:tcPr>
            <w:tcW w:w="2325"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·扶贫小额信贷的贷款对象、用途、额度、期限、利率等情况</w:t>
            </w:r>
          </w:p>
          <w:p>
            <w:pPr>
              <w:jc w:val="left"/>
              <w:rPr>
                <w:rFonts w:ascii="宋体" w:hAnsi="宋体" w:cs="宋体"/>
                <w:color w:val="000000"/>
                <w:sz w:val="18"/>
                <w:szCs w:val="18"/>
              </w:rPr>
            </w:pP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240" w:type="dxa"/>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23" w:type="dxa"/>
            <w:vMerge w:val="continue"/>
            <w:vAlign w:val="center"/>
          </w:tcPr>
          <w:p>
            <w:pPr>
              <w:jc w:val="left"/>
              <w:rPr>
                <w:rFonts w:ascii="宋体" w:hAnsi="宋体" w:cs="宋体"/>
                <w:color w:val="000000"/>
                <w:sz w:val="18"/>
                <w:szCs w:val="18"/>
              </w:rPr>
            </w:pPr>
          </w:p>
        </w:tc>
        <w:tc>
          <w:tcPr>
            <w:tcW w:w="889"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扶贫办</w:t>
            </w:r>
          </w:p>
        </w:tc>
        <w:tc>
          <w:tcPr>
            <w:tcW w:w="1014"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p>
            <w:pPr>
              <w:jc w:val="left"/>
              <w:rPr>
                <w:rFonts w:ascii="宋体" w:hAnsi="宋体" w:cs="宋体"/>
                <w:color w:val="000000"/>
                <w:sz w:val="18"/>
                <w:szCs w:val="18"/>
              </w:rPr>
            </w:pPr>
          </w:p>
        </w:tc>
        <w:tc>
          <w:tcPr>
            <w:tcW w:w="48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51" w:type="dxa"/>
            <w:vAlign w:val="center"/>
          </w:tcPr>
          <w:p>
            <w:pPr>
              <w:jc w:val="center"/>
              <w:rPr>
                <w:rFonts w:hint="eastAsia" w:ascii="宋体" w:hAnsi="宋体" w:cs="宋体"/>
                <w:color w:val="000000"/>
                <w:sz w:val="18"/>
                <w:szCs w:val="18"/>
              </w:rPr>
            </w:pPr>
          </w:p>
        </w:tc>
        <w:tc>
          <w:tcPr>
            <w:tcW w:w="638"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2" w:type="dxa"/>
            <w:vAlign w:val="center"/>
          </w:tcPr>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11"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9</w:t>
            </w:r>
          </w:p>
        </w:tc>
        <w:tc>
          <w:tcPr>
            <w:tcW w:w="786" w:type="dxa"/>
            <w:vMerge w:val="continue"/>
            <w:vAlign w:val="center"/>
          </w:tcPr>
          <w:p>
            <w:pPr>
              <w:jc w:val="center"/>
              <w:rPr>
                <w:rFonts w:hint="eastAsia" w:ascii="宋体" w:hAnsi="宋体" w:cs="宋体"/>
                <w:color w:val="000000"/>
                <w:sz w:val="18"/>
                <w:szCs w:val="18"/>
              </w:rPr>
            </w:pPr>
          </w:p>
        </w:tc>
        <w:tc>
          <w:tcPr>
            <w:tcW w:w="94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行业扶贫相关财政资金</w:t>
            </w:r>
          </w:p>
        </w:tc>
        <w:tc>
          <w:tcPr>
            <w:tcW w:w="2325" w:type="dxa"/>
            <w:vAlign w:val="center"/>
          </w:tcPr>
          <w:p>
            <w:pPr>
              <w:jc w:val="left"/>
              <w:rPr>
                <w:rFonts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240" w:type="dxa"/>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23" w:type="dxa"/>
            <w:vMerge w:val="continue"/>
            <w:vAlign w:val="center"/>
          </w:tcPr>
          <w:p>
            <w:pPr>
              <w:jc w:val="left"/>
              <w:rPr>
                <w:rFonts w:ascii="宋体" w:hAnsi="宋体" w:cs="宋体"/>
                <w:color w:val="000000"/>
                <w:sz w:val="18"/>
                <w:szCs w:val="18"/>
              </w:rPr>
            </w:pPr>
          </w:p>
        </w:tc>
        <w:tc>
          <w:tcPr>
            <w:tcW w:w="889" w:type="dxa"/>
            <w:vAlign w:val="center"/>
          </w:tcPr>
          <w:p>
            <w:pPr>
              <w:jc w:val="left"/>
              <w:rPr>
                <w:rFonts w:ascii="宋体" w:hAnsi="宋体" w:cs="宋体"/>
                <w:color w:val="000000"/>
                <w:sz w:val="18"/>
                <w:szCs w:val="18"/>
              </w:rPr>
            </w:pPr>
            <w:r>
              <w:rPr>
                <w:rFonts w:hint="eastAsia" w:ascii="宋体" w:hAnsi="宋体" w:cs="宋体"/>
                <w:color w:val="000000"/>
                <w:sz w:val="18"/>
                <w:szCs w:val="18"/>
              </w:rPr>
              <w:t>各行业扶贫财政资金主管部门</w:t>
            </w:r>
          </w:p>
        </w:tc>
        <w:tc>
          <w:tcPr>
            <w:tcW w:w="1014"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p>
            <w:pPr>
              <w:jc w:val="left"/>
              <w:rPr>
                <w:rFonts w:ascii="宋体" w:hAnsi="宋体" w:cs="宋体"/>
                <w:color w:val="000000"/>
                <w:sz w:val="18"/>
                <w:szCs w:val="18"/>
              </w:rPr>
            </w:pPr>
          </w:p>
        </w:tc>
        <w:tc>
          <w:tcPr>
            <w:tcW w:w="48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51" w:type="dxa"/>
            <w:vAlign w:val="center"/>
          </w:tcPr>
          <w:p>
            <w:pPr>
              <w:jc w:val="center"/>
              <w:rPr>
                <w:rFonts w:hint="eastAsia" w:ascii="宋体" w:hAnsi="宋体" w:cs="宋体"/>
                <w:color w:val="000000"/>
                <w:sz w:val="18"/>
                <w:szCs w:val="18"/>
              </w:rPr>
            </w:pPr>
          </w:p>
        </w:tc>
        <w:tc>
          <w:tcPr>
            <w:tcW w:w="638"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2" w:type="dxa"/>
            <w:vAlign w:val="center"/>
          </w:tcPr>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11"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786" w:type="dxa"/>
            <w:vMerge w:val="restart"/>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扶贫项目</w:t>
            </w:r>
          </w:p>
        </w:tc>
        <w:tc>
          <w:tcPr>
            <w:tcW w:w="94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项目库建设</w:t>
            </w:r>
          </w:p>
        </w:tc>
        <w:tc>
          <w:tcPr>
            <w:tcW w:w="2325"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p>
          <w:p>
            <w:pPr>
              <w:jc w:val="left"/>
              <w:rPr>
                <w:rFonts w:hint="eastAsia" w:ascii="宋体" w:hAnsi="宋体" w:cs="宋体"/>
                <w:color w:val="000000"/>
                <w:sz w:val="18"/>
                <w:szCs w:val="18"/>
              </w:rPr>
            </w:pPr>
            <w:r>
              <w:rPr>
                <w:rFonts w:hint="eastAsia" w:ascii="宋体" w:hAnsi="宋体" w:cs="宋体"/>
                <w:color w:val="000000"/>
                <w:sz w:val="18"/>
                <w:szCs w:val="18"/>
              </w:rPr>
              <w:t>·申报流程（村申报、镇（街道）审核、市审定）</w:t>
            </w:r>
          </w:p>
          <w:p>
            <w:pPr>
              <w:jc w:val="left"/>
              <w:rPr>
                <w:rFonts w:ascii="宋体" w:hAnsi="宋体" w:cs="宋体"/>
                <w:color w:val="000000"/>
                <w:sz w:val="18"/>
                <w:szCs w:val="18"/>
              </w:rPr>
            </w:pPr>
            <w:r>
              <w:rPr>
                <w:rFonts w:hint="eastAsia" w:ascii="宋体" w:hAnsi="宋体" w:cs="宋体"/>
                <w:color w:val="000000"/>
                <w:sz w:val="18"/>
                <w:szCs w:val="18"/>
              </w:rPr>
              <w:t>·申报结果（项目库规模、项目名单）</w:t>
            </w:r>
          </w:p>
        </w:tc>
        <w:tc>
          <w:tcPr>
            <w:tcW w:w="2240" w:type="dxa"/>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w:t>
            </w:r>
          </w:p>
        </w:tc>
        <w:tc>
          <w:tcPr>
            <w:tcW w:w="823"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889"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扶贫办、</w:t>
            </w:r>
          </w:p>
          <w:p>
            <w:pPr>
              <w:jc w:val="left"/>
              <w:rPr>
                <w:rFonts w:ascii="宋体" w:hAnsi="宋体" w:cs="宋体"/>
                <w:color w:val="000000"/>
                <w:sz w:val="18"/>
                <w:szCs w:val="18"/>
              </w:rPr>
            </w:pPr>
            <w:r>
              <w:rPr>
                <w:rFonts w:hint="eastAsia" w:ascii="宋体" w:hAnsi="宋体" w:cs="宋体"/>
                <w:color w:val="000000"/>
                <w:sz w:val="18"/>
                <w:szCs w:val="18"/>
              </w:rPr>
              <w:t>村委会</w:t>
            </w:r>
          </w:p>
        </w:tc>
        <w:tc>
          <w:tcPr>
            <w:tcW w:w="1014"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p>
            <w:pPr>
              <w:jc w:val="left"/>
              <w:rPr>
                <w:rFonts w:ascii="宋体" w:hAnsi="宋体" w:cs="宋体"/>
                <w:color w:val="000000"/>
                <w:sz w:val="18"/>
                <w:szCs w:val="18"/>
              </w:rPr>
            </w:pPr>
          </w:p>
        </w:tc>
        <w:tc>
          <w:tcPr>
            <w:tcW w:w="48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51" w:type="dxa"/>
            <w:vAlign w:val="center"/>
          </w:tcPr>
          <w:p>
            <w:pPr>
              <w:jc w:val="center"/>
              <w:rPr>
                <w:rFonts w:hint="eastAsia" w:ascii="宋体" w:hAnsi="宋体" w:cs="宋体"/>
                <w:color w:val="000000"/>
                <w:sz w:val="18"/>
                <w:szCs w:val="18"/>
              </w:rPr>
            </w:pPr>
          </w:p>
        </w:tc>
        <w:tc>
          <w:tcPr>
            <w:tcW w:w="638"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2" w:type="dxa"/>
            <w:vAlign w:val="center"/>
          </w:tcPr>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11"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11</w:t>
            </w:r>
          </w:p>
        </w:tc>
        <w:tc>
          <w:tcPr>
            <w:tcW w:w="786" w:type="dxa"/>
            <w:vMerge w:val="continue"/>
            <w:vAlign w:val="center"/>
          </w:tcPr>
          <w:p>
            <w:pPr>
              <w:jc w:val="center"/>
              <w:rPr>
                <w:rFonts w:hint="eastAsia" w:ascii="宋体" w:hAnsi="宋体" w:cs="宋体"/>
                <w:color w:val="000000"/>
                <w:sz w:val="18"/>
                <w:szCs w:val="18"/>
              </w:rPr>
            </w:pPr>
          </w:p>
        </w:tc>
        <w:tc>
          <w:tcPr>
            <w:tcW w:w="94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年度计划</w:t>
            </w:r>
          </w:p>
        </w:tc>
        <w:tc>
          <w:tcPr>
            <w:tcW w:w="2325"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·项目名称·实施地点</w:t>
            </w:r>
          </w:p>
          <w:p>
            <w:pPr>
              <w:jc w:val="left"/>
              <w:rPr>
                <w:rFonts w:hint="eastAsia" w:ascii="宋体" w:hAnsi="宋体" w:cs="宋体"/>
                <w:color w:val="000000"/>
                <w:sz w:val="18"/>
                <w:szCs w:val="18"/>
              </w:rPr>
            </w:pPr>
            <w:r>
              <w:rPr>
                <w:rFonts w:hint="eastAsia" w:ascii="宋体" w:hAnsi="宋体" w:cs="宋体"/>
                <w:color w:val="000000"/>
                <w:sz w:val="18"/>
                <w:szCs w:val="18"/>
              </w:rPr>
              <w:t>·建设任务·补助标准</w:t>
            </w:r>
          </w:p>
          <w:p>
            <w:pPr>
              <w:jc w:val="left"/>
              <w:rPr>
                <w:rFonts w:hint="eastAsia" w:ascii="宋体" w:hAnsi="宋体" w:cs="宋体"/>
                <w:color w:val="000000"/>
                <w:sz w:val="18"/>
                <w:szCs w:val="18"/>
              </w:rPr>
            </w:pPr>
            <w:r>
              <w:rPr>
                <w:rFonts w:hint="eastAsia" w:ascii="宋体" w:hAnsi="宋体" w:cs="宋体"/>
                <w:color w:val="000000"/>
                <w:sz w:val="18"/>
                <w:szCs w:val="18"/>
              </w:rPr>
              <w:t>·资金来源及规模</w:t>
            </w:r>
          </w:p>
          <w:p>
            <w:pPr>
              <w:jc w:val="left"/>
              <w:rPr>
                <w:rFonts w:hint="eastAsia" w:ascii="宋体" w:hAnsi="宋体" w:cs="宋体"/>
                <w:color w:val="000000"/>
                <w:sz w:val="18"/>
                <w:szCs w:val="18"/>
              </w:rPr>
            </w:pPr>
            <w:r>
              <w:rPr>
                <w:rFonts w:hint="eastAsia" w:ascii="宋体" w:hAnsi="宋体" w:cs="宋体"/>
                <w:color w:val="000000"/>
                <w:sz w:val="18"/>
                <w:szCs w:val="18"/>
              </w:rPr>
              <w:t>·实施期限·实施单位</w:t>
            </w:r>
          </w:p>
          <w:p>
            <w:pPr>
              <w:jc w:val="left"/>
              <w:rPr>
                <w:rFonts w:hint="eastAsia" w:ascii="宋体" w:hAnsi="宋体" w:cs="宋体"/>
                <w:color w:val="000000"/>
                <w:sz w:val="18"/>
                <w:szCs w:val="18"/>
              </w:rPr>
            </w:pPr>
            <w:r>
              <w:rPr>
                <w:rFonts w:hint="eastAsia" w:ascii="宋体" w:hAnsi="宋体" w:cs="宋体"/>
                <w:color w:val="000000"/>
                <w:sz w:val="18"/>
                <w:szCs w:val="18"/>
              </w:rPr>
              <w:t>·责任人·绩效目标</w:t>
            </w:r>
          </w:p>
          <w:p>
            <w:pPr>
              <w:jc w:val="left"/>
              <w:rPr>
                <w:rFonts w:ascii="宋体" w:hAnsi="宋体" w:cs="宋体"/>
                <w:color w:val="000000"/>
                <w:sz w:val="18"/>
                <w:szCs w:val="18"/>
              </w:rPr>
            </w:pPr>
            <w:r>
              <w:rPr>
                <w:rFonts w:hint="eastAsia" w:ascii="宋体" w:hAnsi="宋体" w:cs="宋体"/>
                <w:color w:val="000000"/>
                <w:sz w:val="18"/>
                <w:szCs w:val="18"/>
              </w:rPr>
              <w:t>·带贫减贫机制等</w:t>
            </w:r>
          </w:p>
        </w:tc>
        <w:tc>
          <w:tcPr>
            <w:tcW w:w="2240" w:type="dxa"/>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w:t>
            </w:r>
          </w:p>
        </w:tc>
        <w:tc>
          <w:tcPr>
            <w:tcW w:w="823"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889"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扶贫办、</w:t>
            </w:r>
          </w:p>
          <w:p>
            <w:pPr>
              <w:jc w:val="left"/>
              <w:rPr>
                <w:rFonts w:ascii="宋体" w:hAnsi="宋体" w:cs="宋体"/>
                <w:color w:val="000000"/>
                <w:sz w:val="18"/>
                <w:szCs w:val="18"/>
              </w:rPr>
            </w:pPr>
            <w:r>
              <w:rPr>
                <w:rFonts w:hint="eastAsia" w:ascii="宋体" w:hAnsi="宋体" w:cs="宋体"/>
                <w:color w:val="000000"/>
                <w:sz w:val="18"/>
                <w:szCs w:val="18"/>
              </w:rPr>
              <w:t>村委会</w:t>
            </w:r>
          </w:p>
        </w:tc>
        <w:tc>
          <w:tcPr>
            <w:tcW w:w="1014"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p>
            <w:pPr>
              <w:jc w:val="left"/>
              <w:rPr>
                <w:rFonts w:ascii="宋体" w:hAnsi="宋体" w:cs="宋体"/>
                <w:color w:val="000000"/>
                <w:sz w:val="18"/>
                <w:szCs w:val="18"/>
              </w:rPr>
            </w:pPr>
          </w:p>
        </w:tc>
        <w:tc>
          <w:tcPr>
            <w:tcW w:w="48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51" w:type="dxa"/>
            <w:vAlign w:val="center"/>
          </w:tcPr>
          <w:p>
            <w:pPr>
              <w:jc w:val="center"/>
              <w:rPr>
                <w:rFonts w:hint="eastAsia" w:ascii="宋体" w:hAnsi="宋体" w:cs="宋体"/>
                <w:color w:val="000000"/>
                <w:sz w:val="18"/>
                <w:szCs w:val="18"/>
              </w:rPr>
            </w:pPr>
          </w:p>
        </w:tc>
        <w:tc>
          <w:tcPr>
            <w:tcW w:w="638"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2" w:type="dxa"/>
            <w:vAlign w:val="center"/>
          </w:tcPr>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11"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12</w:t>
            </w:r>
          </w:p>
        </w:tc>
        <w:tc>
          <w:tcPr>
            <w:tcW w:w="786" w:type="dxa"/>
            <w:vMerge w:val="continue"/>
            <w:vAlign w:val="center"/>
          </w:tcPr>
          <w:p>
            <w:pPr>
              <w:jc w:val="center"/>
              <w:rPr>
                <w:rFonts w:hint="eastAsia" w:ascii="宋体" w:hAnsi="宋体" w:cs="宋体"/>
                <w:color w:val="000000"/>
                <w:sz w:val="18"/>
                <w:szCs w:val="18"/>
              </w:rPr>
            </w:pPr>
          </w:p>
        </w:tc>
        <w:tc>
          <w:tcPr>
            <w:tcW w:w="94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项目实施</w:t>
            </w:r>
          </w:p>
        </w:tc>
        <w:tc>
          <w:tcPr>
            <w:tcW w:w="2325"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·扶贫项目实施前情况（包括项目名称、资金来源、实施期限、绩效目标、实施单位及责任人、受益对象和带贫减贫减贫机制等）</w:t>
            </w:r>
          </w:p>
          <w:p>
            <w:pPr>
              <w:jc w:val="left"/>
              <w:rPr>
                <w:rFonts w:ascii="宋体" w:hAnsi="宋体" w:cs="宋体"/>
                <w:color w:val="000000"/>
                <w:sz w:val="18"/>
                <w:szCs w:val="18"/>
              </w:rPr>
            </w:pPr>
            <w:r>
              <w:rPr>
                <w:rFonts w:hint="eastAsia" w:ascii="宋体" w:hAnsi="宋体" w:cs="宋体"/>
                <w:color w:val="000000"/>
                <w:sz w:val="18"/>
                <w:szCs w:val="18"/>
              </w:rPr>
              <w:t>·扶贫项目实施后情况（包括资金使用、项目实施结果、检查验收结果、绩效目标实现情况等）</w:t>
            </w:r>
          </w:p>
        </w:tc>
        <w:tc>
          <w:tcPr>
            <w:tcW w:w="2240" w:type="dxa"/>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23"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889"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扶贫办、</w:t>
            </w:r>
          </w:p>
          <w:p>
            <w:pPr>
              <w:jc w:val="left"/>
              <w:rPr>
                <w:rFonts w:ascii="宋体" w:hAnsi="宋体" w:cs="宋体"/>
                <w:color w:val="000000"/>
                <w:sz w:val="18"/>
                <w:szCs w:val="18"/>
              </w:rPr>
            </w:pPr>
            <w:r>
              <w:rPr>
                <w:rFonts w:hint="eastAsia" w:ascii="宋体" w:hAnsi="宋体" w:cs="宋体"/>
                <w:color w:val="000000"/>
                <w:sz w:val="18"/>
                <w:szCs w:val="18"/>
              </w:rPr>
              <w:t>村委会</w:t>
            </w:r>
          </w:p>
        </w:tc>
        <w:tc>
          <w:tcPr>
            <w:tcW w:w="1014"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p>
            <w:pPr>
              <w:jc w:val="left"/>
              <w:rPr>
                <w:rFonts w:ascii="宋体" w:hAnsi="宋体" w:cs="宋体"/>
                <w:color w:val="000000"/>
                <w:sz w:val="18"/>
                <w:szCs w:val="18"/>
              </w:rPr>
            </w:pPr>
          </w:p>
        </w:tc>
        <w:tc>
          <w:tcPr>
            <w:tcW w:w="48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51" w:type="dxa"/>
            <w:vAlign w:val="center"/>
          </w:tcPr>
          <w:p>
            <w:pPr>
              <w:jc w:val="center"/>
              <w:rPr>
                <w:rFonts w:hint="eastAsia" w:ascii="宋体" w:hAnsi="宋体" w:cs="宋体"/>
                <w:color w:val="000000"/>
                <w:sz w:val="18"/>
                <w:szCs w:val="18"/>
              </w:rPr>
            </w:pPr>
          </w:p>
        </w:tc>
        <w:tc>
          <w:tcPr>
            <w:tcW w:w="638"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72" w:type="dxa"/>
            <w:vAlign w:val="center"/>
          </w:tcPr>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11"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20" w:type="dxa"/>
            <w:vAlign w:val="center"/>
          </w:tcPr>
          <w:p>
            <w:pPr>
              <w:jc w:val="center"/>
              <w:rPr>
                <w:rFonts w:ascii="宋体" w:hAnsi="宋体" w:cs="宋体"/>
                <w:color w:val="000000"/>
                <w:sz w:val="18"/>
                <w:szCs w:val="18"/>
              </w:rPr>
            </w:pPr>
            <w:r>
              <w:rPr>
                <w:rFonts w:hint="eastAsia" w:ascii="宋体" w:hAnsi="宋体" w:cs="宋体"/>
                <w:color w:val="000000"/>
                <w:sz w:val="18"/>
                <w:szCs w:val="18"/>
              </w:rPr>
              <w:t>13</w:t>
            </w:r>
          </w:p>
        </w:tc>
        <w:tc>
          <w:tcPr>
            <w:tcW w:w="786"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监督管理</w:t>
            </w:r>
          </w:p>
        </w:tc>
        <w:tc>
          <w:tcPr>
            <w:tcW w:w="94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监督举报</w:t>
            </w:r>
          </w:p>
        </w:tc>
        <w:tc>
          <w:tcPr>
            <w:tcW w:w="2325"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监督电话:</w:t>
            </w:r>
          </w:p>
          <w:p>
            <w:pPr>
              <w:jc w:val="left"/>
              <w:rPr>
                <w:rFonts w:ascii="宋体" w:hAnsi="宋体" w:cs="宋体"/>
                <w:color w:val="000000"/>
                <w:sz w:val="18"/>
                <w:szCs w:val="18"/>
              </w:rPr>
            </w:pPr>
            <w:r>
              <w:rPr>
                <w:rFonts w:hint="eastAsia" w:ascii="宋体" w:hAnsi="宋体" w:cs="宋体"/>
                <w:color w:val="000000"/>
                <w:sz w:val="18"/>
                <w:szCs w:val="18"/>
              </w:rPr>
              <w:t>0717-4212437</w:t>
            </w:r>
          </w:p>
        </w:tc>
        <w:tc>
          <w:tcPr>
            <w:tcW w:w="2240" w:type="dxa"/>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23" w:type="dxa"/>
            <w:vAlign w:val="center"/>
          </w:tcPr>
          <w:p>
            <w:pPr>
              <w:jc w:val="left"/>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889" w:type="dxa"/>
            <w:vAlign w:val="center"/>
          </w:tcPr>
          <w:p>
            <w:pPr>
              <w:jc w:val="left"/>
              <w:rPr>
                <w:rFonts w:ascii="宋体" w:hAnsi="宋体" w:cs="宋体"/>
                <w:color w:val="000000"/>
                <w:sz w:val="18"/>
                <w:szCs w:val="18"/>
              </w:rPr>
            </w:pPr>
            <w:r>
              <w:rPr>
                <w:rFonts w:hint="eastAsia" w:ascii="宋体" w:hAnsi="宋体" w:cs="宋体"/>
                <w:color w:val="000000"/>
                <w:sz w:val="18"/>
                <w:szCs w:val="18"/>
                <w:lang w:val="en-US" w:eastAsia="zh-CN"/>
              </w:rPr>
              <w:t>岔头乡</w:t>
            </w:r>
            <w:r>
              <w:rPr>
                <w:rFonts w:hint="eastAsia" w:ascii="宋体" w:hAnsi="宋体" w:cs="宋体"/>
                <w:color w:val="000000"/>
                <w:sz w:val="18"/>
                <w:szCs w:val="18"/>
              </w:rPr>
              <w:t>扶贫办</w:t>
            </w:r>
          </w:p>
        </w:tc>
        <w:tc>
          <w:tcPr>
            <w:tcW w:w="1014" w:type="dxa"/>
            <w:vAlign w:val="center"/>
          </w:tcPr>
          <w:p>
            <w:pPr>
              <w:jc w:val="left"/>
              <w:rPr>
                <w:rFonts w:hint="eastAsia" w:ascii="宋体" w:hAnsi="宋体" w:cs="宋体"/>
                <w:color w:val="000000"/>
                <w:sz w:val="18"/>
                <w:szCs w:val="18"/>
              </w:rPr>
            </w:pPr>
            <w:r>
              <w:rPr>
                <w:rFonts w:hint="eastAsia" w:ascii="宋体" w:hAnsi="宋体" w:cs="宋体"/>
                <w:color w:val="000000"/>
                <w:sz w:val="18"/>
                <w:szCs w:val="18"/>
              </w:rPr>
              <w:t>■政府网站</w:t>
            </w:r>
          </w:p>
          <w:p>
            <w:pPr>
              <w:jc w:val="left"/>
              <w:rPr>
                <w:rFonts w:ascii="宋体" w:hAnsi="宋体" w:cs="宋体"/>
                <w:color w:val="000000"/>
                <w:sz w:val="18"/>
                <w:szCs w:val="18"/>
              </w:rPr>
            </w:pPr>
          </w:p>
        </w:tc>
        <w:tc>
          <w:tcPr>
            <w:tcW w:w="48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751" w:type="dxa"/>
            <w:vAlign w:val="center"/>
          </w:tcPr>
          <w:p>
            <w:pPr>
              <w:jc w:val="center"/>
              <w:rPr>
                <w:rFonts w:hint="eastAsia" w:ascii="宋体" w:hAnsi="宋体" w:cs="宋体"/>
                <w:color w:val="000000"/>
                <w:sz w:val="18"/>
                <w:szCs w:val="18"/>
              </w:rPr>
            </w:pPr>
          </w:p>
        </w:tc>
        <w:tc>
          <w:tcPr>
            <w:tcW w:w="638"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w:t>
            </w:r>
          </w:p>
        </w:tc>
        <w:tc>
          <w:tcPr>
            <w:tcW w:w="672" w:type="dxa"/>
            <w:vAlign w:val="center"/>
          </w:tcPr>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11" w:type="dxa"/>
            <w:vAlign w:val="center"/>
          </w:tcPr>
          <w:p>
            <w:pPr>
              <w:spacing w:line="240" w:lineRule="exact"/>
              <w:rPr>
                <w:rFonts w:hint="eastAsia" w:ascii="宋体" w:hAnsi="宋体" w:cs="宋体"/>
                <w:color w:val="000000"/>
                <w:sz w:val="18"/>
                <w:szCs w:val="18"/>
              </w:rPr>
            </w:pPr>
            <w:r>
              <w:rPr>
                <w:rFonts w:hint="eastAsia" w:ascii="宋体" w:hAnsi="宋体" w:cs="宋体"/>
                <w:color w:val="000000"/>
                <w:sz w:val="18"/>
                <w:szCs w:val="18"/>
              </w:rPr>
              <w:t>√</w:t>
            </w:r>
          </w:p>
          <w:p>
            <w:pPr>
              <w:spacing w:line="240" w:lineRule="exact"/>
              <w:rPr>
                <w:rFonts w:hint="eastAsia" w:ascii="宋体" w:hAnsi="宋体" w:cs="宋体"/>
                <w:color w:val="000000"/>
                <w:sz w:val="18"/>
                <w:szCs w:val="18"/>
              </w:rPr>
            </w:pPr>
          </w:p>
        </w:tc>
        <w:tc>
          <w:tcPr>
            <w:tcW w:w="711"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lang w:val="en-US" w:eastAsia="zh-CN"/>
              </w:rPr>
              <w:t>0745-7520016</w:t>
            </w:r>
          </w:p>
        </w:tc>
      </w:tr>
    </w:tbl>
    <w:p>
      <w:pPr>
        <w:rPr>
          <w:rFonts w:ascii="宋体" w:hAnsi="宋体" w:cs="宋体"/>
          <w:color w:val="000000"/>
          <w:sz w:val="18"/>
          <w:szCs w:val="18"/>
        </w:rPr>
      </w:pPr>
      <w:r>
        <w:rPr>
          <w:rFonts w:hint="eastAsia" w:ascii="宋体" w:hAnsi="宋体" w:cs="宋体"/>
          <w:color w:val="000000"/>
          <w:sz w:val="18"/>
          <w:szCs w:val="18"/>
        </w:rPr>
        <w:t xml:space="preserve"> </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rPr>
          <w:rFonts w:ascii="仿宋_GB2312" w:hAnsi="宋体" w:eastAsia="仿宋_GB2312"/>
          <w:color w:val="000000"/>
          <w:szCs w:val="21"/>
        </w:rPr>
      </w:pPr>
    </w:p>
    <w:tbl>
      <w:tblPr>
        <w:tblStyle w:val="3"/>
        <w:tblW w:w="219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0"/>
        <w:gridCol w:w="825"/>
        <w:gridCol w:w="1035"/>
        <w:gridCol w:w="2344"/>
        <w:gridCol w:w="1740"/>
        <w:gridCol w:w="1515"/>
        <w:gridCol w:w="1095"/>
        <w:gridCol w:w="2730"/>
        <w:gridCol w:w="525"/>
        <w:gridCol w:w="525"/>
        <w:gridCol w:w="525"/>
        <w:gridCol w:w="525"/>
        <w:gridCol w:w="525"/>
        <w:gridCol w:w="526"/>
        <w:gridCol w:w="6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4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421" w:type="dxa"/>
            <w:gridSpan w:val="14"/>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ind w:firstLine="3092" w:firstLineChars="700"/>
              <w:jc w:val="both"/>
              <w:textAlignment w:val="center"/>
              <w:rPr>
                <w:rFonts w:ascii="黑体" w:hAnsi="宋体" w:eastAsia="黑体" w:cs="黑体"/>
                <w:b/>
                <w:i w:val="0"/>
                <w:color w:val="000000"/>
                <w:sz w:val="44"/>
                <w:szCs w:val="44"/>
                <w:u w:val="none"/>
              </w:rPr>
            </w:pPr>
            <w:r>
              <w:rPr>
                <w:rFonts w:hint="eastAsia" w:ascii="黑体" w:hAnsi="宋体" w:eastAsia="黑体" w:cs="黑体"/>
                <w:b/>
                <w:i w:val="0"/>
                <w:color w:val="000000"/>
                <w:kern w:val="0"/>
                <w:sz w:val="44"/>
                <w:szCs w:val="44"/>
                <w:u w:val="none"/>
                <w:lang w:val="en-US" w:eastAsia="zh-CN" w:bidi="ar"/>
              </w:rPr>
              <w:t xml:space="preserve">岔头乡涉农补贴领域基层政务公开标准目录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6986" w:type="dxa"/>
          <w:trHeight w:val="679"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公开事项</w:t>
            </w:r>
          </w:p>
        </w:tc>
        <w:tc>
          <w:tcPr>
            <w:tcW w:w="234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公开内容</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公开依据</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公开时限</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公开主体</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公开渠道和载体</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公开对象</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公开方式</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6986" w:type="dxa"/>
          <w:trHeight w:val="14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一级事项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二级事项</w:t>
            </w:r>
          </w:p>
        </w:tc>
        <w:tc>
          <w:tcPr>
            <w:tcW w:w="234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全社会</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特定群体</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主动</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依申请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县级</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6986" w:type="dxa"/>
          <w:trHeight w:val="26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农业生产发展资金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农机购置补贴</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政策依据；</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申请指南：包括补贴对象、补贴范围、补贴标准、申请程序、申请材料、咨询电话、受理单位、办理时限、联系方式等；</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补贴结果；</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监督渠道：包括举报电话、地址等。</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《农业机械化促进法》、《农业生产发展资金管理办法》、《2018-2020年农机购置补贴实施指导意见》</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信息形成或者变更之日起20个工作日内</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岔头乡</w:t>
            </w:r>
            <w:r>
              <w:rPr>
                <w:rFonts w:hint="default" w:ascii="仿宋_GB2312" w:hAnsi="宋体" w:eastAsia="仿宋_GB2312" w:cs="仿宋_GB2312"/>
                <w:i w:val="0"/>
                <w:color w:val="000000"/>
                <w:kern w:val="0"/>
                <w:sz w:val="22"/>
                <w:szCs w:val="22"/>
                <w:u w:val="none"/>
                <w:lang w:val="en-US" w:eastAsia="zh-CN" w:bidi="ar"/>
              </w:rPr>
              <w:t>农业</w:t>
            </w:r>
            <w:r>
              <w:rPr>
                <w:rFonts w:hint="eastAsia" w:ascii="仿宋_GB2312" w:hAnsi="宋体" w:eastAsia="仿宋_GB2312" w:cs="仿宋_GB2312"/>
                <w:i w:val="0"/>
                <w:color w:val="000000"/>
                <w:kern w:val="0"/>
                <w:sz w:val="22"/>
                <w:szCs w:val="22"/>
                <w:u w:val="none"/>
                <w:lang w:val="en-US" w:eastAsia="zh-CN" w:bidi="ar"/>
              </w:rPr>
              <w:t>服务中心</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■政府网站   □政府公报</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□两微一端   □发布会</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□广播电视   □纸质媒体</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□公开查阅点 □政务服务中心</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□便民服务站 □入户/现场</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■社区/企事业单位、村公示栏（电子屏）</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□精准推送   □其他</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6986" w:type="dxa"/>
          <w:trHeight w:val="27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农业生产发展资金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耕地地力保护</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政策依据；</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申请指南：包括补贴对象、补贴范围、补贴标准、申请程序、申请材料、咨询电话、受理单位、办理时限、联系方式等；</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补贴结果；</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监督渠道：包括举报电话、地址等。</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《农业生产发展资金管理办法》、《财政部 农业部关于全面推开农业“三项补贴”改革工作的通知》</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信息形成或者变更之日起20个工作日内</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岔头乡</w:t>
            </w:r>
            <w:r>
              <w:rPr>
                <w:rFonts w:hint="default" w:ascii="仿宋_GB2312" w:hAnsi="宋体" w:eastAsia="仿宋_GB2312" w:cs="仿宋_GB2312"/>
                <w:i w:val="0"/>
                <w:color w:val="000000"/>
                <w:kern w:val="0"/>
                <w:sz w:val="22"/>
                <w:szCs w:val="22"/>
                <w:u w:val="none"/>
                <w:lang w:val="en-US" w:eastAsia="zh-CN" w:bidi="ar"/>
              </w:rPr>
              <w:t>农业</w:t>
            </w:r>
            <w:r>
              <w:rPr>
                <w:rFonts w:hint="eastAsia" w:ascii="仿宋_GB2312" w:hAnsi="宋体" w:eastAsia="仿宋_GB2312" w:cs="仿宋_GB2312"/>
                <w:i w:val="0"/>
                <w:color w:val="000000"/>
                <w:kern w:val="0"/>
                <w:sz w:val="22"/>
                <w:szCs w:val="22"/>
                <w:u w:val="none"/>
                <w:lang w:val="en-US" w:eastAsia="zh-CN" w:bidi="ar"/>
              </w:rPr>
              <w:t>服务中心</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■政府网站    □政府公报</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□两微一端    □发布会/听证会</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□广播电视    □纸质媒体</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□公开查阅点  □政务服务中心</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□便民服务站  □入户/现场</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■社区/企事业单位/村公示栏（电子屏）</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 xml:space="preserve">□精准推送    □其他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6986" w:type="dxa"/>
          <w:trHeight w:val="35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农业生产发展资金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新型职业农民培育</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政策依据；</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申请指南：包括补贴对象、补贴范围、补贴标准、申请程序、申请材料、咨询电话、受理单位、办理时限、联系方式等；</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补贴结果；</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监督渠道：包括举报电话、地址等。</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信息形成或者变更之日起20个工作日内</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岔头乡</w:t>
            </w:r>
            <w:r>
              <w:rPr>
                <w:rFonts w:hint="default" w:ascii="仿宋_GB2312" w:hAnsi="宋体" w:eastAsia="仿宋_GB2312" w:cs="仿宋_GB2312"/>
                <w:i w:val="0"/>
                <w:color w:val="000000"/>
                <w:kern w:val="0"/>
                <w:sz w:val="22"/>
                <w:szCs w:val="22"/>
                <w:u w:val="none"/>
                <w:lang w:val="en-US" w:eastAsia="zh-CN" w:bidi="ar"/>
              </w:rPr>
              <w:t>农业</w:t>
            </w:r>
            <w:r>
              <w:rPr>
                <w:rFonts w:hint="eastAsia" w:ascii="仿宋_GB2312" w:hAnsi="宋体" w:eastAsia="仿宋_GB2312" w:cs="仿宋_GB2312"/>
                <w:i w:val="0"/>
                <w:color w:val="000000"/>
                <w:kern w:val="0"/>
                <w:sz w:val="22"/>
                <w:szCs w:val="22"/>
                <w:u w:val="none"/>
                <w:lang w:val="en-US" w:eastAsia="zh-CN" w:bidi="ar"/>
              </w:rPr>
              <w:t>服务中心</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■政府网站   □政府公报</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□两微一端   □发布会</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□广播电视   □纸质媒体</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□公开查阅点 □政务服务中心</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□便民服务站 □入户/现场</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■社区/企事业单位、村公示栏（电子屏）</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□精准推送   □其他</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6986" w:type="dxa"/>
          <w:trHeight w:val="43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农业生产发展资金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支持新型农业经营主体</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政策依据；</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申请指南：包括补贴对象、补贴范围、补贴标准、申请程序、申请材料、咨询电话、受理单位、办理时限、联系方式等；</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补贴结果；</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监督渠道：包括举报电话、地址等。</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《农业生产发展资金管理办法》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信息形成或者变更之日起20个工作日内</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岔头乡</w:t>
            </w:r>
            <w:r>
              <w:rPr>
                <w:rFonts w:hint="default" w:ascii="仿宋_GB2312" w:hAnsi="宋体" w:eastAsia="仿宋_GB2312" w:cs="仿宋_GB2312"/>
                <w:i w:val="0"/>
                <w:color w:val="000000"/>
                <w:kern w:val="0"/>
                <w:sz w:val="22"/>
                <w:szCs w:val="22"/>
                <w:u w:val="none"/>
                <w:lang w:val="en-US" w:eastAsia="zh-CN" w:bidi="ar"/>
              </w:rPr>
              <w:t>农业</w:t>
            </w:r>
            <w:r>
              <w:rPr>
                <w:rFonts w:hint="eastAsia" w:ascii="仿宋_GB2312" w:hAnsi="宋体" w:eastAsia="仿宋_GB2312" w:cs="仿宋_GB2312"/>
                <w:i w:val="0"/>
                <w:color w:val="000000"/>
                <w:kern w:val="0"/>
                <w:sz w:val="22"/>
                <w:szCs w:val="22"/>
                <w:u w:val="none"/>
                <w:lang w:val="en-US" w:eastAsia="zh-CN" w:bidi="ar"/>
              </w:rPr>
              <w:t>服务中心</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■政府网站   □政府公报</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□两微一端   □发布会</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□广播电视   □纸质媒体</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□公开查阅点 □政务服务中心</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□便民服务站 □入户/现场</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□社区/企事业单位、村公示栏（电子屏）</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□精准推送   □其他</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6986" w:type="dxa"/>
          <w:trHeight w:val="28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动物防疫等补助经费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强制扑杀、强制免疫和养殖环节无害化处理补助</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政策依据；</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申请指南：包括补贴对象、补贴范围、补贴标准、申请程序、申请材料、咨询电话、受理单位、办理时限、联系方式等；</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补贴结果；</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监督渠道：包括举报电话、地址等。</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《动物防疫法》、《动物防疫等补助经费管理办法》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信息形成或者变更之日起20个工作日内</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岔头乡</w:t>
            </w:r>
            <w:r>
              <w:rPr>
                <w:rFonts w:hint="default" w:ascii="仿宋_GB2312" w:hAnsi="宋体" w:eastAsia="仿宋_GB2312" w:cs="仿宋_GB2312"/>
                <w:i w:val="0"/>
                <w:color w:val="000000"/>
                <w:kern w:val="0"/>
                <w:sz w:val="22"/>
                <w:szCs w:val="22"/>
                <w:u w:val="none"/>
                <w:lang w:val="en-US" w:eastAsia="zh-CN" w:bidi="ar"/>
              </w:rPr>
              <w:t>农业</w:t>
            </w:r>
            <w:r>
              <w:rPr>
                <w:rFonts w:hint="eastAsia" w:ascii="仿宋_GB2312" w:hAnsi="宋体" w:eastAsia="仿宋_GB2312" w:cs="仿宋_GB2312"/>
                <w:i w:val="0"/>
                <w:color w:val="000000"/>
                <w:kern w:val="0"/>
                <w:sz w:val="22"/>
                <w:szCs w:val="22"/>
                <w:u w:val="none"/>
                <w:lang w:val="en-US" w:eastAsia="zh-CN" w:bidi="ar"/>
              </w:rPr>
              <w:t>服务中心</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■政府网站   □政府公报</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□两微一端   □发布会</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□广播电视   □纸质媒体</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□公开查阅点 □政务服务中心</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□便民服务站 □入户/现场</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□社区/企事业单位、村公示栏（电子屏）</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□精准推送   □其他</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6986" w:type="dxa"/>
          <w:trHeight w:val="331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农业生产发展资金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适度规模经营种粮大户补贴</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政策依据；</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申请指南：包括补贴对象、补贴范围、补贴标准、申请程序、申请材料、咨询电话、受理单位、办理时限、联系方式等；</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补贴结果；</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监督渠道：包括举报电话、地址等。</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《湖南省农业“三项补贴”改革试点方案》；通政办发【2015】69号《</w:t>
            </w:r>
            <w:r>
              <w:rPr>
                <w:rFonts w:hint="eastAsia" w:ascii="仿宋_GB2312" w:hAnsi="宋体" w:eastAsia="仿宋_GB2312" w:cs="仿宋_GB2312"/>
                <w:i w:val="0"/>
                <w:color w:val="000000"/>
                <w:kern w:val="0"/>
                <w:sz w:val="22"/>
                <w:szCs w:val="22"/>
                <w:u w:val="none"/>
                <w:lang w:val="en-US" w:eastAsia="zh-CN" w:bidi="ar"/>
              </w:rPr>
              <w:t>洪江市</w:t>
            </w:r>
            <w:r>
              <w:rPr>
                <w:rFonts w:hint="default" w:ascii="仿宋_GB2312" w:hAnsi="宋体" w:eastAsia="仿宋_GB2312" w:cs="仿宋_GB2312"/>
                <w:i w:val="0"/>
                <w:color w:val="000000"/>
                <w:kern w:val="0"/>
                <w:sz w:val="22"/>
                <w:szCs w:val="22"/>
                <w:u w:val="none"/>
                <w:lang w:val="en-US" w:eastAsia="zh-CN" w:bidi="ar"/>
              </w:rPr>
              <w:t>“三项补贴”改革试点实施方案》（通政办发【2015】69号）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信息形成或者变更之日起20个工作日内</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岔头乡</w:t>
            </w:r>
            <w:r>
              <w:rPr>
                <w:rFonts w:hint="default" w:ascii="仿宋_GB2312" w:hAnsi="宋体" w:eastAsia="仿宋_GB2312" w:cs="仿宋_GB2312"/>
                <w:i w:val="0"/>
                <w:color w:val="000000"/>
                <w:kern w:val="0"/>
                <w:sz w:val="22"/>
                <w:szCs w:val="22"/>
                <w:u w:val="none"/>
                <w:lang w:val="en-US" w:eastAsia="zh-CN" w:bidi="ar"/>
              </w:rPr>
              <w:t>农业</w:t>
            </w:r>
            <w:r>
              <w:rPr>
                <w:rFonts w:hint="eastAsia" w:ascii="仿宋_GB2312" w:hAnsi="宋体" w:eastAsia="仿宋_GB2312" w:cs="仿宋_GB2312"/>
                <w:i w:val="0"/>
                <w:color w:val="000000"/>
                <w:kern w:val="0"/>
                <w:sz w:val="22"/>
                <w:szCs w:val="22"/>
                <w:u w:val="none"/>
                <w:lang w:val="en-US" w:eastAsia="zh-CN" w:bidi="ar"/>
              </w:rPr>
              <w:t>服务中心</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■政府网站   □政府公报</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□两微一端   □发布会</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□广播电视   □纸质媒体</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□公开查阅点 □政务服务中心</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□便民服务站 □入户/现场</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□社区/企事业单位、村公示栏（电子屏）</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□精准推送   □其他</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bl>
    <w:p>
      <w:pPr/>
    </w:p>
    <w:bookmarkEnd w:id="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7022B"/>
    <w:rsid w:val="08BA6EC0"/>
    <w:rsid w:val="08E57D23"/>
    <w:rsid w:val="0A430794"/>
    <w:rsid w:val="103F04FF"/>
    <w:rsid w:val="111153D5"/>
    <w:rsid w:val="24E97238"/>
    <w:rsid w:val="2AFA76D5"/>
    <w:rsid w:val="36B409A8"/>
    <w:rsid w:val="39283BFC"/>
    <w:rsid w:val="3A8C3E5C"/>
    <w:rsid w:val="3B2C5E34"/>
    <w:rsid w:val="40320A7E"/>
    <w:rsid w:val="428A5F58"/>
    <w:rsid w:val="433204E9"/>
    <w:rsid w:val="49515CD1"/>
    <w:rsid w:val="4CE9598D"/>
    <w:rsid w:val="544B154F"/>
    <w:rsid w:val="559A72A3"/>
    <w:rsid w:val="56167FB0"/>
    <w:rsid w:val="56BB41D4"/>
    <w:rsid w:val="592B014D"/>
    <w:rsid w:val="5AFC779A"/>
    <w:rsid w:val="5F2C76A7"/>
    <w:rsid w:val="65F50BD6"/>
    <w:rsid w:val="6C011884"/>
    <w:rsid w:val="713C5F46"/>
    <w:rsid w:val="721A74C5"/>
    <w:rsid w:val="794B023A"/>
    <w:rsid w:val="7AA526BB"/>
    <w:rsid w:val="7C267A2E"/>
    <w:rsid w:val="7D3707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2021-11-11T00:38:00Z</dcterms:created>
  <dc:creator>DELL</dc:creator>
  <cp:lastModifiedBy>Administrator</cp:lastModifiedBy>
  <dcterms:modified xsi:type="dcterms:W3CDTF">2021-11-18T07:14:31Z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