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50" w:line="60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cs="仿宋_GB2312"/>
          <w:sz w:val="32"/>
          <w:szCs w:val="32"/>
          <w:lang w:eastAsia="zh-CN"/>
        </w:rPr>
        <w:t>深政发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深渡苗族乡</w:t>
      </w:r>
      <w:r>
        <w:rPr>
          <w:rFonts w:hint="eastAsia" w:ascii="方正小标宋_GBK" w:hAnsi="方正小标宋_GBK" w:eastAsia="方正小标宋_GBK" w:cs="方正小标宋_GBK"/>
          <w:sz w:val="44"/>
          <w:szCs w:val="44"/>
        </w:rPr>
        <w:t>2022 年房屋建筑安全隐患大排查大整治工作方案》的通知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cs="仿宋_GB2312"/>
          <w:sz w:val="32"/>
          <w:szCs w:val="32"/>
          <w:lang w:val="en-US" w:eastAsia="zh-CN"/>
        </w:rPr>
        <w:t>村、乡属各单位</w:t>
      </w:r>
      <w:bookmarkStart w:id="0" w:name="_GoBack"/>
      <w:bookmarkEnd w:id="0"/>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现将《</w:t>
      </w:r>
      <w:r>
        <w:rPr>
          <w:rFonts w:hint="eastAsia" w:cs="仿宋_GB2312"/>
          <w:sz w:val="32"/>
          <w:szCs w:val="32"/>
          <w:lang w:val="en-US" w:eastAsia="zh-CN"/>
        </w:rPr>
        <w:t>深渡苗族乡</w:t>
      </w:r>
      <w:r>
        <w:rPr>
          <w:rFonts w:hint="eastAsia" w:ascii="仿宋_GB2312" w:hAnsi="仿宋_GB2312" w:eastAsia="仿宋_GB2312" w:cs="仿宋_GB2312"/>
          <w:sz w:val="32"/>
          <w:szCs w:val="32"/>
        </w:rPr>
        <w:t>2022 年</w:t>
      </w:r>
      <w:r>
        <w:rPr>
          <w:rFonts w:hint="eastAsia" w:cs="仿宋_GB2312"/>
          <w:sz w:val="32"/>
          <w:szCs w:val="32"/>
          <w:lang w:eastAsia="zh-CN"/>
        </w:rPr>
        <w:t>全</w:t>
      </w:r>
      <w:r>
        <w:rPr>
          <w:rFonts w:hint="eastAsia" w:cs="仿宋_GB2312"/>
          <w:sz w:val="32"/>
          <w:szCs w:val="32"/>
          <w:lang w:val="en-US" w:eastAsia="zh-CN"/>
        </w:rPr>
        <w:t>乡</w:t>
      </w:r>
      <w:r>
        <w:rPr>
          <w:rFonts w:hint="eastAsia" w:ascii="仿宋_GB2312" w:hAnsi="仿宋_GB2312" w:eastAsia="仿宋_GB2312" w:cs="仿宋_GB2312"/>
          <w:sz w:val="32"/>
          <w:szCs w:val="32"/>
        </w:rPr>
        <w:t>房屋建筑安全隐患大排查大整治工作方案》印发给你们</w:t>
      </w:r>
      <w:r>
        <w:rPr>
          <w:rFonts w:hint="eastAsia" w:cs="仿宋_GB2312"/>
          <w:sz w:val="32"/>
          <w:szCs w:val="32"/>
          <w:lang w:eastAsia="zh-CN"/>
        </w:rPr>
        <w:t>，</w:t>
      </w:r>
      <w:r>
        <w:rPr>
          <w:rFonts w:hint="eastAsia" w:ascii="仿宋_GB2312" w:hAnsi="仿宋_GB2312" w:eastAsia="仿宋_GB2312" w:cs="仿宋_GB2312"/>
          <w:sz w:val="32"/>
          <w:szCs w:val="32"/>
        </w:rPr>
        <w:t>请按要求抓好贯彻落实</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rPr>
      </w:pPr>
      <w:r>
        <w:rPr>
          <w:rFonts w:hint="eastAsia" w:cs="仿宋_GB2312"/>
          <w:sz w:val="32"/>
          <w:szCs w:val="32"/>
          <w:lang w:val="en-US" w:eastAsia="zh-CN"/>
        </w:rPr>
        <w:t>深渡苗族乡人民政府</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2022年5月</w:t>
      </w:r>
      <w:r>
        <w:rPr>
          <w:rFonts w:hint="eastAsia"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深渡苗族乡</w:t>
      </w:r>
      <w:r>
        <w:rPr>
          <w:rFonts w:hint="eastAsia" w:ascii="方正小标宋_GBK" w:hAnsi="方正小标宋_GBK" w:eastAsia="方正小标宋_GBK" w:cs="方正小标宋_GBK"/>
          <w:sz w:val="44"/>
          <w:szCs w:val="44"/>
          <w:lang w:eastAsia="zh-CN"/>
        </w:rPr>
        <w:t>2022 年房屋建筑安全隐患</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大排查大整治工作方案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根据《湖南省住房和城乡建设厅关于深入推进既有房屋安全风险隐患排查整治的通知》(湘建房函〔2022〕30号)、《湖南省住房和城乡建设厅关于印发〈湖南省房屋市政工程安全生产治理行动实施方案〉的通知》(湘建建函〔2022〕45 号)、《湖南省住房和城乡建设厅关于做好“五一”假期和当前安全生产防范工作的紧急通知》(湘建明电〔2022〕12 号)</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2022年</w:t>
      </w:r>
      <w:r>
        <w:rPr>
          <w:rFonts w:hint="eastAsia" w:ascii="仿宋_GB2312" w:hAnsi="仿宋_GB2312" w:eastAsia="仿宋_GB2312" w:cs="仿宋_GB2312"/>
          <w:spacing w:val="-6"/>
          <w:sz w:val="32"/>
          <w:szCs w:val="32"/>
          <w:lang w:eastAsia="zh-CN"/>
        </w:rPr>
        <w:t>怀化市全屋建筑安全隐患大</w:t>
      </w:r>
      <w:r>
        <w:rPr>
          <w:rFonts w:hint="eastAsia" w:ascii="仿宋_GB2312" w:hAnsi="仿宋_GB2312" w:eastAsia="仿宋_GB2312" w:cs="仿宋_GB2312"/>
          <w:spacing w:val="-6"/>
          <w:sz w:val="32"/>
          <w:szCs w:val="32"/>
          <w:lang w:val="en-US" w:eastAsia="zh-CN"/>
        </w:rPr>
        <w:t>排查大整治工作方案</w:t>
      </w:r>
      <w:r>
        <w:rPr>
          <w:rFonts w:hint="eastAsia" w:ascii="仿宋_GB2312" w:hAnsi="仿宋_GB2312" w:eastAsia="仿宋_GB2312" w:cs="仿宋_GB2312"/>
          <w:spacing w:val="-6"/>
          <w:sz w:val="32"/>
          <w:szCs w:val="32"/>
          <w:lang w:eastAsia="zh-CN"/>
        </w:rPr>
        <w:t>》</w:t>
      </w:r>
      <w:r>
        <w:rPr>
          <w:rFonts w:hint="eastAsia" w:cs="仿宋_GB2312"/>
          <w:spacing w:val="-6"/>
          <w:sz w:val="32"/>
          <w:szCs w:val="32"/>
          <w:lang w:eastAsia="zh-CN"/>
        </w:rPr>
        <w:t>、</w:t>
      </w:r>
      <w:r>
        <w:rPr>
          <w:rFonts w:hint="eastAsia" w:ascii="仿宋_GB2312" w:hAnsi="仿宋_GB2312" w:eastAsia="仿宋_GB2312" w:cs="仿宋_GB2312"/>
          <w:sz w:val="32"/>
          <w:szCs w:val="32"/>
        </w:rPr>
        <w:t>《洪江市安全生产委员会关于印发《洪江市2022 年房屋建筑安全隐患大排查大整治工作方案》的通知》(洪安委〔2022〕10号)</w:t>
      </w:r>
      <w:r>
        <w:rPr>
          <w:rFonts w:hint="eastAsia" w:ascii="仿宋_GB2312" w:hAnsi="仿宋_GB2312" w:eastAsia="仿宋_GB2312" w:cs="仿宋_GB2312"/>
          <w:spacing w:val="-6"/>
          <w:sz w:val="32"/>
          <w:szCs w:val="32"/>
        </w:rPr>
        <w:t>等文件精神</w:t>
      </w:r>
      <w:r>
        <w:rPr>
          <w:rFonts w:hint="eastAsia" w:cs="仿宋_GB2312"/>
          <w:spacing w:val="-6"/>
          <w:sz w:val="32"/>
          <w:szCs w:val="32"/>
          <w:lang w:eastAsia="zh-CN"/>
        </w:rPr>
        <w:t>，</w:t>
      </w:r>
      <w:r>
        <w:rPr>
          <w:rFonts w:hint="eastAsia" w:ascii="仿宋_GB2312" w:hAnsi="仿宋_GB2312" w:eastAsia="仿宋_GB2312" w:cs="仿宋_GB2312"/>
          <w:spacing w:val="-6"/>
          <w:sz w:val="32"/>
          <w:szCs w:val="32"/>
        </w:rPr>
        <w:t>结合我</w:t>
      </w:r>
      <w:r>
        <w:rPr>
          <w:rFonts w:hint="eastAsia" w:cs="仿宋_GB2312"/>
          <w:spacing w:val="-6"/>
          <w:sz w:val="32"/>
          <w:szCs w:val="32"/>
          <w:lang w:val="en-US" w:eastAsia="zh-CN"/>
        </w:rPr>
        <w:t>乡</w:t>
      </w:r>
      <w:r>
        <w:rPr>
          <w:rFonts w:hint="eastAsia" w:ascii="仿宋_GB2312" w:hAnsi="仿宋_GB2312" w:eastAsia="仿宋_GB2312" w:cs="仿宋_GB2312"/>
          <w:spacing w:val="-6"/>
          <w:sz w:val="32"/>
          <w:szCs w:val="32"/>
        </w:rPr>
        <w:t>房屋建筑领域实际</w:t>
      </w:r>
      <w:r>
        <w:rPr>
          <w:rFonts w:hint="eastAsia" w:cs="仿宋_GB2312"/>
          <w:spacing w:val="-6"/>
          <w:sz w:val="32"/>
          <w:szCs w:val="32"/>
          <w:lang w:eastAsia="zh-CN"/>
        </w:rPr>
        <w:t>，</w:t>
      </w:r>
      <w:r>
        <w:rPr>
          <w:rFonts w:hint="eastAsia" w:ascii="仿宋_GB2312" w:hAnsi="仿宋_GB2312" w:eastAsia="仿宋_GB2312" w:cs="仿宋_GB2312"/>
          <w:spacing w:val="-6"/>
          <w:sz w:val="32"/>
          <w:szCs w:val="32"/>
        </w:rPr>
        <w:t>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深入学习领会习近平总书记关于安全生产的重要论述、重要批示指示精神</w:t>
      </w:r>
      <w:r>
        <w:rPr>
          <w:rFonts w:hint="eastAsia" w:cs="仿宋_GB2312"/>
          <w:sz w:val="32"/>
          <w:szCs w:val="32"/>
          <w:lang w:eastAsia="zh-CN"/>
        </w:rPr>
        <w:t>，</w:t>
      </w:r>
      <w:r>
        <w:rPr>
          <w:rFonts w:hint="eastAsia" w:ascii="仿宋_GB2312" w:hAnsi="仿宋_GB2312" w:eastAsia="仿宋_GB2312" w:cs="仿宋_GB2312"/>
          <w:sz w:val="32"/>
          <w:szCs w:val="32"/>
        </w:rPr>
        <w:t>坚决贯彻落实省委、省政府和</w:t>
      </w:r>
      <w:r>
        <w:rPr>
          <w:rFonts w:hint="eastAsia" w:cs="仿宋_GB2312"/>
          <w:sz w:val="32"/>
          <w:szCs w:val="32"/>
          <w:lang w:val="en-US" w:eastAsia="zh-CN"/>
        </w:rPr>
        <w:t>怀化</w:t>
      </w:r>
      <w:r>
        <w:rPr>
          <w:rFonts w:hint="eastAsia" w:ascii="仿宋_GB2312" w:hAnsi="仿宋_GB2312" w:eastAsia="仿宋_GB2312" w:cs="仿宋_GB2312"/>
          <w:sz w:val="32"/>
          <w:szCs w:val="32"/>
        </w:rPr>
        <w:t>市委、市政府关于安全生产工作的决策部署</w:t>
      </w:r>
      <w:r>
        <w:rPr>
          <w:rFonts w:hint="eastAsia" w:cs="仿宋_GB2312"/>
          <w:sz w:val="32"/>
          <w:szCs w:val="32"/>
          <w:lang w:eastAsia="zh-CN"/>
        </w:rPr>
        <w:t>，</w:t>
      </w:r>
      <w:r>
        <w:rPr>
          <w:rFonts w:hint="eastAsia" w:ascii="仿宋_GB2312" w:hAnsi="仿宋_GB2312" w:eastAsia="仿宋_GB2312" w:cs="仿宋_GB2312"/>
          <w:sz w:val="32"/>
          <w:szCs w:val="32"/>
        </w:rPr>
        <w:t>认真组织开展</w:t>
      </w:r>
      <w:r>
        <w:rPr>
          <w:rFonts w:hint="eastAsia" w:cs="仿宋_GB2312"/>
          <w:sz w:val="32"/>
          <w:szCs w:val="32"/>
          <w:lang w:eastAsia="zh-CN"/>
        </w:rPr>
        <w:t>洪江市</w:t>
      </w:r>
      <w:r>
        <w:rPr>
          <w:rFonts w:hint="eastAsia" w:ascii="仿宋_GB2312" w:hAnsi="仿宋_GB2312" w:eastAsia="仿宋_GB2312" w:cs="仿宋_GB2312"/>
          <w:sz w:val="32"/>
          <w:szCs w:val="32"/>
        </w:rPr>
        <w:t>房屋建筑安全隐患大排查大整治</w:t>
      </w:r>
      <w:r>
        <w:rPr>
          <w:rFonts w:hint="eastAsia" w:cs="仿宋_GB2312"/>
          <w:sz w:val="32"/>
          <w:szCs w:val="32"/>
          <w:lang w:eastAsia="zh-CN"/>
        </w:rPr>
        <w:t>，</w:t>
      </w:r>
      <w:r>
        <w:rPr>
          <w:rFonts w:hint="eastAsia" w:ascii="仿宋_GB2312" w:hAnsi="仿宋_GB2312" w:eastAsia="仿宋_GB2312" w:cs="仿宋_GB2312"/>
          <w:sz w:val="32"/>
          <w:szCs w:val="32"/>
        </w:rPr>
        <w:t>全面摸清安全隐患底数、完善动态管理台帐、迅速有效落实整改措施、消除安全隐患、依法查处违法违规行为</w:t>
      </w:r>
      <w:r>
        <w:rPr>
          <w:rFonts w:hint="eastAsia" w:cs="仿宋_GB2312"/>
          <w:sz w:val="32"/>
          <w:szCs w:val="32"/>
          <w:lang w:eastAsia="zh-CN"/>
        </w:rPr>
        <w:t>，</w:t>
      </w:r>
      <w:r>
        <w:rPr>
          <w:rFonts w:hint="eastAsia" w:ascii="仿宋_GB2312" w:hAnsi="仿宋_GB2312" w:eastAsia="仿宋_GB2312" w:cs="仿宋_GB2312"/>
          <w:sz w:val="32"/>
          <w:szCs w:val="32"/>
        </w:rPr>
        <w:t>坚决杜绝生产安全事故特别是房屋建筑倒塌事故发生</w:t>
      </w:r>
      <w:r>
        <w:rPr>
          <w:rFonts w:hint="eastAsia" w:cs="仿宋_GB2312"/>
          <w:sz w:val="32"/>
          <w:szCs w:val="32"/>
          <w:lang w:eastAsia="zh-CN"/>
        </w:rPr>
        <w:t>，</w:t>
      </w:r>
      <w:r>
        <w:rPr>
          <w:rFonts w:hint="eastAsia" w:ascii="仿宋_GB2312" w:hAnsi="仿宋_GB2312" w:eastAsia="仿宋_GB2312" w:cs="仿宋_GB2312"/>
          <w:sz w:val="32"/>
          <w:szCs w:val="32"/>
        </w:rPr>
        <w:t>确保人民群众生命和财产安全。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二、排查整治重点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通过“现场排查+查阅资料+技术鉴定”等方式</w:t>
      </w:r>
      <w:r>
        <w:rPr>
          <w:rFonts w:hint="eastAsia" w:cs="仿宋_GB2312"/>
          <w:sz w:val="32"/>
          <w:szCs w:val="32"/>
          <w:lang w:eastAsia="zh-CN"/>
        </w:rPr>
        <w:t>，</w:t>
      </w:r>
      <w:r>
        <w:rPr>
          <w:rFonts w:hint="eastAsia" w:ascii="仿宋_GB2312" w:hAnsi="仿宋_GB2312" w:eastAsia="仿宋_GB2312" w:cs="仿宋_GB2312"/>
          <w:sz w:val="32"/>
          <w:szCs w:val="32"/>
        </w:rPr>
        <w:t>聚焦城乡结合部</w:t>
      </w:r>
      <w:r>
        <w:rPr>
          <w:rFonts w:hint="eastAsia" w:cs="仿宋_GB2312"/>
          <w:sz w:val="32"/>
          <w:szCs w:val="32"/>
          <w:lang w:eastAsia="zh-CN"/>
        </w:rPr>
        <w:t>、</w:t>
      </w:r>
      <w:r>
        <w:rPr>
          <w:rFonts w:hint="eastAsia" w:ascii="仿宋_GB2312" w:hAnsi="仿宋_GB2312" w:eastAsia="仿宋_GB2312" w:cs="仿宋_GB2312"/>
          <w:sz w:val="32"/>
          <w:szCs w:val="32"/>
        </w:rPr>
        <w:t>集镇</w:t>
      </w:r>
      <w:r>
        <w:rPr>
          <w:rFonts w:hint="eastAsia" w:cs="仿宋_GB2312"/>
          <w:sz w:val="32"/>
          <w:szCs w:val="32"/>
          <w:lang w:eastAsia="zh-CN"/>
        </w:rPr>
        <w:t>、</w:t>
      </w:r>
      <w:r>
        <w:rPr>
          <w:rFonts w:hint="eastAsia" w:ascii="仿宋_GB2312" w:hAnsi="仿宋_GB2312" w:eastAsia="仿宋_GB2312" w:cs="仿宋_GB2312"/>
          <w:sz w:val="32"/>
          <w:szCs w:val="32"/>
        </w:rPr>
        <w:t>学校周边</w:t>
      </w:r>
      <w:r>
        <w:rPr>
          <w:rFonts w:hint="eastAsia" w:cs="仿宋_GB2312"/>
          <w:sz w:val="32"/>
          <w:szCs w:val="32"/>
          <w:lang w:eastAsia="zh-CN"/>
        </w:rPr>
        <w:t>；</w:t>
      </w:r>
      <w:r>
        <w:rPr>
          <w:rFonts w:hint="eastAsia" w:ascii="仿宋_GB2312" w:hAnsi="仿宋_GB2312" w:eastAsia="仿宋_GB2312" w:cs="仿宋_GB2312"/>
          <w:sz w:val="32"/>
          <w:szCs w:val="32"/>
        </w:rPr>
        <w:t>聚焦</w:t>
      </w:r>
      <w:r>
        <w:rPr>
          <w:rFonts w:hint="eastAsia" w:cs="仿宋_GB2312"/>
          <w:sz w:val="32"/>
          <w:szCs w:val="32"/>
          <w:lang w:eastAsia="zh-CN"/>
        </w:rPr>
        <w:t>违法</w:t>
      </w:r>
      <w:r>
        <w:rPr>
          <w:rFonts w:hint="eastAsia" w:ascii="仿宋_GB2312" w:hAnsi="仿宋_GB2312" w:eastAsia="仿宋_GB2312" w:cs="仿宋_GB2312"/>
          <w:sz w:val="32"/>
          <w:szCs w:val="32"/>
        </w:rPr>
        <w:t>违规擅自改建为宾馆酒店、商场市场、娱乐场所、住房租赁等经营用途</w:t>
      </w:r>
      <w:r>
        <w:rPr>
          <w:rFonts w:hint="eastAsia" w:cs="仿宋_GB2312"/>
          <w:sz w:val="32"/>
          <w:szCs w:val="32"/>
          <w:lang w:eastAsia="zh-CN"/>
        </w:rPr>
        <w:t>性质</w:t>
      </w:r>
      <w:r>
        <w:rPr>
          <w:rFonts w:hint="eastAsia" w:ascii="仿宋_GB2312" w:hAnsi="仿宋_GB2312" w:eastAsia="仿宋_GB2312" w:cs="仿宋_GB2312"/>
          <w:sz w:val="32"/>
          <w:szCs w:val="32"/>
        </w:rPr>
        <w:t>的自建房</w:t>
      </w:r>
      <w:r>
        <w:rPr>
          <w:rFonts w:hint="eastAsia" w:cs="仿宋_GB2312"/>
          <w:sz w:val="32"/>
          <w:szCs w:val="32"/>
          <w:lang w:eastAsia="zh-CN"/>
        </w:rPr>
        <w:t>；</w:t>
      </w:r>
      <w:r>
        <w:rPr>
          <w:rFonts w:hint="eastAsia" w:ascii="仿宋_GB2312" w:hAnsi="仿宋_GB2312" w:eastAsia="仿宋_GB2312" w:cs="仿宋_GB2312"/>
          <w:sz w:val="32"/>
          <w:szCs w:val="32"/>
        </w:rPr>
        <w:t>聚焦违规加高加层、在征地拆迁红线范围内突击违规建房等</w:t>
      </w:r>
      <w:r>
        <w:rPr>
          <w:rFonts w:hint="eastAsia" w:cs="仿宋_GB2312"/>
          <w:sz w:val="32"/>
          <w:szCs w:val="32"/>
          <w:lang w:eastAsia="zh-CN"/>
        </w:rPr>
        <w:t>，</w:t>
      </w:r>
      <w:r>
        <w:rPr>
          <w:rFonts w:hint="eastAsia" w:ascii="仿宋_GB2312" w:hAnsi="仿宋_GB2312" w:eastAsia="仿宋_GB2312" w:cs="仿宋_GB2312"/>
          <w:sz w:val="32"/>
          <w:szCs w:val="32"/>
        </w:rPr>
        <w:t>针对城市既有房屋、农村既有房屋、房屋建筑施工安全隐患</w:t>
      </w:r>
      <w:r>
        <w:rPr>
          <w:rFonts w:hint="eastAsia" w:cs="仿宋_GB2312"/>
          <w:sz w:val="32"/>
          <w:szCs w:val="32"/>
          <w:lang w:eastAsia="zh-CN"/>
        </w:rPr>
        <w:t>，</w:t>
      </w:r>
      <w:r>
        <w:rPr>
          <w:rFonts w:hint="eastAsia" w:ascii="仿宋_GB2312" w:hAnsi="仿宋_GB2312" w:eastAsia="仿宋_GB2312" w:cs="仿宋_GB2312"/>
          <w:sz w:val="32"/>
          <w:szCs w:val="32"/>
        </w:rPr>
        <w:t>迅速开展拉网式、地毯式排查</w:t>
      </w:r>
      <w:r>
        <w:rPr>
          <w:rFonts w:hint="eastAsia" w:cs="仿宋_GB2312"/>
          <w:sz w:val="32"/>
          <w:szCs w:val="32"/>
          <w:lang w:eastAsia="zh-CN"/>
        </w:rPr>
        <w:t>，</w:t>
      </w:r>
      <w:r>
        <w:rPr>
          <w:rFonts w:hint="eastAsia" w:ascii="仿宋_GB2312" w:hAnsi="仿宋_GB2312" w:eastAsia="仿宋_GB2312" w:cs="仿宋_GB2312"/>
          <w:sz w:val="32"/>
          <w:szCs w:val="32"/>
        </w:rPr>
        <w:t>对存在的风险隐患一抓到底、彻底解决。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(一)城市既有房屋。</w:t>
      </w:r>
      <w:r>
        <w:rPr>
          <w:rFonts w:hint="eastAsia" w:ascii="仿宋_GB2312" w:hAnsi="仿宋_GB2312" w:eastAsia="仿宋_GB2312" w:cs="仿宋_GB2312"/>
          <w:sz w:val="32"/>
          <w:szCs w:val="32"/>
        </w:rPr>
        <w:t>全面排查整治建设年代较早、长期失修失管房屋、城市低洼临河地段房屋</w:t>
      </w:r>
      <w:r>
        <w:rPr>
          <w:rFonts w:hint="eastAsia" w:cs="仿宋_GB2312"/>
          <w:sz w:val="32"/>
          <w:szCs w:val="32"/>
          <w:lang w:eastAsia="zh-CN"/>
        </w:rPr>
        <w:t>，</w:t>
      </w:r>
      <w:r>
        <w:rPr>
          <w:rFonts w:hint="eastAsia" w:ascii="仿宋_GB2312" w:hAnsi="仿宋_GB2312" w:eastAsia="仿宋_GB2312" w:cs="仿宋_GB2312"/>
          <w:sz w:val="32"/>
          <w:szCs w:val="32"/>
        </w:rPr>
        <w:t>公共建筑、直管公房、保障性住房、老旧</w:t>
      </w:r>
      <w:r>
        <w:rPr>
          <w:rFonts w:hint="eastAsia" w:cs="仿宋_GB2312"/>
          <w:sz w:val="32"/>
          <w:szCs w:val="32"/>
          <w:lang w:val="en-US" w:eastAsia="zh-CN"/>
        </w:rPr>
        <w:t>住房</w:t>
      </w:r>
      <w:r>
        <w:rPr>
          <w:rFonts w:hint="eastAsia" w:ascii="仿宋_GB2312" w:hAnsi="仿宋_GB2312" w:eastAsia="仿宋_GB2312" w:cs="仿宋_GB2312"/>
          <w:sz w:val="32"/>
          <w:szCs w:val="32"/>
        </w:rPr>
        <w:t>、机关院落、学校、幼儿园、医院、养老院等安全隐患。尤其是利用原有建筑物</w:t>
      </w:r>
      <w:r>
        <w:rPr>
          <w:rFonts w:hint="eastAsia" w:cs="仿宋_GB2312"/>
          <w:sz w:val="32"/>
          <w:szCs w:val="32"/>
          <w:lang w:eastAsia="zh-CN"/>
        </w:rPr>
        <w:t>违法</w:t>
      </w:r>
      <w:r>
        <w:rPr>
          <w:rFonts w:hint="eastAsia" w:ascii="仿宋_GB2312" w:hAnsi="仿宋_GB2312" w:eastAsia="仿宋_GB2312" w:cs="仿宋_GB2312"/>
          <w:sz w:val="32"/>
          <w:szCs w:val="32"/>
        </w:rPr>
        <w:t>违规改建改用于宾馆酒店、商场市场、娱乐场所、住房租赁</w:t>
      </w:r>
      <w:r>
        <w:rPr>
          <w:rFonts w:hint="eastAsia" w:cs="仿宋_GB2312"/>
          <w:sz w:val="32"/>
          <w:szCs w:val="32"/>
          <w:lang w:eastAsia="zh-CN"/>
        </w:rPr>
        <w:t>等经营用途性质的</w:t>
      </w:r>
      <w:r>
        <w:rPr>
          <w:rFonts w:hint="eastAsia" w:ascii="仿宋_GB2312" w:hAnsi="仿宋_GB2312" w:eastAsia="仿宋_GB2312" w:cs="仿宋_GB2312"/>
          <w:sz w:val="32"/>
          <w:szCs w:val="32"/>
        </w:rPr>
        <w:t>自建房和违规加层加高建筑等人员密集场所、经营性场所安全隐患。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(二)农村既有房屋。</w:t>
      </w:r>
      <w:r>
        <w:rPr>
          <w:rFonts w:hint="eastAsia" w:ascii="仿宋_GB2312" w:hAnsi="仿宋_GB2312" w:eastAsia="仿宋_GB2312" w:cs="仿宋_GB2312"/>
          <w:sz w:val="32"/>
          <w:szCs w:val="32"/>
        </w:rPr>
        <w:t>全面排查整治农村既有房屋安全隐患</w:t>
      </w:r>
      <w:r>
        <w:rPr>
          <w:rFonts w:hint="eastAsia" w:cs="仿宋_GB2312"/>
          <w:sz w:val="32"/>
          <w:szCs w:val="32"/>
          <w:lang w:eastAsia="zh-CN"/>
        </w:rPr>
        <w:t>，</w:t>
      </w:r>
      <w:r>
        <w:rPr>
          <w:rFonts w:hint="eastAsia" w:ascii="仿宋_GB2312" w:hAnsi="仿宋_GB2312" w:eastAsia="仿宋_GB2312" w:cs="仿宋_GB2312"/>
          <w:sz w:val="32"/>
          <w:szCs w:val="32"/>
        </w:rPr>
        <w:t>重点聚焦城乡结合部、集镇、学校周边等区域</w:t>
      </w:r>
      <w:r>
        <w:rPr>
          <w:rFonts w:hint="eastAsia" w:cs="仿宋_GB2312"/>
          <w:sz w:val="32"/>
          <w:szCs w:val="32"/>
          <w:lang w:eastAsia="zh-CN"/>
        </w:rPr>
        <w:t>，</w:t>
      </w:r>
      <w:r>
        <w:rPr>
          <w:rFonts w:hint="eastAsia" w:ascii="仿宋_GB2312" w:hAnsi="仿宋_GB2312" w:eastAsia="仿宋_GB2312" w:cs="仿宋_GB2312"/>
          <w:sz w:val="32"/>
          <w:szCs w:val="32"/>
        </w:rPr>
        <w:t>聚焦用作生产经营、违规加高加层的农村自建房</w:t>
      </w:r>
      <w:r>
        <w:rPr>
          <w:rFonts w:hint="eastAsia" w:cs="仿宋_GB2312"/>
          <w:sz w:val="32"/>
          <w:szCs w:val="32"/>
          <w:lang w:eastAsia="zh-CN"/>
        </w:rPr>
        <w:t>，</w:t>
      </w:r>
      <w:r>
        <w:rPr>
          <w:rFonts w:hint="eastAsia" w:cs="仿宋_GB2312"/>
          <w:sz w:val="32"/>
          <w:szCs w:val="32"/>
          <w:lang w:val="en-US" w:eastAsia="zh-CN"/>
        </w:rPr>
        <w:t>农村破烂空心房、废弃栏舍、非法占地建设的仓储等设施，</w:t>
      </w:r>
      <w:r>
        <w:rPr>
          <w:rFonts w:hint="eastAsia" w:ascii="仿宋_GB2312" w:hAnsi="仿宋_GB2312" w:eastAsia="仿宋_GB2312" w:cs="仿宋_GB2312"/>
          <w:sz w:val="32"/>
          <w:szCs w:val="32"/>
        </w:rPr>
        <w:t>以及征地拆迁红线范围内的突击违规建房等。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(三)房屋建筑施工。</w:t>
      </w:r>
      <w:r>
        <w:rPr>
          <w:rFonts w:hint="eastAsia" w:ascii="仿宋_GB2312" w:hAnsi="仿宋_GB2312" w:eastAsia="仿宋_GB2312" w:cs="仿宋_GB2312"/>
          <w:sz w:val="32"/>
          <w:szCs w:val="32"/>
        </w:rPr>
        <w:t>全面排查整治房屋建筑施工现场安全生产隐患。重点聚焦施工现场高支模、深基坑、高切坡、起重机械、临时用电等重大危险源的安全管控情况</w:t>
      </w:r>
      <w:r>
        <w:rPr>
          <w:rFonts w:hint="eastAsia" w:cs="仿宋_GB2312"/>
          <w:sz w:val="32"/>
          <w:szCs w:val="32"/>
          <w:lang w:eastAsia="zh-CN"/>
        </w:rPr>
        <w:t>，</w:t>
      </w:r>
      <w:r>
        <w:rPr>
          <w:rFonts w:hint="eastAsia" w:ascii="仿宋_GB2312" w:hAnsi="仿宋_GB2312" w:eastAsia="仿宋_GB2312" w:cs="仿宋_GB2312"/>
          <w:sz w:val="32"/>
          <w:szCs w:val="32"/>
        </w:rPr>
        <w:t>施工现场临时消防安全防范情况以及“未批先建”项目处理情况等。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三、处置措施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cs="仿宋_GB2312"/>
          <w:sz w:val="32"/>
          <w:szCs w:val="32"/>
          <w:lang w:val="en-US" w:eastAsia="zh-CN"/>
        </w:rPr>
        <w:t>村</w:t>
      </w:r>
      <w:r>
        <w:rPr>
          <w:rFonts w:hint="eastAsia" w:ascii="仿宋_GB2312" w:hAnsi="仿宋_GB2312" w:eastAsia="仿宋_GB2312" w:cs="仿宋_GB2312"/>
          <w:sz w:val="32"/>
          <w:szCs w:val="32"/>
        </w:rPr>
        <w:t>和</w:t>
      </w:r>
      <w:r>
        <w:rPr>
          <w:rFonts w:hint="eastAsia" w:cs="仿宋_GB2312"/>
          <w:sz w:val="32"/>
          <w:szCs w:val="32"/>
          <w:lang w:val="en-US" w:eastAsia="zh-CN"/>
        </w:rPr>
        <w:t>乡属各</w:t>
      </w:r>
      <w:r>
        <w:rPr>
          <w:rFonts w:hint="eastAsia" w:ascii="仿宋_GB2312" w:hAnsi="仿宋_GB2312" w:eastAsia="仿宋_GB2312" w:cs="仿宋_GB2312"/>
          <w:sz w:val="32"/>
          <w:szCs w:val="32"/>
        </w:rPr>
        <w:t>单位对排查发现的一般安全隐患要现场交办、立行立改。重大安全隐患要严格按照“一单四制”制度实行交办</w:t>
      </w:r>
      <w:r>
        <w:rPr>
          <w:rFonts w:hint="eastAsia" w:cs="仿宋_GB2312"/>
          <w:sz w:val="32"/>
          <w:szCs w:val="32"/>
          <w:lang w:eastAsia="zh-CN"/>
        </w:rPr>
        <w:t>，</w:t>
      </w:r>
      <w:r>
        <w:rPr>
          <w:rFonts w:hint="eastAsia" w:ascii="仿宋_GB2312" w:hAnsi="仿宋_GB2312" w:eastAsia="仿宋_GB2312" w:cs="仿宋_GB2312"/>
          <w:sz w:val="32"/>
          <w:szCs w:val="32"/>
        </w:rPr>
        <w:t>果断采取限制或停止使用、及时疏散转移人员等措施加以整改</w:t>
      </w:r>
      <w:r>
        <w:rPr>
          <w:rFonts w:hint="eastAsia" w:cs="仿宋_GB2312"/>
          <w:sz w:val="32"/>
          <w:szCs w:val="32"/>
          <w:lang w:eastAsia="zh-CN"/>
        </w:rPr>
        <w:t>，</w:t>
      </w:r>
      <w:r>
        <w:rPr>
          <w:rFonts w:hint="eastAsia" w:ascii="仿宋_GB2312" w:hAnsi="仿宋_GB2312" w:eastAsia="仿宋_GB2312" w:cs="仿宋_GB2312"/>
          <w:sz w:val="32"/>
          <w:szCs w:val="32"/>
        </w:rPr>
        <w:t>确保隐患及时消除</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eastAsia="zh-CN"/>
        </w:rPr>
        <w:t>（一）</w:t>
      </w:r>
      <w:r>
        <w:rPr>
          <w:rFonts w:hint="eastAsia" w:ascii="仿宋_GB2312" w:hAnsi="仿宋_GB2312" w:eastAsia="仿宋_GB2312" w:cs="仿宋_GB2312"/>
          <w:sz w:val="32"/>
          <w:szCs w:val="32"/>
        </w:rPr>
        <w:t>对存在重大安全隐患的经营性自建房、违规加高加层建筑</w:t>
      </w:r>
      <w:r>
        <w:rPr>
          <w:rFonts w:hint="eastAsia" w:cs="仿宋_GB2312"/>
          <w:sz w:val="32"/>
          <w:szCs w:val="32"/>
          <w:lang w:eastAsia="zh-CN"/>
        </w:rPr>
        <w:t>，</w:t>
      </w:r>
      <w:r>
        <w:rPr>
          <w:rFonts w:hint="eastAsia" w:ascii="仿宋_GB2312" w:hAnsi="仿宋_GB2312" w:eastAsia="仿宋_GB2312" w:cs="仿宋_GB2312"/>
          <w:sz w:val="32"/>
          <w:szCs w:val="32"/>
        </w:rPr>
        <w:t>必须立即撤离人员</w:t>
      </w:r>
      <w:r>
        <w:rPr>
          <w:rFonts w:hint="eastAsia" w:cs="仿宋_GB2312"/>
          <w:sz w:val="32"/>
          <w:szCs w:val="32"/>
          <w:lang w:eastAsia="zh-CN"/>
        </w:rPr>
        <w:t>，</w:t>
      </w:r>
      <w:r>
        <w:rPr>
          <w:rFonts w:hint="eastAsia" w:ascii="仿宋_GB2312" w:hAnsi="仿宋_GB2312" w:eastAsia="仿宋_GB2312" w:cs="仿宋_GB2312"/>
          <w:sz w:val="32"/>
          <w:szCs w:val="32"/>
        </w:rPr>
        <w:t>责令停止一切生产经营活动</w:t>
      </w:r>
      <w:r>
        <w:rPr>
          <w:rFonts w:hint="eastAsia" w:cs="仿宋_GB2312"/>
          <w:sz w:val="32"/>
          <w:szCs w:val="32"/>
          <w:lang w:eastAsia="zh-CN"/>
        </w:rPr>
        <w:t>，</w:t>
      </w:r>
      <w:r>
        <w:rPr>
          <w:rFonts w:hint="eastAsia" w:ascii="仿宋_GB2312" w:hAnsi="仿宋_GB2312" w:eastAsia="仿宋_GB2312" w:cs="仿宋_GB2312"/>
          <w:sz w:val="32"/>
          <w:szCs w:val="32"/>
        </w:rPr>
        <w:t>立即采取有效管控措施</w:t>
      </w:r>
      <w:r>
        <w:rPr>
          <w:rFonts w:hint="eastAsia" w:cs="仿宋_GB2312"/>
          <w:sz w:val="32"/>
          <w:szCs w:val="32"/>
          <w:lang w:eastAsia="zh-CN"/>
        </w:rPr>
        <w:t>，</w:t>
      </w:r>
      <w:r>
        <w:rPr>
          <w:rFonts w:hint="eastAsia" w:ascii="仿宋_GB2312" w:hAnsi="仿宋_GB2312" w:eastAsia="仿宋_GB2312" w:cs="仿宋_GB2312"/>
          <w:sz w:val="32"/>
          <w:szCs w:val="32"/>
        </w:rPr>
        <w:t>及时聘请第三方鉴定机构进行鉴定</w:t>
      </w:r>
      <w:r>
        <w:rPr>
          <w:rFonts w:hint="eastAsia" w:cs="仿宋_GB2312"/>
          <w:sz w:val="32"/>
          <w:szCs w:val="32"/>
          <w:lang w:eastAsia="zh-CN"/>
        </w:rPr>
        <w:t>，</w:t>
      </w:r>
      <w:r>
        <w:rPr>
          <w:rFonts w:hint="eastAsia" w:ascii="仿宋_GB2312" w:hAnsi="仿宋_GB2312" w:eastAsia="仿宋_GB2312" w:cs="仿宋_GB2312"/>
          <w:sz w:val="32"/>
          <w:szCs w:val="32"/>
        </w:rPr>
        <w:t>出具真实有效鉴定报告</w:t>
      </w:r>
      <w:r>
        <w:rPr>
          <w:rFonts w:hint="eastAsia" w:cs="仿宋_GB2312"/>
          <w:sz w:val="32"/>
          <w:szCs w:val="32"/>
          <w:lang w:eastAsia="zh-CN"/>
        </w:rPr>
        <w:t>，</w:t>
      </w:r>
      <w:r>
        <w:rPr>
          <w:rFonts w:hint="eastAsia" w:ascii="仿宋_GB2312" w:hAnsi="仿宋_GB2312" w:eastAsia="仿宋_GB2312" w:cs="仿宋_GB2312"/>
          <w:sz w:val="32"/>
          <w:szCs w:val="32"/>
        </w:rPr>
        <w:t>并根据鉴定结论采取维修、加固、拆除等措施消除安全隐患。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eastAsia="zh-CN"/>
        </w:rPr>
        <w:t>（二）</w:t>
      </w:r>
      <w:r>
        <w:rPr>
          <w:rFonts w:hint="eastAsia" w:ascii="仿宋_GB2312" w:hAnsi="仿宋_GB2312" w:eastAsia="仿宋_GB2312" w:cs="仿宋_GB2312"/>
          <w:sz w:val="32"/>
          <w:szCs w:val="32"/>
        </w:rPr>
        <w:t>对存在重大安全隐患的房屋建筑施工项目</w:t>
      </w:r>
      <w:r>
        <w:rPr>
          <w:rFonts w:hint="eastAsia" w:cs="仿宋_GB2312"/>
          <w:sz w:val="32"/>
          <w:szCs w:val="32"/>
          <w:lang w:eastAsia="zh-CN"/>
        </w:rPr>
        <w:t>，</w:t>
      </w:r>
      <w:r>
        <w:rPr>
          <w:rFonts w:hint="eastAsia" w:ascii="仿宋_GB2312" w:hAnsi="仿宋_GB2312" w:eastAsia="仿宋_GB2312" w:cs="仿宋_GB2312"/>
          <w:sz w:val="32"/>
          <w:szCs w:val="32"/>
        </w:rPr>
        <w:t>必须立即责令停工整改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及时消除隐患并销号。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（三）对未履行基本建设程序的“两违”建筑，各有关单位依据职能职责采取责令停工、执法查处、依法拆除等措施严厉打击，消除监管盲区，杜绝安全生产事故发生。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对敷衍整改、虚假整改、拒不整改的</w:t>
      </w:r>
      <w:r>
        <w:rPr>
          <w:rFonts w:hint="eastAsia" w:cs="仿宋_GB2312"/>
          <w:sz w:val="32"/>
          <w:szCs w:val="32"/>
          <w:lang w:eastAsia="zh-CN"/>
        </w:rPr>
        <w:t>，</w:t>
      </w:r>
      <w:r>
        <w:rPr>
          <w:rFonts w:hint="eastAsia" w:ascii="仿宋_GB2312" w:hAnsi="仿宋_GB2312" w:eastAsia="仿宋_GB2312" w:cs="仿宋_GB2312"/>
          <w:sz w:val="32"/>
          <w:szCs w:val="32"/>
        </w:rPr>
        <w:t>行业主管部门依法依规查处</w:t>
      </w:r>
      <w:r>
        <w:rPr>
          <w:rFonts w:hint="eastAsia" w:cs="仿宋_GB2312"/>
          <w:sz w:val="32"/>
          <w:szCs w:val="32"/>
          <w:lang w:eastAsia="zh-CN"/>
        </w:rPr>
        <w:t>，</w:t>
      </w:r>
      <w:r>
        <w:rPr>
          <w:rFonts w:hint="eastAsia" w:ascii="仿宋_GB2312" w:hAnsi="仿宋_GB2312" w:eastAsia="仿宋_GB2312" w:cs="仿宋_GB2312"/>
          <w:sz w:val="32"/>
          <w:szCs w:val="32"/>
        </w:rPr>
        <w:t>涉及</w:t>
      </w:r>
      <w:r>
        <w:rPr>
          <w:rFonts w:hint="eastAsia" w:cs="仿宋_GB2312"/>
          <w:sz w:val="32"/>
          <w:szCs w:val="32"/>
          <w:lang w:eastAsia="zh-CN"/>
        </w:rPr>
        <w:t>违法</w:t>
      </w:r>
      <w:r>
        <w:rPr>
          <w:rFonts w:hint="eastAsia" w:ascii="仿宋_GB2312" w:hAnsi="仿宋_GB2312" w:eastAsia="仿宋_GB2312" w:cs="仿宋_GB2312"/>
          <w:sz w:val="32"/>
          <w:szCs w:val="32"/>
        </w:rPr>
        <w:t>犯罪的</w:t>
      </w:r>
      <w:r>
        <w:rPr>
          <w:rFonts w:hint="eastAsia" w:cs="仿宋_GB2312"/>
          <w:sz w:val="32"/>
          <w:szCs w:val="32"/>
          <w:lang w:eastAsia="zh-CN"/>
        </w:rPr>
        <w:t>，</w:t>
      </w:r>
      <w:r>
        <w:rPr>
          <w:rFonts w:hint="eastAsia" w:ascii="仿宋_GB2312" w:hAnsi="仿宋_GB2312" w:eastAsia="仿宋_GB2312" w:cs="仿宋_GB2312"/>
          <w:sz w:val="32"/>
          <w:szCs w:val="32"/>
        </w:rPr>
        <w:t>移送公安机关。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自2022年4月30日至2022月12月31日,分三个阶段进行。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(一)深入排查阶段(4月30日至5月1</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日)。</w:t>
      </w:r>
      <w:r>
        <w:rPr>
          <w:rFonts w:hint="eastAsia" w:ascii="仿宋_GB2312" w:hAnsi="仿宋_GB2312" w:eastAsia="仿宋_GB2312" w:cs="仿宋_GB2312"/>
          <w:sz w:val="32"/>
          <w:szCs w:val="32"/>
        </w:rPr>
        <w:t>在前段排查工作基础上</w:t>
      </w:r>
      <w:r>
        <w:rPr>
          <w:rFonts w:hint="eastAsia" w:cs="仿宋_GB2312"/>
          <w:sz w:val="32"/>
          <w:szCs w:val="32"/>
          <w:lang w:eastAsia="zh-CN"/>
        </w:rPr>
        <w:t>，</w:t>
      </w:r>
      <w:r>
        <w:rPr>
          <w:rFonts w:hint="eastAsia" w:ascii="仿宋_GB2312" w:hAnsi="仿宋_GB2312" w:eastAsia="仿宋_GB2312" w:cs="仿宋_GB2312"/>
          <w:sz w:val="32"/>
          <w:szCs w:val="32"/>
        </w:rPr>
        <w:t>对全</w:t>
      </w:r>
      <w:r>
        <w:rPr>
          <w:rFonts w:hint="eastAsia" w:cs="仿宋_GB2312"/>
          <w:sz w:val="32"/>
          <w:szCs w:val="32"/>
          <w:lang w:val="en-US" w:eastAsia="zh-CN"/>
        </w:rPr>
        <w:t>乡</w:t>
      </w:r>
      <w:r>
        <w:rPr>
          <w:rFonts w:hint="eastAsia" w:ascii="仿宋_GB2312" w:hAnsi="仿宋_GB2312" w:eastAsia="仿宋_GB2312" w:cs="仿宋_GB2312"/>
          <w:sz w:val="32"/>
          <w:szCs w:val="32"/>
        </w:rPr>
        <w:t>所有房屋建筑进一步开展全面排查</w:t>
      </w:r>
      <w:r>
        <w:rPr>
          <w:rFonts w:hint="eastAsia" w:cs="仿宋_GB2312"/>
          <w:sz w:val="32"/>
          <w:szCs w:val="32"/>
          <w:lang w:eastAsia="zh-CN"/>
        </w:rPr>
        <w:t>，</w:t>
      </w:r>
      <w:r>
        <w:rPr>
          <w:rFonts w:hint="eastAsia" w:ascii="仿宋_GB2312" w:hAnsi="仿宋_GB2312" w:eastAsia="仿宋_GB2312" w:cs="仿宋_GB2312"/>
          <w:sz w:val="32"/>
          <w:szCs w:val="32"/>
        </w:rPr>
        <w:t>做到隐患排查不漏一</w:t>
      </w:r>
      <w:r>
        <w:rPr>
          <w:rFonts w:hint="eastAsia" w:cs="仿宋_GB2312"/>
          <w:sz w:val="32"/>
          <w:szCs w:val="32"/>
          <w:lang w:eastAsia="zh-CN"/>
        </w:rPr>
        <w:t>栋、不漏一户</w:t>
      </w:r>
      <w:r>
        <w:rPr>
          <w:rFonts w:hint="eastAsia" w:ascii="仿宋_GB2312" w:hAnsi="仿宋_GB2312" w:eastAsia="仿宋_GB2312" w:cs="仿宋_GB2312"/>
          <w:sz w:val="32"/>
          <w:szCs w:val="32"/>
        </w:rPr>
        <w:t>、不漏一处。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(二)集中整治阶段(4月30日至9月30日)。</w:t>
      </w:r>
      <w:r>
        <w:rPr>
          <w:rFonts w:hint="eastAsia" w:ascii="仿宋_GB2312" w:hAnsi="仿宋_GB2312" w:eastAsia="仿宋_GB2312" w:cs="仿宋_GB2312"/>
          <w:sz w:val="32"/>
          <w:szCs w:val="32"/>
        </w:rPr>
        <w:t>针对排查出的安全隐患</w:t>
      </w:r>
      <w:r>
        <w:rPr>
          <w:rFonts w:hint="eastAsia" w:cs="仿宋_GB2312"/>
          <w:sz w:val="32"/>
          <w:szCs w:val="32"/>
          <w:lang w:eastAsia="zh-CN"/>
        </w:rPr>
        <w:t>，</w:t>
      </w:r>
      <w:r>
        <w:rPr>
          <w:rFonts w:hint="eastAsia" w:ascii="仿宋_GB2312" w:hAnsi="仿宋_GB2312" w:eastAsia="仿宋_GB2312" w:cs="仿宋_GB2312"/>
          <w:sz w:val="32"/>
          <w:szCs w:val="32"/>
        </w:rPr>
        <w:t>各</w:t>
      </w:r>
      <w:r>
        <w:rPr>
          <w:rFonts w:hint="eastAsia" w:cs="仿宋_GB2312"/>
          <w:sz w:val="32"/>
          <w:szCs w:val="32"/>
          <w:lang w:val="en-US" w:eastAsia="zh-CN"/>
        </w:rPr>
        <w:t>村</w:t>
      </w:r>
      <w:r>
        <w:rPr>
          <w:rFonts w:hint="eastAsia" w:ascii="仿宋_GB2312" w:hAnsi="仿宋_GB2312" w:eastAsia="仿宋_GB2312" w:cs="仿宋_GB2312"/>
          <w:sz w:val="32"/>
          <w:szCs w:val="32"/>
        </w:rPr>
        <w:t>、</w:t>
      </w:r>
      <w:r>
        <w:rPr>
          <w:rFonts w:hint="eastAsia" w:cs="仿宋_GB2312"/>
          <w:sz w:val="32"/>
          <w:szCs w:val="32"/>
          <w:lang w:val="en-US" w:eastAsia="zh-CN"/>
        </w:rPr>
        <w:t>乡属各</w:t>
      </w:r>
      <w:r>
        <w:rPr>
          <w:rFonts w:hint="eastAsia" w:ascii="仿宋_GB2312" w:hAnsi="仿宋_GB2312" w:eastAsia="仿宋_GB2312" w:cs="仿宋_GB2312"/>
          <w:sz w:val="32"/>
          <w:szCs w:val="32"/>
        </w:rPr>
        <w:t>单位要科学细化整改措施</w:t>
      </w:r>
      <w:r>
        <w:rPr>
          <w:rFonts w:hint="eastAsia" w:cs="仿宋_GB2312"/>
          <w:sz w:val="32"/>
          <w:szCs w:val="32"/>
          <w:lang w:eastAsia="zh-CN"/>
        </w:rPr>
        <w:t>，</w:t>
      </w:r>
      <w:r>
        <w:rPr>
          <w:rFonts w:hint="eastAsia" w:ascii="仿宋_GB2312" w:hAnsi="仿宋_GB2312" w:eastAsia="仿宋_GB2312" w:cs="仿宋_GB2312"/>
          <w:sz w:val="32"/>
          <w:szCs w:val="32"/>
        </w:rPr>
        <w:t>实行“一楼一策”,通过维修、加固、停止使用、依法拆除等全面落实整改</w:t>
      </w:r>
      <w:r>
        <w:rPr>
          <w:rFonts w:hint="eastAsia" w:cs="仿宋_GB2312"/>
          <w:sz w:val="32"/>
          <w:szCs w:val="32"/>
          <w:lang w:eastAsia="zh-CN"/>
        </w:rPr>
        <w:t>，</w:t>
      </w:r>
      <w:r>
        <w:rPr>
          <w:rFonts w:hint="eastAsia" w:ascii="仿宋_GB2312" w:hAnsi="仿宋_GB2312" w:eastAsia="仿宋_GB2312" w:cs="仿宋_GB2312"/>
          <w:sz w:val="32"/>
          <w:szCs w:val="32"/>
        </w:rPr>
        <w:t>确保安全隐患及时消除</w:t>
      </w:r>
      <w:r>
        <w:rPr>
          <w:rFonts w:hint="eastAsia" w:cs="仿宋_GB2312"/>
          <w:sz w:val="32"/>
          <w:szCs w:val="32"/>
          <w:lang w:eastAsia="zh-CN"/>
        </w:rPr>
        <w:t>，</w:t>
      </w:r>
      <w:r>
        <w:rPr>
          <w:rFonts w:hint="eastAsia" w:ascii="仿宋_GB2312" w:hAnsi="仿宋_GB2312" w:eastAsia="仿宋_GB2312" w:cs="仿宋_GB2312"/>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1.</w:t>
      </w:r>
      <w:r>
        <w:rPr>
          <w:rFonts w:hint="eastAsia" w:ascii="仿宋_GB2312" w:hAnsi="仿宋_GB2312" w:eastAsia="仿宋_GB2312" w:cs="仿宋_GB2312"/>
          <w:sz w:val="32"/>
          <w:szCs w:val="32"/>
        </w:rPr>
        <w:t>对 2022年4月30日前</w:t>
      </w:r>
      <w:r>
        <w:rPr>
          <w:rFonts w:hint="eastAsia" w:cs="仿宋_GB2312"/>
          <w:sz w:val="32"/>
          <w:szCs w:val="32"/>
          <w:lang w:eastAsia="zh-CN"/>
        </w:rPr>
        <w:t>，市</w:t>
      </w:r>
      <w:r>
        <w:rPr>
          <w:rFonts w:hint="eastAsia" w:ascii="仿宋_GB2312" w:hAnsi="仿宋_GB2312" w:eastAsia="仿宋_GB2312" w:cs="仿宋_GB2312"/>
          <w:sz w:val="32"/>
          <w:szCs w:val="32"/>
        </w:rPr>
        <w:t>住建</w:t>
      </w:r>
      <w:r>
        <w:rPr>
          <w:rFonts w:hint="eastAsia" w:cs="仿宋_GB2312"/>
          <w:sz w:val="32"/>
          <w:szCs w:val="32"/>
          <w:lang w:eastAsia="zh-CN"/>
        </w:rPr>
        <w:t>局</w:t>
      </w:r>
      <w:r>
        <w:rPr>
          <w:rFonts w:hint="eastAsia" w:ascii="仿宋_GB2312" w:hAnsi="仿宋_GB2312" w:eastAsia="仿宋_GB2312" w:cs="仿宋_GB2312"/>
          <w:sz w:val="32"/>
          <w:szCs w:val="32"/>
        </w:rPr>
        <w:t>排查发现的尚未整改到位的安全隐患于5月30日前完成整改。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2.对排查出的城乡结合部、集镇、</w:t>
      </w:r>
      <w:r>
        <w:rPr>
          <w:rFonts w:hint="eastAsia" w:cs="仿宋_GB2312"/>
          <w:sz w:val="32"/>
          <w:szCs w:val="32"/>
          <w:lang w:eastAsia="zh-CN"/>
        </w:rPr>
        <w:t>医院、</w:t>
      </w:r>
      <w:r>
        <w:rPr>
          <w:rFonts w:hint="eastAsia" w:ascii="仿宋_GB2312" w:hAnsi="仿宋_GB2312" w:eastAsia="仿宋_GB2312" w:cs="仿宋_GB2312"/>
          <w:sz w:val="32"/>
          <w:szCs w:val="32"/>
        </w:rPr>
        <w:t>学校周边等存在重大安全隐患的经营性自建房和违规加层、乱搭乱建房屋等存在的安全隐患于6月30日前完成整改。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3.除前款所述要求外</w:t>
      </w:r>
      <w:r>
        <w:rPr>
          <w:rFonts w:hint="eastAsia" w:cs="仿宋_GB2312"/>
          <w:sz w:val="32"/>
          <w:szCs w:val="32"/>
          <w:lang w:eastAsia="zh-CN"/>
        </w:rPr>
        <w:t>，</w:t>
      </w:r>
      <w:r>
        <w:rPr>
          <w:rFonts w:hint="eastAsia" w:ascii="仿宋_GB2312" w:hAnsi="仿宋_GB2312" w:eastAsia="仿宋_GB2312" w:cs="仿宋_GB2312"/>
          <w:sz w:val="32"/>
          <w:szCs w:val="32"/>
        </w:rPr>
        <w:t>排查发现的所有安全隐患于9月30日前完成整改。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pacing w:val="0"/>
          <w:sz w:val="32"/>
          <w:szCs w:val="32"/>
        </w:rPr>
      </w:pPr>
      <w:r>
        <w:rPr>
          <w:rFonts w:hint="eastAsia" w:ascii="楷体" w:hAnsi="楷体" w:eastAsia="楷体" w:cs="楷体"/>
          <w:b/>
          <w:bCs/>
          <w:sz w:val="32"/>
          <w:szCs w:val="32"/>
        </w:rPr>
        <w:t>(三)巩固提升阶段(10月1日至12月31日)</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组织开展房屋建筑安全隐患大排查大整治工作“回头看”</w:t>
      </w:r>
      <w:r>
        <w:rPr>
          <w:rFonts w:hint="eastAsia" w:cs="仿宋_GB2312"/>
          <w:sz w:val="32"/>
          <w:szCs w:val="32"/>
          <w:lang w:eastAsia="zh-CN"/>
        </w:rPr>
        <w:t>。</w:t>
      </w:r>
      <w:r>
        <w:rPr>
          <w:rFonts w:hint="eastAsia" w:ascii="仿宋_GB2312" w:hAnsi="仿宋_GB2312" w:eastAsia="仿宋_GB2312" w:cs="仿宋_GB2312"/>
          <w:sz w:val="32"/>
          <w:szCs w:val="32"/>
        </w:rPr>
        <w:t>各</w:t>
      </w:r>
      <w:r>
        <w:rPr>
          <w:rFonts w:hint="eastAsia" w:cs="仿宋_GB2312"/>
          <w:sz w:val="32"/>
          <w:szCs w:val="32"/>
          <w:lang w:val="en-US" w:eastAsia="zh-CN"/>
        </w:rPr>
        <w:t>村</w:t>
      </w:r>
      <w:r>
        <w:rPr>
          <w:rFonts w:hint="eastAsia" w:ascii="仿宋_GB2312" w:hAnsi="仿宋_GB2312" w:eastAsia="仿宋_GB2312" w:cs="仿宋_GB2312"/>
          <w:spacing w:val="0"/>
          <w:sz w:val="32"/>
          <w:szCs w:val="32"/>
        </w:rPr>
        <w:t>、</w:t>
      </w:r>
      <w:r>
        <w:rPr>
          <w:rFonts w:hint="eastAsia" w:cs="仿宋_GB2312"/>
          <w:spacing w:val="0"/>
          <w:sz w:val="32"/>
          <w:szCs w:val="32"/>
          <w:lang w:val="en-US" w:eastAsia="zh-CN"/>
        </w:rPr>
        <w:t>乡属各</w:t>
      </w:r>
      <w:r>
        <w:rPr>
          <w:rFonts w:hint="eastAsia" w:ascii="仿宋_GB2312" w:hAnsi="仿宋_GB2312" w:eastAsia="仿宋_GB2312" w:cs="仿宋_GB2312"/>
          <w:spacing w:val="0"/>
          <w:sz w:val="32"/>
          <w:szCs w:val="32"/>
        </w:rPr>
        <w:t>单位在着力解决安全隐患和事故风险的同时</w:t>
      </w:r>
      <w:r>
        <w:rPr>
          <w:rFonts w:hint="eastAsia" w:cs="仿宋_GB2312"/>
          <w:spacing w:val="0"/>
          <w:sz w:val="32"/>
          <w:szCs w:val="32"/>
          <w:lang w:eastAsia="zh-CN"/>
        </w:rPr>
        <w:t>，</w:t>
      </w:r>
      <w:r>
        <w:rPr>
          <w:rFonts w:hint="eastAsia" w:ascii="仿宋_GB2312" w:hAnsi="仿宋_GB2312" w:eastAsia="仿宋_GB2312" w:cs="仿宋_GB2312"/>
          <w:spacing w:val="0"/>
          <w:sz w:val="32"/>
          <w:szCs w:val="32"/>
        </w:rPr>
        <w:t>找准房屋建筑安全监管方面的漏洞和不足</w:t>
      </w:r>
      <w:r>
        <w:rPr>
          <w:rFonts w:hint="eastAsia" w:cs="仿宋_GB2312"/>
          <w:spacing w:val="0"/>
          <w:sz w:val="32"/>
          <w:szCs w:val="32"/>
          <w:lang w:eastAsia="zh-CN"/>
        </w:rPr>
        <w:t>，</w:t>
      </w:r>
      <w:r>
        <w:rPr>
          <w:rFonts w:hint="eastAsia" w:ascii="仿宋_GB2312" w:hAnsi="仿宋_GB2312" w:eastAsia="仿宋_GB2312" w:cs="仿宋_GB2312"/>
          <w:spacing w:val="0"/>
          <w:sz w:val="32"/>
          <w:szCs w:val="32"/>
        </w:rPr>
        <w:t>完善管理制度、构建监管体系、明晰监管职责、压实主体责任</w:t>
      </w:r>
      <w:r>
        <w:rPr>
          <w:rFonts w:hint="eastAsia" w:cs="仿宋_GB2312"/>
          <w:spacing w:val="0"/>
          <w:sz w:val="32"/>
          <w:szCs w:val="32"/>
          <w:lang w:eastAsia="zh-CN"/>
        </w:rPr>
        <w:t>，</w:t>
      </w:r>
      <w:r>
        <w:rPr>
          <w:rFonts w:hint="eastAsia" w:ascii="仿宋_GB2312" w:hAnsi="仿宋_GB2312" w:eastAsia="仿宋_GB2312" w:cs="仿宋_GB2312"/>
          <w:spacing w:val="0"/>
          <w:sz w:val="32"/>
          <w:szCs w:val="32"/>
        </w:rPr>
        <w:t>建立健全长效机制。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w:t>
      </w:r>
      <w:r>
        <w:rPr>
          <w:rFonts w:hint="eastAsia" w:cs="仿宋_GB2312"/>
          <w:sz w:val="32"/>
          <w:szCs w:val="32"/>
          <w:lang w:eastAsia="zh-CN"/>
        </w:rPr>
        <w:t>全</w:t>
      </w:r>
      <w:r>
        <w:rPr>
          <w:rFonts w:hint="eastAsia" w:cs="仿宋_GB2312"/>
          <w:sz w:val="32"/>
          <w:szCs w:val="32"/>
          <w:lang w:val="en-US" w:eastAsia="zh-CN"/>
        </w:rPr>
        <w:t>乡</w:t>
      </w:r>
      <w:r>
        <w:rPr>
          <w:rFonts w:hint="eastAsia" w:ascii="仿宋_GB2312" w:hAnsi="仿宋_GB2312" w:eastAsia="仿宋_GB2312" w:cs="仿宋_GB2312"/>
          <w:sz w:val="32"/>
          <w:szCs w:val="32"/>
        </w:rPr>
        <w:t>房屋建筑安全隐患大排查大整治工作领导小组</w:t>
      </w:r>
      <w:r>
        <w:rPr>
          <w:rFonts w:hint="eastAsia" w:cs="仿宋_GB2312"/>
          <w:sz w:val="32"/>
          <w:szCs w:val="32"/>
          <w:lang w:eastAsia="zh-CN"/>
        </w:rPr>
        <w:t>，</w:t>
      </w:r>
      <w:r>
        <w:rPr>
          <w:rFonts w:hint="eastAsia" w:ascii="仿宋_GB2312" w:hAnsi="仿宋_GB2312" w:eastAsia="仿宋_GB2312" w:cs="仿宋_GB2312"/>
          <w:sz w:val="32"/>
          <w:szCs w:val="32"/>
        </w:rPr>
        <w:t>由</w:t>
      </w:r>
      <w:r>
        <w:rPr>
          <w:rFonts w:hint="eastAsia" w:cs="仿宋_GB2312"/>
          <w:sz w:val="32"/>
          <w:szCs w:val="32"/>
          <w:lang w:val="en-US" w:eastAsia="zh-CN"/>
        </w:rPr>
        <w:t>乡党委书记孟中文同志任组长，乡长易锦梅</w:t>
      </w:r>
      <w:r>
        <w:rPr>
          <w:rFonts w:hint="eastAsia" w:ascii="仿宋_GB2312" w:hAnsi="仿宋_GB2312" w:eastAsia="仿宋_GB2312" w:cs="仿宋_GB2312"/>
          <w:sz w:val="32"/>
          <w:szCs w:val="32"/>
        </w:rPr>
        <w:t>任</w:t>
      </w:r>
      <w:r>
        <w:rPr>
          <w:rFonts w:hint="eastAsia" w:cs="仿宋_GB2312"/>
          <w:sz w:val="32"/>
          <w:szCs w:val="32"/>
          <w:lang w:val="en-US" w:eastAsia="zh-CN"/>
        </w:rPr>
        <w:t>常务副</w:t>
      </w:r>
      <w:r>
        <w:rPr>
          <w:rFonts w:hint="eastAsia" w:ascii="仿宋_GB2312" w:hAnsi="仿宋_GB2312" w:eastAsia="仿宋_GB2312" w:cs="仿宋_GB2312"/>
          <w:sz w:val="32"/>
          <w:szCs w:val="32"/>
        </w:rPr>
        <w:t>组长</w:t>
      </w:r>
      <w:r>
        <w:rPr>
          <w:rFonts w:hint="eastAsia" w:cs="仿宋_GB2312"/>
          <w:sz w:val="32"/>
          <w:szCs w:val="32"/>
          <w:lang w:eastAsia="zh-CN"/>
        </w:rPr>
        <w:t>，</w:t>
      </w:r>
      <w:r>
        <w:rPr>
          <w:rFonts w:hint="eastAsia" w:cs="仿宋_GB2312"/>
          <w:sz w:val="32"/>
          <w:szCs w:val="32"/>
          <w:lang w:val="en-US" w:eastAsia="zh-CN"/>
        </w:rPr>
        <w:t>朱城鑫、徐耿兆、段祖钦、张渝良、田盛、张春芳、杨远权</w:t>
      </w:r>
      <w:r>
        <w:rPr>
          <w:rFonts w:hint="eastAsia" w:ascii="仿宋_GB2312" w:hAnsi="仿宋_GB2312" w:eastAsia="仿宋_GB2312" w:cs="仿宋_GB2312"/>
          <w:sz w:val="32"/>
          <w:szCs w:val="32"/>
          <w:lang w:eastAsia="zh-CN"/>
        </w:rPr>
        <w:t>任副组</w:t>
      </w:r>
      <w:r>
        <w:rPr>
          <w:rFonts w:hint="eastAsia" w:cs="仿宋_GB2312"/>
          <w:sz w:val="32"/>
          <w:szCs w:val="32"/>
          <w:lang w:eastAsia="zh-CN"/>
        </w:rPr>
        <w:t>长，</w:t>
      </w:r>
      <w:r>
        <w:rPr>
          <w:rFonts w:hint="eastAsia" w:cs="仿宋_GB2312"/>
          <w:sz w:val="32"/>
          <w:szCs w:val="32"/>
          <w:lang w:val="en-US" w:eastAsia="zh-CN"/>
        </w:rPr>
        <w:t>下设</w:t>
      </w:r>
      <w:r>
        <w:rPr>
          <w:rFonts w:hint="eastAsia" w:ascii="仿宋_GB2312" w:hAnsi="仿宋_GB2312" w:eastAsia="仿宋_GB2312" w:cs="仿宋_GB2312"/>
          <w:sz w:val="32"/>
          <w:szCs w:val="32"/>
        </w:rPr>
        <w:t>房屋建筑安全隐患大排查大整治工作领导小组</w:t>
      </w:r>
      <w:r>
        <w:rPr>
          <w:rFonts w:hint="eastAsia" w:cs="仿宋_GB2312"/>
          <w:sz w:val="32"/>
          <w:szCs w:val="32"/>
          <w:lang w:val="en-US" w:eastAsia="zh-CN"/>
        </w:rPr>
        <w:t>办公室，由黄比娟任</w:t>
      </w:r>
      <w:r>
        <w:rPr>
          <w:rFonts w:hint="eastAsia" w:ascii="仿宋_GB2312" w:hAnsi="仿宋_GB2312" w:eastAsia="仿宋_GB2312" w:cs="仿宋_GB2312"/>
          <w:sz w:val="32"/>
          <w:szCs w:val="32"/>
        </w:rPr>
        <w:t>房屋建筑安全隐患大排查大整治工作领导小组</w:t>
      </w:r>
      <w:r>
        <w:rPr>
          <w:rFonts w:hint="eastAsia" w:cs="仿宋_GB2312"/>
          <w:sz w:val="32"/>
          <w:szCs w:val="32"/>
          <w:lang w:val="en-US" w:eastAsia="zh-CN"/>
        </w:rPr>
        <w:t>办公室主任，乡村两级干部、微网格员共同参与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(三)严明工作纪律,落实落细落小。</w:t>
      </w:r>
      <w:r>
        <w:rPr>
          <w:rFonts w:hint="eastAsia" w:ascii="仿宋_GB2312" w:hAnsi="仿宋_GB2312" w:eastAsia="仿宋_GB2312" w:cs="仿宋_GB2312"/>
          <w:sz w:val="32"/>
          <w:szCs w:val="32"/>
        </w:rPr>
        <w:t>坚持工作标准和工作原则,切实做到不漏</w:t>
      </w:r>
      <w:r>
        <w:rPr>
          <w:rFonts w:hint="eastAsia" w:cs="仿宋_GB2312"/>
          <w:sz w:val="32"/>
          <w:szCs w:val="32"/>
          <w:lang w:eastAsia="zh-CN"/>
        </w:rPr>
        <w:t>一栋</w:t>
      </w:r>
      <w:r>
        <w:rPr>
          <w:rFonts w:hint="eastAsia" w:ascii="仿宋_GB2312" w:hAnsi="仿宋_GB2312" w:eastAsia="仿宋_GB2312" w:cs="仿宋_GB2312"/>
          <w:sz w:val="32"/>
          <w:szCs w:val="32"/>
        </w:rPr>
        <w:t>一户</w:t>
      </w:r>
      <w:r>
        <w:rPr>
          <w:rFonts w:hint="eastAsia" w:cs="仿宋_GB2312"/>
          <w:sz w:val="32"/>
          <w:szCs w:val="32"/>
          <w:lang w:eastAsia="zh-CN"/>
        </w:rPr>
        <w:t>一处，</w:t>
      </w:r>
      <w:r>
        <w:rPr>
          <w:rFonts w:hint="eastAsia" w:ascii="仿宋_GB2312" w:hAnsi="仿宋_GB2312" w:eastAsia="仿宋_GB2312" w:cs="仿宋_GB2312"/>
          <w:sz w:val="32"/>
          <w:szCs w:val="32"/>
        </w:rPr>
        <w:t>开展地毯式排查整治</w:t>
      </w:r>
      <w:r>
        <w:rPr>
          <w:rFonts w:hint="eastAsia" w:cs="仿宋_GB2312"/>
          <w:sz w:val="32"/>
          <w:szCs w:val="32"/>
          <w:lang w:eastAsia="zh-CN"/>
        </w:rPr>
        <w:t>，坚决做到危房不住人、人不住危房，</w:t>
      </w:r>
      <w:r>
        <w:rPr>
          <w:rFonts w:hint="eastAsia" w:ascii="仿宋_GB2312" w:hAnsi="仿宋_GB2312" w:eastAsia="仿宋_GB2312" w:cs="仿宋_GB2312"/>
          <w:sz w:val="32"/>
          <w:szCs w:val="32"/>
        </w:rPr>
        <w:t>确保隐患消除到位。</w:t>
      </w:r>
      <w:r>
        <w:rPr>
          <w:rFonts w:hint="eastAsia" w:cs="仿宋_GB2312"/>
          <w:sz w:val="32"/>
          <w:szCs w:val="32"/>
          <w:lang w:val="en-US" w:eastAsia="zh-CN"/>
        </w:rPr>
        <w:t>乡纪委</w:t>
      </w:r>
      <w:r>
        <w:rPr>
          <w:rFonts w:hint="eastAsia" w:ascii="仿宋_GB2312" w:hAnsi="仿宋_GB2312" w:eastAsia="仿宋_GB2312" w:cs="仿宋_GB2312"/>
          <w:sz w:val="32"/>
          <w:szCs w:val="32"/>
        </w:rPr>
        <w:t>对</w:t>
      </w:r>
      <w:r>
        <w:rPr>
          <w:rFonts w:hint="eastAsia" w:cs="仿宋_GB2312"/>
          <w:sz w:val="32"/>
          <w:szCs w:val="32"/>
          <w:lang w:val="en-US" w:eastAsia="zh-CN"/>
        </w:rPr>
        <w:t>村</w:t>
      </w:r>
      <w:r>
        <w:rPr>
          <w:rFonts w:hint="eastAsia" w:ascii="仿宋_GB2312" w:hAnsi="仿宋_GB2312" w:eastAsia="仿宋_GB2312" w:cs="仿宋_GB2312"/>
          <w:sz w:val="32"/>
          <w:szCs w:val="32"/>
        </w:rPr>
        <w:t>、</w:t>
      </w:r>
      <w:r>
        <w:rPr>
          <w:rFonts w:hint="eastAsia" w:cs="仿宋_GB2312"/>
          <w:sz w:val="32"/>
          <w:szCs w:val="32"/>
          <w:lang w:val="en-US" w:eastAsia="zh-CN"/>
        </w:rPr>
        <w:t>乡属各单位</w:t>
      </w:r>
      <w:r>
        <w:rPr>
          <w:rFonts w:hint="eastAsia" w:ascii="仿宋_GB2312" w:hAnsi="仿宋_GB2312" w:eastAsia="仿宋_GB2312" w:cs="仿宋_GB2312"/>
          <w:sz w:val="32"/>
          <w:szCs w:val="32"/>
        </w:rPr>
        <w:t>贯彻落实情况进行督查。对排查整治工作不力、推诿扯皮、走过场的严肃追责问责</w:t>
      </w:r>
      <w:r>
        <w:rPr>
          <w:rFonts w:hint="eastAsia" w:cs="仿宋_GB2312"/>
          <w:sz w:val="32"/>
          <w:szCs w:val="32"/>
          <w:lang w:eastAsia="zh-CN"/>
        </w:rPr>
        <w:t>，</w:t>
      </w:r>
      <w:r>
        <w:rPr>
          <w:rFonts w:hint="eastAsia" w:ascii="仿宋_GB2312" w:hAnsi="仿宋_GB2312" w:eastAsia="仿宋_GB2312" w:cs="仿宋_GB2312"/>
          <w:sz w:val="32"/>
          <w:szCs w:val="32"/>
        </w:rPr>
        <w:t>对排查中发现的权钱交易、弄虚作假、利益输送线索</w:t>
      </w:r>
      <w:r>
        <w:rPr>
          <w:rFonts w:hint="eastAsia" w:cs="仿宋_GB2312"/>
          <w:sz w:val="32"/>
          <w:szCs w:val="32"/>
          <w:lang w:eastAsia="zh-CN"/>
        </w:rPr>
        <w:t>，</w:t>
      </w:r>
      <w:r>
        <w:rPr>
          <w:rFonts w:hint="eastAsia" w:ascii="仿宋_GB2312" w:hAnsi="仿宋_GB2312" w:eastAsia="仿宋_GB2312" w:cs="仿宋_GB2312"/>
          <w:sz w:val="32"/>
          <w:szCs w:val="32"/>
        </w:rPr>
        <w:t>一律移交纪检监察机关。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cs="仿宋_GB2312"/>
          <w:sz w:val="32"/>
          <w:szCs w:val="32"/>
          <w:lang w:eastAsia="zh-CN"/>
        </w:rPr>
      </w:pPr>
      <w:r>
        <w:rPr>
          <w:rFonts w:hint="eastAsia" w:ascii="楷体" w:hAnsi="楷体" w:eastAsia="楷体" w:cs="楷体"/>
          <w:b/>
          <w:bCs/>
          <w:sz w:val="32"/>
          <w:szCs w:val="32"/>
        </w:rPr>
        <w:t>(四)建立工作台帐,及时报送资料。</w:t>
      </w:r>
      <w:r>
        <w:rPr>
          <w:rFonts w:hint="eastAsia" w:ascii="仿宋_GB2312" w:hAnsi="仿宋_GB2312" w:eastAsia="仿宋_GB2312" w:cs="仿宋_GB2312"/>
          <w:sz w:val="32"/>
          <w:szCs w:val="32"/>
        </w:rPr>
        <w:t>各</w:t>
      </w:r>
      <w:r>
        <w:rPr>
          <w:rFonts w:hint="eastAsia"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cs="仿宋_GB2312"/>
          <w:sz w:val="32"/>
          <w:szCs w:val="32"/>
          <w:lang w:val="en-US" w:eastAsia="zh-CN"/>
        </w:rPr>
        <w:t>乡属各单位</w:t>
      </w:r>
      <w:r>
        <w:rPr>
          <w:rFonts w:hint="eastAsia" w:ascii="仿宋_GB2312" w:hAnsi="仿宋_GB2312" w:eastAsia="仿宋_GB2312" w:cs="仿宋_GB2312"/>
          <w:sz w:val="32"/>
          <w:szCs w:val="32"/>
        </w:rPr>
        <w:t>要分类建立完善工作台帐,并动态管理。</w:t>
      </w:r>
      <w:r>
        <w:rPr>
          <w:rFonts w:hint="eastAsia" w:cs="仿宋_GB2312"/>
          <w:sz w:val="32"/>
          <w:szCs w:val="32"/>
          <w:lang w:val="en-US" w:eastAsia="zh-CN"/>
        </w:rPr>
        <w:t>同时，每日下午2点30分之前报送进度，</w:t>
      </w: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日前报送排查摸底情况(含附件</w:t>
      </w:r>
      <w:r>
        <w:rPr>
          <w:rFonts w:hint="eastAsia" w:cs="仿宋_GB2312"/>
          <w:sz w:val="32"/>
          <w:szCs w:val="32"/>
          <w:lang w:eastAsia="zh-CN"/>
        </w:rPr>
        <w:t>，</w:t>
      </w:r>
      <w:r>
        <w:rPr>
          <w:rFonts w:hint="eastAsia" w:ascii="仿宋_GB2312" w:hAnsi="仿宋_GB2312" w:eastAsia="仿宋_GB2312" w:cs="仿宋_GB2312"/>
          <w:sz w:val="32"/>
          <w:szCs w:val="32"/>
        </w:rPr>
        <w:t>下同)</w:t>
      </w:r>
      <w:r>
        <w:rPr>
          <w:rFonts w:hint="eastAsia"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月30日、6月30日前分别报送排查整治工作进展情况</w:t>
      </w:r>
      <w:r>
        <w:rPr>
          <w:rFonts w:hint="eastAsia" w:cs="仿宋_GB2312"/>
          <w:sz w:val="32"/>
          <w:szCs w:val="32"/>
          <w:lang w:eastAsia="zh-CN"/>
        </w:rPr>
        <w:t>，</w:t>
      </w:r>
      <w:r>
        <w:rPr>
          <w:rFonts w:hint="eastAsia" w:ascii="仿宋_GB2312" w:hAnsi="仿宋_GB2312" w:eastAsia="仿宋_GB2312" w:cs="仿宋_GB2312"/>
          <w:sz w:val="32"/>
          <w:szCs w:val="32"/>
        </w:rPr>
        <w:t>9月30日前报送排查整治工作完成情况</w:t>
      </w:r>
      <w:r>
        <w:rPr>
          <w:rFonts w:hint="eastAsia" w:cs="仿宋_GB2312"/>
          <w:sz w:val="32"/>
          <w:szCs w:val="32"/>
          <w:lang w:eastAsia="zh-CN"/>
        </w:rPr>
        <w:t>，</w:t>
      </w:r>
      <w:r>
        <w:rPr>
          <w:rFonts w:hint="eastAsia" w:ascii="仿宋_GB2312" w:hAnsi="仿宋_GB2312" w:eastAsia="仿宋_GB2312" w:cs="仿宋_GB2312"/>
          <w:sz w:val="32"/>
          <w:szCs w:val="32"/>
        </w:rPr>
        <w:t>12月31日前报送工作总结</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（五）强化统筹调度，及时会商研判。</w:t>
      </w:r>
      <w:r>
        <w:rPr>
          <w:rFonts w:hint="eastAsia" w:ascii="仿宋_GB2312" w:hAnsi="仿宋_GB2312" w:eastAsia="仿宋_GB2312" w:cs="仿宋_GB2312"/>
          <w:b w:val="0"/>
          <w:bCs w:val="0"/>
          <w:sz w:val="32"/>
          <w:szCs w:val="32"/>
          <w:lang w:eastAsia="zh-CN"/>
        </w:rPr>
        <w:t>领导小组加强工作调度，</w:t>
      </w:r>
      <w:r>
        <w:rPr>
          <w:rFonts w:hint="eastAsia" w:ascii="仿宋_GB2312" w:hAnsi="仿宋_GB2312" w:eastAsia="仿宋_GB2312" w:cs="仿宋_GB2312"/>
          <w:sz w:val="32"/>
          <w:szCs w:val="32"/>
          <w:lang w:eastAsia="zh-CN"/>
        </w:rPr>
        <w:t>对疑难问题及时会商，解决在</w:t>
      </w:r>
      <w:r>
        <w:rPr>
          <w:rFonts w:hint="eastAsia" w:ascii="仿宋_GB2312" w:hAnsi="仿宋_GB2312" w:eastAsia="仿宋_GB2312" w:cs="仿宋_GB2312"/>
          <w:sz w:val="32"/>
          <w:szCs w:val="32"/>
          <w:lang w:val="en-US" w:eastAsia="zh-CN"/>
        </w:rPr>
        <w:t>排查整治</w:t>
      </w:r>
      <w:r>
        <w:rPr>
          <w:rFonts w:hint="eastAsia" w:cs="仿宋_GB2312"/>
          <w:sz w:val="32"/>
          <w:szCs w:val="32"/>
          <w:lang w:val="en-US" w:eastAsia="zh-CN"/>
        </w:rPr>
        <w:t>过程</w:t>
      </w:r>
      <w:r>
        <w:rPr>
          <w:rFonts w:hint="eastAsia" w:ascii="仿宋_GB2312" w:hAnsi="仿宋_GB2312" w:eastAsia="仿宋_GB2312" w:cs="仿宋_GB2312"/>
          <w:sz w:val="32"/>
          <w:szCs w:val="32"/>
          <w:lang w:val="en-US" w:eastAsia="zh-CN"/>
        </w:rPr>
        <w:t>中</w:t>
      </w:r>
      <w:r>
        <w:rPr>
          <w:rFonts w:hint="eastAsia" w:cs="仿宋_GB2312"/>
          <w:sz w:val="32"/>
          <w:szCs w:val="32"/>
          <w:lang w:val="en-US" w:eastAsia="zh-CN"/>
        </w:rPr>
        <w:t>遇到的重点</w:t>
      </w:r>
      <w:r>
        <w:rPr>
          <w:rFonts w:hint="eastAsia" w:ascii="仿宋_GB2312" w:hAnsi="仿宋_GB2312" w:eastAsia="仿宋_GB2312" w:cs="仿宋_GB2312"/>
          <w:sz w:val="32"/>
          <w:szCs w:val="32"/>
          <w:lang w:val="en-US" w:eastAsia="zh-CN"/>
        </w:rPr>
        <w:t>和难点问题。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cs="仿宋_GB2312"/>
          <w:sz w:val="32"/>
          <w:szCs w:val="32"/>
          <w:lang w:eastAsia="zh-CN"/>
        </w:rPr>
        <w:t>：</w:t>
      </w:r>
      <w:r>
        <w:rPr>
          <w:rFonts w:hint="eastAsia" w:ascii="仿宋_GB2312" w:hAnsi="仿宋_GB2312" w:eastAsia="仿宋_GB2312" w:cs="仿宋_GB2312"/>
          <w:sz w:val="32"/>
          <w:szCs w:val="32"/>
        </w:rPr>
        <w:t>1.房屋建筑安</w:t>
      </w:r>
      <w:r>
        <w:rPr>
          <w:rFonts w:hint="eastAsia" w:ascii="仿宋_GB2312" w:hAnsi="仿宋_GB2312" w:eastAsia="仿宋_GB2312" w:cs="仿宋_GB2312"/>
          <w:spacing w:val="-17"/>
          <w:sz w:val="32"/>
          <w:szCs w:val="32"/>
        </w:rPr>
        <w:t>全隐患大排查大整治工作</w:t>
      </w:r>
      <w:r>
        <w:rPr>
          <w:rFonts w:hint="eastAsia" w:ascii="仿宋_GB2312" w:hAnsi="仿宋_GB2312" w:eastAsia="仿宋_GB2312" w:cs="仿宋_GB2312"/>
          <w:sz w:val="32"/>
          <w:szCs w:val="32"/>
        </w:rPr>
        <w:t>责任分工表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59" w:firstLineChars="456"/>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2.深渡苗族乡房屋建筑排查整治指导巡回督导责任表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59" w:firstLineChars="456"/>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 3</w:t>
      </w:r>
      <w:r>
        <w:rPr>
          <w:rFonts w:hint="eastAsia" w:ascii="仿宋_GB2312" w:hAnsi="仿宋_GB2312" w:eastAsia="仿宋_GB2312" w:cs="仿宋_GB2312"/>
          <w:sz w:val="32"/>
          <w:szCs w:val="32"/>
        </w:rPr>
        <w:t>.</w:t>
      </w:r>
      <w:r>
        <w:rPr>
          <w:rFonts w:hint="eastAsia" w:cs="仿宋_GB2312"/>
          <w:sz w:val="32"/>
          <w:szCs w:val="32"/>
          <w:lang w:val="en-US" w:eastAsia="zh-CN"/>
        </w:rPr>
        <w:t>深渡苗族乡城市</w:t>
      </w:r>
      <w:r>
        <w:rPr>
          <w:rFonts w:hint="eastAsia" w:ascii="仿宋_GB2312" w:hAnsi="仿宋_GB2312" w:eastAsia="仿宋_GB2312" w:cs="仿宋_GB2312"/>
          <w:sz w:val="32"/>
          <w:szCs w:val="32"/>
        </w:rPr>
        <w:t>既有房屋安全隐患排查表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59" w:firstLineChars="456"/>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 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洪江</w:t>
      </w:r>
      <w:r>
        <w:rPr>
          <w:rFonts w:hint="eastAsia" w:ascii="仿宋_GB2312" w:hAnsi="仿宋_GB2312" w:eastAsia="仿宋_GB2312" w:cs="仿宋_GB2312"/>
          <w:sz w:val="32"/>
          <w:szCs w:val="32"/>
        </w:rPr>
        <w:t>市农村既有房屋安全隐患排查表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59" w:firstLineChars="456"/>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 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洪江</w:t>
      </w:r>
      <w:r>
        <w:rPr>
          <w:rFonts w:hint="eastAsia" w:ascii="仿宋_GB2312" w:hAnsi="仿宋_GB2312" w:eastAsia="仿宋_GB2312" w:cs="仿宋_GB2312"/>
          <w:sz w:val="32"/>
          <w:szCs w:val="32"/>
        </w:rPr>
        <w:t>市房屋建筑施工安全隐患排查表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59" w:firstLineChars="456"/>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 6</w:t>
      </w:r>
      <w:r>
        <w:rPr>
          <w:rFonts w:hint="eastAsia" w:ascii="仿宋_GB2312" w:hAnsi="仿宋_GB2312" w:eastAsia="仿宋_GB2312" w:cs="仿宋_GB2312"/>
          <w:sz w:val="32"/>
          <w:szCs w:val="32"/>
        </w:rPr>
        <w:t>.房屋建筑安全隐患大排查大整治情况汇总表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59" w:firstLineChars="456"/>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.重大安全隐患清单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59" w:firstLineChars="456"/>
        <w:jc w:val="both"/>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8.</w:t>
      </w:r>
      <w:r>
        <w:rPr>
          <w:rFonts w:hint="eastAsia" w:cs="仿宋_GB2312"/>
          <w:sz w:val="32"/>
          <w:szCs w:val="32"/>
          <w:lang w:val="en-US" w:eastAsia="zh-CN"/>
        </w:rPr>
        <w:t>深渡苗族乡</w:t>
      </w:r>
      <w:r>
        <w:rPr>
          <w:rFonts w:hint="eastAsia" w:ascii="仿宋_GB2312" w:hAnsi="仿宋_GB2312" w:eastAsia="仿宋_GB2312" w:cs="仿宋_GB2312"/>
          <w:spacing w:val="-17"/>
          <w:sz w:val="32"/>
          <w:szCs w:val="32"/>
          <w:lang w:val="en-US" w:eastAsia="zh-CN"/>
        </w:rPr>
        <w:t>破烂废弃空心危房等摸</w:t>
      </w:r>
      <w:r>
        <w:rPr>
          <w:rFonts w:hint="eastAsia" w:ascii="仿宋_GB2312" w:hAnsi="仿宋_GB2312" w:eastAsia="仿宋_GB2312" w:cs="仿宋_GB2312"/>
          <w:sz w:val="32"/>
          <w:szCs w:val="32"/>
          <w:lang w:val="en-US" w:eastAsia="zh-CN"/>
        </w:rPr>
        <w:t>底调查表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459" w:firstLineChars="456"/>
        <w:jc w:val="both"/>
        <w:textAlignment w:val="auto"/>
        <w:rPr>
          <w:rFonts w:hint="eastAsia" w:ascii="仿宋_GB2312" w:hAnsi="仿宋_GB2312" w:eastAsia="仿宋_GB2312" w:cs="仿宋_GB2312"/>
          <w:w w:val="90"/>
          <w:sz w:val="32"/>
          <w:szCs w:val="32"/>
        </w:rPr>
      </w:pP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9.</w:t>
      </w:r>
      <w:r>
        <w:rPr>
          <w:rFonts w:hint="eastAsia" w:cs="仿宋_GB2312"/>
          <w:w w:val="90"/>
          <w:sz w:val="32"/>
          <w:szCs w:val="32"/>
          <w:lang w:val="en-US" w:eastAsia="zh-CN"/>
        </w:rPr>
        <w:t>深渡苗族乡</w:t>
      </w:r>
      <w:r>
        <w:rPr>
          <w:rFonts w:hint="eastAsia" w:ascii="仿宋_GB2312" w:hAnsi="仿宋_GB2312" w:eastAsia="仿宋_GB2312" w:cs="仿宋_GB2312"/>
          <w:spacing w:val="-17"/>
          <w:w w:val="90"/>
          <w:sz w:val="32"/>
          <w:szCs w:val="32"/>
          <w:lang w:eastAsia="zh-CN"/>
        </w:rPr>
        <w:t>非法占地建仓储农用设</w:t>
      </w:r>
      <w:r>
        <w:rPr>
          <w:rFonts w:hint="eastAsia" w:ascii="仿宋_GB2312" w:hAnsi="仿宋_GB2312" w:eastAsia="仿宋_GB2312" w:cs="仿宋_GB2312"/>
          <w:w w:val="90"/>
          <w:sz w:val="32"/>
          <w:szCs w:val="32"/>
          <w:lang w:eastAsia="zh-CN"/>
        </w:rPr>
        <w:t>施</w:t>
      </w:r>
      <w:r>
        <w:rPr>
          <w:rFonts w:hint="eastAsia" w:ascii="仿宋_GB2312" w:hAnsi="仿宋_GB2312" w:eastAsia="仿宋_GB2312" w:cs="仿宋_GB2312"/>
          <w:w w:val="90"/>
          <w:sz w:val="32"/>
          <w:szCs w:val="32"/>
        </w:rPr>
        <w:t>摸底调查表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cs="仿宋_GB2312"/>
          <w:sz w:val="32"/>
          <w:szCs w:val="32"/>
          <w:lang w:val="en-US" w:eastAsia="zh-CN"/>
        </w:rPr>
      </w:pPr>
      <w:r>
        <w:rPr>
          <w:rFonts w:hint="eastAsia" w:ascii="仿宋_GB2312" w:hAnsi="仿宋_GB2312" w:eastAsia="仿宋_GB2312" w:cs="仿宋_GB2312"/>
          <w:sz w:val="32"/>
          <w:szCs w:val="32"/>
        </w:rPr>
        <w:t>联系人</w:t>
      </w:r>
      <w:r>
        <w:rPr>
          <w:rFonts w:hint="eastAsia" w:cs="仿宋_GB2312"/>
          <w:sz w:val="32"/>
          <w:szCs w:val="32"/>
          <w:lang w:val="en-US" w:eastAsia="zh-CN"/>
        </w:rPr>
        <w:t>及电话</w:t>
      </w:r>
      <w:r>
        <w:rPr>
          <w:rFonts w:hint="eastAsia" w:cs="仿宋_GB2312"/>
          <w:sz w:val="32"/>
          <w:szCs w:val="32"/>
          <w:lang w:eastAsia="zh-CN"/>
        </w:rPr>
        <w:t>：</w:t>
      </w:r>
      <w:r>
        <w:rPr>
          <w:rFonts w:hint="eastAsia" w:cs="仿宋_GB2312"/>
          <w:sz w:val="32"/>
          <w:szCs w:val="32"/>
          <w:lang w:val="en-US" w:eastAsia="zh-CN"/>
        </w:rPr>
        <w:t>田  盛15869919956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720" w:firstLineChars="850"/>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 黄比娟</w:t>
      </w:r>
      <w:r>
        <w:rPr>
          <w:rFonts w:hint="eastAsia" w:ascii="Times New Roman" w:hAnsi="Times New Roman" w:cs="Times New Roman"/>
          <w:sz w:val="32"/>
          <w:szCs w:val="32"/>
          <w:lang w:val="en-US" w:eastAsia="zh-CN"/>
        </w:rPr>
        <w:t>14760763825</w:t>
      </w: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default" w:ascii="仿宋" w:hAnsi="仿宋" w:eastAsia="仿宋" w:cs="仿宋"/>
          <w:sz w:val="32"/>
          <w:szCs w:val="32"/>
          <w:lang w:val="en-US" w:eastAsia="zh-CN"/>
        </w:rPr>
        <w:sectPr>
          <w:footerReference r:id="rId5" w:type="default"/>
          <w:footerReference r:id="rId6" w:type="even"/>
          <w:pgSz w:w="11910" w:h="16840"/>
          <w:pgMar w:top="1417" w:right="1701" w:bottom="1417" w:left="1701" w:header="0" w:footer="1395"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37"/>
        <w:ind w:left="0" w:leftChars="0" w:right="0" w:rightChars="0" w:firstLine="0" w:firstLineChars="0"/>
        <w:jc w:val="left"/>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附件1</w:t>
      </w:r>
    </w:p>
    <w:p>
      <w:pPr>
        <w:spacing w:before="434"/>
        <w:ind w:left="198" w:right="0" w:firstLine="0"/>
        <w:jc w:val="left"/>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28"/>
        </w:rPr>
        <mc:AlternateContent>
          <mc:Choice Requires="wps">
            <w:drawing>
              <wp:anchor distT="0" distB="0" distL="114300" distR="114300" simplePos="0" relativeHeight="251660288" behindDoc="0" locked="0" layoutInCell="1" allowOverlap="1">
                <wp:simplePos x="0" y="0"/>
                <wp:positionH relativeFrom="page">
                  <wp:posOffset>575945</wp:posOffset>
                </wp:positionH>
                <wp:positionV relativeFrom="page">
                  <wp:posOffset>1220470</wp:posOffset>
                </wp:positionV>
                <wp:extent cx="9626600" cy="5563235"/>
                <wp:effectExtent l="4445" t="5080" r="8255" b="13335"/>
                <wp:wrapNone/>
                <wp:docPr id="1" name="文本框 2"/>
                <wp:cNvGraphicFramePr/>
                <a:graphic xmlns:a="http://schemas.openxmlformats.org/drawingml/2006/main">
                  <a:graphicData uri="http://schemas.microsoft.com/office/word/2010/wordprocessingShape">
                    <wps:wsp>
                      <wps:cNvSpPr txBox="1"/>
                      <wps:spPr>
                        <a:xfrm>
                          <a:off x="0" y="0"/>
                          <a:ext cx="9626600" cy="5563235"/>
                        </a:xfrm>
                        <a:prstGeom prst="rect">
                          <a:avLst/>
                        </a:prstGeom>
                        <a:noFill/>
                        <a:ln>
                          <a:solidFill>
                            <a:schemeClr val="tx1"/>
                          </a:solidFill>
                        </a:ln>
                      </wps:spPr>
                      <wps:txbx>
                        <w:txbxContent>
                          <w:tbl>
                            <w:tblPr>
                              <w:tblStyle w:val="8"/>
                              <w:tblpPr w:leftFromText="180" w:rightFromText="180" w:horzAnchor="margin" w:tblpX="-17" w:tblpY="-7132"/>
                              <w:tblOverlap w:val="never"/>
                              <w:tblW w:w="18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
                              <w:gridCol w:w="3398"/>
                              <w:gridCol w:w="5688"/>
                              <w:gridCol w:w="2376"/>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5" w:right="52"/>
                                    <w:jc w:val="center"/>
                                    <w:textAlignment w:val="auto"/>
                                    <w:rPr>
                                      <w:rFonts w:hint="eastAsia" w:ascii="黑体" w:eastAsia="黑体"/>
                                      <w:sz w:val="30"/>
                                    </w:rPr>
                                  </w:pPr>
                                  <w:r>
                                    <w:rPr>
                                      <w:rFonts w:hint="eastAsia" w:ascii="黑体" w:eastAsia="黑体"/>
                                      <w:sz w:val="30"/>
                                    </w:rPr>
                                    <w:t>序号</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99"/>
                                    <w:textAlignment w:val="auto"/>
                                    <w:rPr>
                                      <w:rFonts w:hint="eastAsia" w:ascii="黑体" w:eastAsia="黑体"/>
                                      <w:sz w:val="30"/>
                                    </w:rPr>
                                  </w:pPr>
                                  <w:r>
                                    <w:rPr>
                                      <w:rFonts w:hint="eastAsia" w:ascii="黑体" w:eastAsia="黑体"/>
                                      <w:sz w:val="30"/>
                                    </w:rPr>
                                    <w:t>排查领域</w:t>
                                  </w:r>
                                </w:p>
                              </w:tc>
                              <w:tc>
                                <w:tcPr>
                                  <w:tcW w:w="568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935"/>
                                    <w:textAlignment w:val="auto"/>
                                    <w:rPr>
                                      <w:rFonts w:hint="eastAsia" w:ascii="黑体" w:eastAsia="黑体"/>
                                      <w:sz w:val="30"/>
                                    </w:rPr>
                                  </w:pPr>
                                  <w:r>
                                    <w:rPr>
                                      <w:rFonts w:hint="eastAsia" w:ascii="黑体" w:eastAsia="黑体"/>
                                      <w:sz w:val="30"/>
                                    </w:rPr>
                                    <w:t>排查整治重点</w:t>
                                  </w: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5" w:right="50"/>
                                    <w:jc w:val="center"/>
                                    <w:textAlignment w:val="auto"/>
                                    <w:rPr>
                                      <w:rFonts w:hint="eastAsia" w:ascii="黑体" w:eastAsia="黑体"/>
                                      <w:sz w:val="30"/>
                                    </w:rPr>
                                  </w:pPr>
                                  <w:r>
                                    <w:rPr>
                                      <w:rFonts w:hint="eastAsia" w:ascii="黑体" w:eastAsia="黑体"/>
                                      <w:sz w:val="30"/>
                                    </w:rPr>
                                    <w:t>牵头责任单位</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221" w:right="143"/>
                                    <w:jc w:val="center"/>
                                    <w:textAlignment w:val="auto"/>
                                    <w:rPr>
                                      <w:rFonts w:hint="eastAsia" w:ascii="黑体" w:eastAsia="黑体"/>
                                      <w:sz w:val="30"/>
                                    </w:rPr>
                                  </w:pPr>
                                  <w:r>
                                    <w:rPr>
                                      <w:rFonts w:hint="eastAsia" w:ascii="黑体" w:eastAsia="黑体"/>
                                      <w:sz w:val="30"/>
                                    </w:rPr>
                                    <w:t>责任单位</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221" w:right="143"/>
                                    <w:jc w:val="center"/>
                                    <w:textAlignment w:val="auto"/>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91"/>
                                    <w:ind w:left="45"/>
                                    <w:jc w:val="center"/>
                                    <w:textAlignment w:val="auto"/>
                                    <w:rPr>
                                      <w:rFonts w:hint="eastAsia" w:ascii="仿宋" w:hAnsi="仿宋" w:eastAsia="仿宋" w:cs="仿宋"/>
                                      <w:b/>
                                      <w:sz w:val="24"/>
                                      <w:szCs w:val="24"/>
                                    </w:rPr>
                                  </w:pPr>
                                  <w:r>
                                    <w:rPr>
                                      <w:rFonts w:hint="eastAsia" w:ascii="仿宋" w:hAnsi="仿宋" w:eastAsia="仿宋" w:cs="仿宋"/>
                                      <w:b/>
                                      <w:w w:val="99"/>
                                      <w:sz w:val="24"/>
                                      <w:szCs w:val="24"/>
                                    </w:rPr>
                                    <w:t>一</w:t>
                                  </w:r>
                                </w:p>
                              </w:tc>
                              <w:tc>
                                <w:tcPr>
                                  <w:tcW w:w="14304" w:type="dxa"/>
                                  <w:gridSpan w:val="4"/>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91"/>
                                    <w:ind w:left="62"/>
                                    <w:textAlignment w:val="auto"/>
                                    <w:rPr>
                                      <w:rFonts w:hint="eastAsia" w:ascii="仿宋" w:hAnsi="仿宋" w:eastAsia="仿宋" w:cs="仿宋"/>
                                      <w:b/>
                                      <w:sz w:val="24"/>
                                      <w:szCs w:val="24"/>
                                    </w:rPr>
                                  </w:pPr>
                                  <w:r>
                                    <w:rPr>
                                      <w:rFonts w:hint="eastAsia" w:ascii="仿宋" w:hAnsi="仿宋" w:eastAsia="仿宋" w:cs="仿宋"/>
                                      <w:b/>
                                      <w:sz w:val="24"/>
                                      <w:szCs w:val="24"/>
                                    </w:rPr>
                                    <w:t>城市既有房屋安全隐患</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91"/>
                                    <w:ind w:left="62"/>
                                    <w:textAlignment w:val="auto"/>
                                    <w:rPr>
                                      <w:rFonts w:hint="eastAsia" w:ascii="仿宋_GB2312" w:eastAsia="仿宋_GB2312"/>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01"/>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1</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37" w:line="300" w:lineRule="exact"/>
                                    <w:ind w:left="62"/>
                                    <w:jc w:val="both"/>
                                    <w:textAlignment w:val="auto"/>
                                    <w:rPr>
                                      <w:rFonts w:hint="eastAsia" w:ascii="仿宋" w:hAnsi="仿宋" w:eastAsia="仿宋" w:cs="仿宋"/>
                                      <w:sz w:val="24"/>
                                      <w:szCs w:val="24"/>
                                    </w:rPr>
                                  </w:pPr>
                                  <w:r>
                                    <w:rPr>
                                      <w:rFonts w:hint="eastAsia" w:ascii="仿宋" w:hAnsi="仿宋" w:eastAsia="仿宋" w:cs="仿宋"/>
                                      <w:sz w:val="24"/>
                                      <w:szCs w:val="24"/>
                                    </w:rPr>
                                    <w:t>城中村、安置地、无物业管理小区房屋安全隐患</w:t>
                                  </w:r>
                                </w:p>
                              </w:tc>
                              <w:tc>
                                <w:tcPr>
                                  <w:tcW w:w="5688" w:type="dxa"/>
                                  <w:vMerge w:val="restart"/>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textAlignment w:val="auto"/>
                                    <w:rPr>
                                      <w:rFonts w:hint="eastAsia" w:ascii="仿宋" w:hAnsi="仿宋" w:eastAsia="仿宋" w:cs="仿宋"/>
                                      <w:sz w:val="24"/>
                                      <w:szCs w:val="24"/>
                                    </w:rPr>
                                  </w:pP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是否为利用原有建筑物改建改用的经营性场所；</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是否存在违规加高加层、违法改扩建；</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是否存在地基沉降、主体承重机构损坏和超负荷使用的情况；</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房屋是否地处低洼、临河地段；</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是否存在长期失修情况；</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临近挡土墙及山体护坡房屋是否存在安全隐患；</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影响安全的其他因素。</w:t>
                                  </w: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01" w:line="300" w:lineRule="exact"/>
                                    <w:ind w:left="12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属地乡镇人民政府</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01" w:line="300" w:lineRule="exact"/>
                                    <w:ind w:firstLine="720" w:firstLineChars="3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各村委会</w:t>
                                  </w:r>
                                  <w:r>
                                    <w:rPr>
                                      <w:rFonts w:hint="eastAsia" w:ascii="仿宋" w:hAnsi="仿宋" w:eastAsia="仿宋" w:cs="仿宋"/>
                                      <w:sz w:val="24"/>
                                      <w:szCs w:val="24"/>
                                    </w:rPr>
                                    <w:t>、社区</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01"/>
                                    <w:ind w:left="221"/>
                                    <w:jc w:val="both"/>
                                    <w:textAlignment w:val="auto"/>
                                    <w:rPr>
                                      <w:rFonts w:hint="eastAsia" w:ascii="仿宋_GB2312" w:eastAsia="仿宋_GB2312"/>
                                      <w:sz w:val="27"/>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2</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42" w:line="300" w:lineRule="exact"/>
                                    <w:ind w:left="62" w:right="56"/>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商业集中区、农贸市场等用房安全隐患</w:t>
                                  </w:r>
                                  <w:r>
                                    <w:rPr>
                                      <w:rFonts w:hint="eastAsia" w:ascii="仿宋" w:hAnsi="仿宋" w:eastAsia="仿宋" w:cs="仿宋"/>
                                      <w:sz w:val="24"/>
                                      <w:szCs w:val="24"/>
                                      <w:lang w:eastAsia="zh-CN"/>
                                    </w:rPr>
                                    <w:t>、老厂区</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商务局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20" w:right="143"/>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各乡镇人民政府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ind w:left="220" w:right="143"/>
                                    <w:jc w:val="center"/>
                                    <w:textAlignment w:val="auto"/>
                                    <w:rPr>
                                      <w:rFonts w:hint="eastAsia" w:ascii="仿宋_GB2312" w:eastAsia="仿宋_GB2312"/>
                                      <w:sz w:val="27"/>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3</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43" w:line="300" w:lineRule="exact"/>
                                    <w:ind w:left="62" w:right="56"/>
                                    <w:textAlignment w:val="auto"/>
                                    <w:rPr>
                                      <w:rFonts w:hint="eastAsia" w:ascii="仿宋" w:hAnsi="仿宋" w:eastAsia="仿宋" w:cs="仿宋"/>
                                      <w:sz w:val="24"/>
                                      <w:szCs w:val="24"/>
                                    </w:rPr>
                                  </w:pPr>
                                  <w:r>
                                    <w:rPr>
                                      <w:rFonts w:hint="eastAsia" w:ascii="仿宋" w:hAnsi="仿宋" w:eastAsia="仿宋" w:cs="仿宋"/>
                                      <w:sz w:val="24"/>
                                      <w:szCs w:val="24"/>
                                    </w:rPr>
                                    <w:t>民宿、景区、文体娱乐场所等房屋安全隐患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文旅</w:t>
                                  </w:r>
                                  <w:r>
                                    <w:rPr>
                                      <w:rFonts w:hint="eastAsia" w:ascii="仿宋" w:hAnsi="仿宋" w:eastAsia="仿宋" w:cs="仿宋"/>
                                      <w:sz w:val="24"/>
                                      <w:szCs w:val="24"/>
                                      <w:lang w:eastAsia="zh-CN"/>
                                    </w:rPr>
                                    <w:t>广体</w:t>
                                  </w:r>
                                  <w:r>
                                    <w:rPr>
                                      <w:rFonts w:hint="eastAsia" w:ascii="仿宋" w:hAnsi="仿宋" w:eastAsia="仿宋" w:cs="仿宋"/>
                                      <w:sz w:val="24"/>
                                      <w:szCs w:val="24"/>
                                    </w:rPr>
                                    <w:t>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220" w:right="143"/>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雪峰山森林公园管理处、清江湖湿地公园、</w:t>
                                  </w:r>
                                  <w:r>
                                    <w:rPr>
                                      <w:rFonts w:hint="eastAsia" w:ascii="仿宋" w:hAnsi="仿宋" w:eastAsia="仿宋" w:cs="仿宋"/>
                                      <w:sz w:val="24"/>
                                      <w:szCs w:val="24"/>
                                      <w:lang w:val="en-US" w:eastAsia="zh-CN"/>
                                    </w:rPr>
                                    <w:t>各</w:t>
                                  </w:r>
                                  <w:r>
                                    <w:rPr>
                                      <w:rFonts w:hint="eastAsia" w:ascii="仿宋" w:hAnsi="仿宋" w:eastAsia="仿宋" w:cs="仿宋"/>
                                      <w:sz w:val="24"/>
                                      <w:szCs w:val="24"/>
                                      <w:lang w:eastAsia="zh-CN"/>
                                    </w:rPr>
                                    <w:t>乡镇人民政府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ind w:left="220" w:right="143"/>
                                    <w:jc w:val="center"/>
                                    <w:textAlignment w:val="auto"/>
                                    <w:rPr>
                                      <w:rFonts w:hint="eastAsia" w:ascii="仿宋_GB2312" w:eastAsia="仿宋_GB2312"/>
                                      <w:sz w:val="27"/>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4</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line="300" w:lineRule="exact"/>
                                    <w:ind w:left="62"/>
                                    <w:textAlignment w:val="auto"/>
                                    <w:rPr>
                                      <w:rFonts w:hint="eastAsia" w:ascii="仿宋" w:hAnsi="仿宋" w:eastAsia="仿宋" w:cs="仿宋"/>
                                      <w:sz w:val="24"/>
                                      <w:szCs w:val="24"/>
                                    </w:rPr>
                                  </w:pPr>
                                  <w:r>
                                    <w:rPr>
                                      <w:rFonts w:hint="eastAsia" w:ascii="仿宋" w:hAnsi="仿宋" w:eastAsia="仿宋" w:cs="仿宋"/>
                                      <w:sz w:val="24"/>
                                      <w:szCs w:val="24"/>
                                    </w:rPr>
                                    <w:t>医疗机构房屋安全隐患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line="300" w:lineRule="exact"/>
                                    <w:ind w:left="104" w:right="5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卫健</w:t>
                                  </w:r>
                                  <w:r>
                                    <w:rPr>
                                      <w:rFonts w:hint="eastAsia" w:ascii="仿宋" w:hAnsi="仿宋" w:eastAsia="仿宋" w:cs="仿宋"/>
                                      <w:sz w:val="24"/>
                                      <w:szCs w:val="24"/>
                                      <w:lang w:val="en-US" w:eastAsia="zh-CN"/>
                                    </w:rPr>
                                    <w:t>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line="300" w:lineRule="exact"/>
                                    <w:ind w:left="220" w:right="143"/>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ind w:left="220" w:right="143"/>
                                    <w:jc w:val="center"/>
                                    <w:textAlignment w:val="auto"/>
                                    <w:rPr>
                                      <w:rFonts w:hint="eastAsia" w:ascii="仿宋_GB2312" w:eastAsia="仿宋_GB2312"/>
                                      <w:sz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1"/>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5</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12" w:line="300" w:lineRule="exact"/>
                                    <w:ind w:left="62" w:right="54"/>
                                    <w:textAlignment w:val="auto"/>
                                    <w:rPr>
                                      <w:rFonts w:hint="eastAsia" w:ascii="仿宋" w:hAnsi="仿宋" w:eastAsia="仿宋" w:cs="仿宋"/>
                                      <w:sz w:val="24"/>
                                      <w:szCs w:val="24"/>
                                    </w:rPr>
                                  </w:pPr>
                                  <w:r>
                                    <w:rPr>
                                      <w:rFonts w:hint="eastAsia" w:ascii="仿宋" w:hAnsi="仿宋" w:eastAsia="仿宋" w:cs="仿宋"/>
                                      <w:sz w:val="24"/>
                                      <w:szCs w:val="24"/>
                                    </w:rPr>
                                    <w:t>学校、幼儿园等教育机构房屋安全隐患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教育局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20" w:right="143"/>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ind w:left="220" w:right="143"/>
                                    <w:jc w:val="center"/>
                                    <w:textAlignment w:val="auto"/>
                                    <w:rPr>
                                      <w:rFonts w:hint="eastAsia" w:ascii="仿宋_GB2312" w:eastAsia="仿宋_GB2312"/>
                                      <w:sz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20"/>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6</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75" w:line="300" w:lineRule="exact"/>
                                    <w:ind w:left="62" w:right="55"/>
                                    <w:textAlignment w:val="auto"/>
                                    <w:rPr>
                                      <w:rFonts w:hint="eastAsia" w:ascii="仿宋" w:hAnsi="仿宋" w:eastAsia="仿宋" w:cs="仿宋"/>
                                      <w:sz w:val="24"/>
                                      <w:szCs w:val="24"/>
                                    </w:rPr>
                                  </w:pPr>
                                  <w:r>
                                    <w:rPr>
                                      <w:rFonts w:hint="eastAsia" w:ascii="仿宋" w:hAnsi="仿宋" w:eastAsia="仿宋" w:cs="仿宋"/>
                                      <w:sz w:val="24"/>
                                      <w:szCs w:val="24"/>
                                    </w:rPr>
                                    <w:t>社会福利养老机构房屋安全隐患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20"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民政局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20" w:line="300" w:lineRule="exact"/>
                                    <w:ind w:left="220" w:right="143"/>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20"/>
                                    <w:ind w:left="220" w:right="143"/>
                                    <w:jc w:val="center"/>
                                    <w:textAlignment w:val="auto"/>
                                    <w:rPr>
                                      <w:rFonts w:hint="eastAsia" w:ascii="仿宋_GB2312" w:eastAsia="仿宋_GB2312"/>
                                      <w:sz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9"/>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7</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5" w:line="300" w:lineRule="exact"/>
                                    <w:jc w:val="lef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62" w:right="55"/>
                                    <w:jc w:val="left"/>
                                    <w:textAlignment w:val="auto"/>
                                    <w:rPr>
                                      <w:rFonts w:hint="eastAsia" w:ascii="仿宋" w:hAnsi="仿宋" w:eastAsia="仿宋" w:cs="仿宋"/>
                                      <w:sz w:val="24"/>
                                      <w:szCs w:val="24"/>
                                    </w:rPr>
                                  </w:pPr>
                                  <w:r>
                                    <w:rPr>
                                      <w:rFonts w:hint="eastAsia" w:ascii="仿宋" w:hAnsi="仿宋" w:eastAsia="仿宋" w:cs="仿宋"/>
                                      <w:sz w:val="24"/>
                                      <w:szCs w:val="24"/>
                                    </w:rPr>
                                    <w:t>有物业管理小区房屋安全隐患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住建局</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00" w:lineRule="exact"/>
                                    <w:ind w:left="220" w:right="142"/>
                                    <w:jc w:val="center"/>
                                    <w:textAlignment w:val="auto"/>
                                    <w:rPr>
                                      <w:rFonts w:hint="eastAsia" w:ascii="仿宋" w:hAnsi="仿宋" w:eastAsia="仿宋" w:cs="仿宋"/>
                                      <w:sz w:val="24"/>
                                      <w:szCs w:val="24"/>
                                    </w:rPr>
                                  </w:pPr>
                                  <w:r>
                                    <w:rPr>
                                      <w:rFonts w:hint="eastAsia" w:ascii="仿宋" w:hAnsi="仿宋" w:eastAsia="仿宋" w:cs="仿宋"/>
                                      <w:sz w:val="24"/>
                                      <w:szCs w:val="24"/>
                                    </w:rPr>
                                    <w:t>自然资源局</w:t>
                                  </w:r>
                                </w:p>
                                <w:p>
                                  <w:pPr>
                                    <w:pStyle w:val="13"/>
                                    <w:keepNext w:val="0"/>
                                    <w:keepLines w:val="0"/>
                                    <w:pageBreakBefore w:val="0"/>
                                    <w:widowControl w:val="0"/>
                                    <w:kinsoku/>
                                    <w:wordWrap/>
                                    <w:overflowPunct/>
                                    <w:topLinePunct w:val="0"/>
                                    <w:autoSpaceDE w:val="0"/>
                                    <w:autoSpaceDN w:val="0"/>
                                    <w:bidi w:val="0"/>
                                    <w:adjustRightInd/>
                                    <w:snapToGrid/>
                                    <w:spacing w:before="0" w:line="300" w:lineRule="exact"/>
                                    <w:ind w:left="220" w:right="142"/>
                                    <w:jc w:val="center"/>
                                    <w:textAlignment w:val="auto"/>
                                    <w:rPr>
                                      <w:rFonts w:hint="eastAsia" w:ascii="仿宋" w:hAnsi="仿宋" w:eastAsia="仿宋" w:cs="仿宋"/>
                                      <w:sz w:val="24"/>
                                      <w:szCs w:val="24"/>
                                    </w:rPr>
                                  </w:pPr>
                                  <w:r>
                                    <w:rPr>
                                      <w:rFonts w:hint="eastAsia" w:ascii="仿宋" w:hAnsi="仿宋" w:eastAsia="仿宋" w:cs="仿宋"/>
                                      <w:sz w:val="24"/>
                                      <w:szCs w:val="24"/>
                                    </w:rPr>
                                    <w:t>城管执法局</w:t>
                                  </w:r>
                                </w:p>
                                <w:p>
                                  <w:pPr>
                                    <w:pStyle w:val="13"/>
                                    <w:keepNext w:val="0"/>
                                    <w:keepLines w:val="0"/>
                                    <w:pageBreakBefore w:val="0"/>
                                    <w:widowControl w:val="0"/>
                                    <w:kinsoku/>
                                    <w:wordWrap/>
                                    <w:overflowPunct/>
                                    <w:topLinePunct w:val="0"/>
                                    <w:autoSpaceDE w:val="0"/>
                                    <w:autoSpaceDN w:val="0"/>
                                    <w:bidi w:val="0"/>
                                    <w:adjustRightInd/>
                                    <w:snapToGrid/>
                                    <w:spacing w:before="0" w:line="300" w:lineRule="exact"/>
                                    <w:ind w:left="221" w:right="142"/>
                                    <w:jc w:val="center"/>
                                    <w:textAlignment w:val="auto"/>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25" w:lineRule="auto"/>
                                    <w:ind w:left="221" w:right="142"/>
                                    <w:jc w:val="center"/>
                                    <w:textAlignment w:val="auto"/>
                                    <w:rPr>
                                      <w:rFonts w:hint="eastAsia" w:ascii="仿宋_GB2312" w:eastAsia="仿宋_GB2312"/>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89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84" w:lineRule="exact"/>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8</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62"/>
                                    <w:jc w:val="left"/>
                                    <w:textAlignment w:val="auto"/>
                                    <w:rPr>
                                      <w:rFonts w:hint="eastAsia" w:ascii="仿宋" w:hAnsi="仿宋" w:eastAsia="仿宋" w:cs="仿宋"/>
                                      <w:sz w:val="24"/>
                                      <w:szCs w:val="24"/>
                                    </w:rPr>
                                  </w:pPr>
                                  <w:r>
                                    <w:rPr>
                                      <w:rFonts w:hint="eastAsia" w:ascii="仿宋" w:hAnsi="仿宋" w:eastAsia="仿宋" w:cs="仿宋"/>
                                      <w:sz w:val="24"/>
                                      <w:szCs w:val="24"/>
                                    </w:rPr>
                                    <w:t>机关院落房屋安全隐患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6" w:right="5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机关事务</w:t>
                                  </w:r>
                                  <w:r>
                                    <w:rPr>
                                      <w:rFonts w:hint="eastAsia" w:ascii="仿宋" w:hAnsi="仿宋" w:eastAsia="仿宋" w:cs="仿宋"/>
                                      <w:sz w:val="24"/>
                                      <w:szCs w:val="24"/>
                                      <w:lang w:eastAsia="zh-CN"/>
                                    </w:rPr>
                                    <w:t>服务中心</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72" w:line="300" w:lineRule="exact"/>
                                    <w:ind w:left="218" w:right="143"/>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财政局、驻洪单位、各乡镇人民政府</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72" w:line="306" w:lineRule="exact"/>
                                    <w:ind w:left="218" w:right="143"/>
                                    <w:jc w:val="center"/>
                                    <w:textAlignment w:val="auto"/>
                                    <w:rPr>
                                      <w:rFonts w:hint="eastAsia" w:ascii="仿宋_GB2312" w:eastAsia="仿宋_GB2312"/>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896" w:type="dxa"/>
                                  <w:tcBorders>
                                    <w:tl2br w:val="nil"/>
                                    <w:tr2bl w:val="nil"/>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80"/>
                                    <w:ind w:left="105" w:leftChars="0" w:right="52"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9</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both"/>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直营公房、公租房</w:t>
                                  </w:r>
                                </w:p>
                              </w:tc>
                              <w:tc>
                                <w:tcPr>
                                  <w:tcW w:w="5688" w:type="dxa"/>
                                  <w:vMerge w:val="continue"/>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both"/>
                                    <w:textAlignment w:val="auto"/>
                                    <w:rPr>
                                      <w:rFonts w:hint="eastAsia" w:ascii="仿宋" w:hAnsi="仿宋" w:eastAsia="仿宋" w:cs="仿宋"/>
                                      <w:sz w:val="24"/>
                                      <w:szCs w:val="24"/>
                                      <w:lang w:val="zh-CN" w:eastAsia="zh-CN" w:bidi="zh-CN"/>
                                    </w:rPr>
                                  </w:pP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住保中心</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各乡镇</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72" w:line="306" w:lineRule="exact"/>
                                    <w:ind w:left="218" w:right="143"/>
                                    <w:jc w:val="center"/>
                                    <w:textAlignment w:val="auto"/>
                                    <w:rPr>
                                      <w:rFonts w:hint="eastAsia" w:ascii="仿宋_GB2312" w:eastAsia="仿宋_GB2312"/>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896" w:type="dxa"/>
                                  <w:tcBorders>
                                    <w:tl2br w:val="nil"/>
                                    <w:tr2bl w:val="nil"/>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80"/>
                                    <w:ind w:left="105" w:leftChars="0" w:right="52"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10</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both"/>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企业厂房</w:t>
                                  </w:r>
                                </w:p>
                              </w:tc>
                              <w:tc>
                                <w:tcPr>
                                  <w:tcW w:w="5688" w:type="dxa"/>
                                  <w:vMerge w:val="continue"/>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both"/>
                                    <w:textAlignment w:val="auto"/>
                                    <w:rPr>
                                      <w:rFonts w:hint="eastAsia" w:ascii="仿宋" w:hAnsi="仿宋" w:eastAsia="仿宋" w:cs="仿宋"/>
                                      <w:sz w:val="24"/>
                                      <w:szCs w:val="24"/>
                                      <w:lang w:val="zh-CN" w:eastAsia="zh-CN" w:bidi="zh-CN"/>
                                    </w:rPr>
                                  </w:pP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工信局</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高新区、各乡镇</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72" w:line="306" w:lineRule="exact"/>
                                    <w:ind w:left="218" w:right="143"/>
                                    <w:jc w:val="center"/>
                                    <w:textAlignment w:val="auto"/>
                                    <w:rPr>
                                      <w:rFonts w:hint="eastAsia" w:ascii="仿宋_GB2312" w:eastAsia="仿宋_GB2312"/>
                                      <w:sz w:val="27"/>
                                    </w:rPr>
                                  </w:pPr>
                                </w:p>
                              </w:tc>
                            </w:tr>
                          </w:tbl>
                          <w:p>
                            <w:pPr>
                              <w:pStyle w:val="5"/>
                            </w:pPr>
                          </w:p>
                        </w:txbxContent>
                      </wps:txbx>
                      <wps:bodyPr lIns="0" tIns="0" rIns="0" bIns="0" upright="1"/>
                    </wps:wsp>
                  </a:graphicData>
                </a:graphic>
              </wp:anchor>
            </w:drawing>
          </mc:Choice>
          <mc:Fallback>
            <w:pict>
              <v:shape id="文本框 2" o:spid="_x0000_s1026" o:spt="202" type="#_x0000_t202" style="position:absolute;left:0pt;margin-left:45.35pt;margin-top:96.1pt;height:438.05pt;width:758pt;mso-position-horizontal-relative:page;mso-position-vertical-relative:page;z-index:251660288;mso-width-relative:page;mso-height-relative:page;" filled="f" stroked="t" coordsize="21600,21600" o:gfxdata="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WYvMjaAAAADAEAAA8AAAAAAAAAAQAgAAAA&#10;IgAAAGRycy9kb3ducmV2LnhtbFBLAQIUABQAAAAIAIdO4kANgkml0AEAAJwDAAAOAAAAAAAAAAEA&#10;IAAAACkBAABkcnMvZTJvRG9jLnhtbFBLBQYAAAAABgAGAFkBAABrBQAAAAA=&#10;">
                <v:fill on="f" focussize="0,0"/>
                <v:stroke color="#000000 [3213]" joinstyle="round"/>
                <v:imagedata o:title=""/>
                <o:lock v:ext="edit" aspectratio="f"/>
                <v:textbox inset="0mm,0mm,0mm,0mm">
                  <w:txbxContent>
                    <w:tbl>
                      <w:tblPr>
                        <w:tblStyle w:val="8"/>
                        <w:tblpPr w:leftFromText="180" w:rightFromText="180" w:horzAnchor="margin" w:tblpX="-17" w:tblpY="-7132"/>
                        <w:tblOverlap w:val="never"/>
                        <w:tblW w:w="18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
                        <w:gridCol w:w="3398"/>
                        <w:gridCol w:w="5688"/>
                        <w:gridCol w:w="2376"/>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5" w:right="52"/>
                              <w:jc w:val="center"/>
                              <w:textAlignment w:val="auto"/>
                              <w:rPr>
                                <w:rFonts w:hint="eastAsia" w:ascii="黑体" w:eastAsia="黑体"/>
                                <w:sz w:val="30"/>
                              </w:rPr>
                            </w:pPr>
                            <w:r>
                              <w:rPr>
                                <w:rFonts w:hint="eastAsia" w:ascii="黑体" w:eastAsia="黑体"/>
                                <w:sz w:val="30"/>
                              </w:rPr>
                              <w:t>序号</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99"/>
                              <w:textAlignment w:val="auto"/>
                              <w:rPr>
                                <w:rFonts w:hint="eastAsia" w:ascii="黑体" w:eastAsia="黑体"/>
                                <w:sz w:val="30"/>
                              </w:rPr>
                            </w:pPr>
                            <w:r>
                              <w:rPr>
                                <w:rFonts w:hint="eastAsia" w:ascii="黑体" w:eastAsia="黑体"/>
                                <w:sz w:val="30"/>
                              </w:rPr>
                              <w:t>排查领域</w:t>
                            </w:r>
                          </w:p>
                        </w:tc>
                        <w:tc>
                          <w:tcPr>
                            <w:tcW w:w="568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935"/>
                              <w:textAlignment w:val="auto"/>
                              <w:rPr>
                                <w:rFonts w:hint="eastAsia" w:ascii="黑体" w:eastAsia="黑体"/>
                                <w:sz w:val="30"/>
                              </w:rPr>
                            </w:pPr>
                            <w:r>
                              <w:rPr>
                                <w:rFonts w:hint="eastAsia" w:ascii="黑体" w:eastAsia="黑体"/>
                                <w:sz w:val="30"/>
                              </w:rPr>
                              <w:t>排查整治重点</w:t>
                            </w: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5" w:right="50"/>
                              <w:jc w:val="center"/>
                              <w:textAlignment w:val="auto"/>
                              <w:rPr>
                                <w:rFonts w:hint="eastAsia" w:ascii="黑体" w:eastAsia="黑体"/>
                                <w:sz w:val="30"/>
                              </w:rPr>
                            </w:pPr>
                            <w:r>
                              <w:rPr>
                                <w:rFonts w:hint="eastAsia" w:ascii="黑体" w:eastAsia="黑体"/>
                                <w:sz w:val="30"/>
                              </w:rPr>
                              <w:t>牵头责任单位</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221" w:right="143"/>
                              <w:jc w:val="center"/>
                              <w:textAlignment w:val="auto"/>
                              <w:rPr>
                                <w:rFonts w:hint="eastAsia" w:ascii="黑体" w:eastAsia="黑体"/>
                                <w:sz w:val="30"/>
                              </w:rPr>
                            </w:pPr>
                            <w:r>
                              <w:rPr>
                                <w:rFonts w:hint="eastAsia" w:ascii="黑体" w:eastAsia="黑体"/>
                                <w:sz w:val="30"/>
                              </w:rPr>
                              <w:t>责任单位</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221" w:right="143"/>
                              <w:jc w:val="center"/>
                              <w:textAlignment w:val="auto"/>
                              <w:rPr>
                                <w:rFonts w:hint="eastAsia" w:ascii="黑体"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91"/>
                              <w:ind w:left="45"/>
                              <w:jc w:val="center"/>
                              <w:textAlignment w:val="auto"/>
                              <w:rPr>
                                <w:rFonts w:hint="eastAsia" w:ascii="仿宋" w:hAnsi="仿宋" w:eastAsia="仿宋" w:cs="仿宋"/>
                                <w:b/>
                                <w:sz w:val="24"/>
                                <w:szCs w:val="24"/>
                              </w:rPr>
                            </w:pPr>
                            <w:r>
                              <w:rPr>
                                <w:rFonts w:hint="eastAsia" w:ascii="仿宋" w:hAnsi="仿宋" w:eastAsia="仿宋" w:cs="仿宋"/>
                                <w:b/>
                                <w:w w:val="99"/>
                                <w:sz w:val="24"/>
                                <w:szCs w:val="24"/>
                              </w:rPr>
                              <w:t>一</w:t>
                            </w:r>
                          </w:p>
                        </w:tc>
                        <w:tc>
                          <w:tcPr>
                            <w:tcW w:w="14304" w:type="dxa"/>
                            <w:gridSpan w:val="4"/>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91"/>
                              <w:ind w:left="62"/>
                              <w:textAlignment w:val="auto"/>
                              <w:rPr>
                                <w:rFonts w:hint="eastAsia" w:ascii="仿宋" w:hAnsi="仿宋" w:eastAsia="仿宋" w:cs="仿宋"/>
                                <w:b/>
                                <w:sz w:val="24"/>
                                <w:szCs w:val="24"/>
                              </w:rPr>
                            </w:pPr>
                            <w:r>
                              <w:rPr>
                                <w:rFonts w:hint="eastAsia" w:ascii="仿宋" w:hAnsi="仿宋" w:eastAsia="仿宋" w:cs="仿宋"/>
                                <w:b/>
                                <w:sz w:val="24"/>
                                <w:szCs w:val="24"/>
                              </w:rPr>
                              <w:t>城市既有房屋安全隐患</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91"/>
                              <w:ind w:left="62"/>
                              <w:textAlignment w:val="auto"/>
                              <w:rPr>
                                <w:rFonts w:hint="eastAsia" w:ascii="仿宋_GB2312" w:eastAsia="仿宋_GB2312"/>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01"/>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1</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37" w:line="300" w:lineRule="exact"/>
                              <w:ind w:left="62"/>
                              <w:jc w:val="both"/>
                              <w:textAlignment w:val="auto"/>
                              <w:rPr>
                                <w:rFonts w:hint="eastAsia" w:ascii="仿宋" w:hAnsi="仿宋" w:eastAsia="仿宋" w:cs="仿宋"/>
                                <w:sz w:val="24"/>
                                <w:szCs w:val="24"/>
                              </w:rPr>
                            </w:pPr>
                            <w:r>
                              <w:rPr>
                                <w:rFonts w:hint="eastAsia" w:ascii="仿宋" w:hAnsi="仿宋" w:eastAsia="仿宋" w:cs="仿宋"/>
                                <w:sz w:val="24"/>
                                <w:szCs w:val="24"/>
                              </w:rPr>
                              <w:t>城中村、安置地、无物业管理小区房屋安全隐患</w:t>
                            </w:r>
                          </w:p>
                        </w:tc>
                        <w:tc>
                          <w:tcPr>
                            <w:tcW w:w="5688" w:type="dxa"/>
                            <w:vMerge w:val="restart"/>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textAlignment w:val="auto"/>
                              <w:rPr>
                                <w:rFonts w:hint="eastAsia" w:ascii="仿宋" w:hAnsi="仿宋" w:eastAsia="仿宋" w:cs="仿宋"/>
                                <w:sz w:val="24"/>
                                <w:szCs w:val="24"/>
                              </w:rPr>
                            </w:pP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是否为利用原有建筑物改建改用的经营性场所；</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是否存在违规加高加层、违法改扩建；</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是否存在地基沉降、主体承重机构损坏和超负荷使用的情况；</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房屋是否地处低洼、临河地段；</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是否存在长期失修情况；</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临近挡土墙及山体护坡房屋是否存在安全隐患；</w:t>
                            </w:r>
                          </w:p>
                          <w:p>
                            <w:pPr>
                              <w:pStyle w:val="13"/>
                              <w:keepNext w:val="0"/>
                              <w:keepLines w:val="0"/>
                              <w:pageBreakBefore w:val="0"/>
                              <w:widowControl w:val="0"/>
                              <w:numPr>
                                <w:ilvl w:val="0"/>
                                <w:numId w:val="1"/>
                              </w:numPr>
                              <w:tabs>
                                <w:tab w:val="left" w:pos="337"/>
                              </w:tabs>
                              <w:kinsoku/>
                              <w:wordWrap/>
                              <w:overflowPunct/>
                              <w:topLinePunct w:val="0"/>
                              <w:autoSpaceDE w:val="0"/>
                              <w:autoSpaceDN w:val="0"/>
                              <w:bidi w:val="0"/>
                              <w:adjustRightInd/>
                              <w:snapToGrid/>
                              <w:spacing w:before="0" w:after="0" w:line="300" w:lineRule="exact"/>
                              <w:ind w:left="0" w:right="0" w:firstLine="0"/>
                              <w:jc w:val="left"/>
                              <w:textAlignment w:val="auto"/>
                              <w:rPr>
                                <w:rFonts w:hint="eastAsia" w:ascii="仿宋" w:hAnsi="仿宋" w:eastAsia="仿宋" w:cs="仿宋"/>
                                <w:sz w:val="24"/>
                                <w:szCs w:val="24"/>
                              </w:rPr>
                            </w:pPr>
                            <w:r>
                              <w:rPr>
                                <w:rFonts w:hint="eastAsia" w:ascii="仿宋" w:hAnsi="仿宋" w:eastAsia="仿宋" w:cs="仿宋"/>
                                <w:sz w:val="24"/>
                                <w:szCs w:val="24"/>
                              </w:rPr>
                              <w:t>影响安全的其他因素。</w:t>
                            </w: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01" w:line="300" w:lineRule="exact"/>
                              <w:ind w:left="12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属地乡镇人民政府</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01" w:line="300" w:lineRule="exact"/>
                              <w:ind w:firstLine="720" w:firstLineChars="3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各村委会</w:t>
                            </w:r>
                            <w:r>
                              <w:rPr>
                                <w:rFonts w:hint="eastAsia" w:ascii="仿宋" w:hAnsi="仿宋" w:eastAsia="仿宋" w:cs="仿宋"/>
                                <w:sz w:val="24"/>
                                <w:szCs w:val="24"/>
                              </w:rPr>
                              <w:t>、社区</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01"/>
                              <w:ind w:left="221"/>
                              <w:jc w:val="both"/>
                              <w:textAlignment w:val="auto"/>
                              <w:rPr>
                                <w:rFonts w:hint="eastAsia" w:ascii="仿宋_GB2312" w:eastAsia="仿宋_GB2312"/>
                                <w:sz w:val="27"/>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2</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42" w:line="300" w:lineRule="exact"/>
                              <w:ind w:left="62" w:right="56"/>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商业集中区、农贸市场等用房安全隐患</w:t>
                            </w:r>
                            <w:r>
                              <w:rPr>
                                <w:rFonts w:hint="eastAsia" w:ascii="仿宋" w:hAnsi="仿宋" w:eastAsia="仿宋" w:cs="仿宋"/>
                                <w:sz w:val="24"/>
                                <w:szCs w:val="24"/>
                                <w:lang w:eastAsia="zh-CN"/>
                              </w:rPr>
                              <w:t>、老厂区</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商务局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20" w:right="143"/>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各乡镇人民政府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ind w:left="220" w:right="143"/>
                              <w:jc w:val="center"/>
                              <w:textAlignment w:val="auto"/>
                              <w:rPr>
                                <w:rFonts w:hint="eastAsia" w:ascii="仿宋_GB2312" w:eastAsia="仿宋_GB2312"/>
                                <w:sz w:val="27"/>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3</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43" w:line="300" w:lineRule="exact"/>
                              <w:ind w:left="62" w:right="56"/>
                              <w:textAlignment w:val="auto"/>
                              <w:rPr>
                                <w:rFonts w:hint="eastAsia" w:ascii="仿宋" w:hAnsi="仿宋" w:eastAsia="仿宋" w:cs="仿宋"/>
                                <w:sz w:val="24"/>
                                <w:szCs w:val="24"/>
                              </w:rPr>
                            </w:pPr>
                            <w:r>
                              <w:rPr>
                                <w:rFonts w:hint="eastAsia" w:ascii="仿宋" w:hAnsi="仿宋" w:eastAsia="仿宋" w:cs="仿宋"/>
                                <w:sz w:val="24"/>
                                <w:szCs w:val="24"/>
                              </w:rPr>
                              <w:t>民宿、景区、文体娱乐场所等房屋安全隐患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文旅</w:t>
                            </w:r>
                            <w:r>
                              <w:rPr>
                                <w:rFonts w:hint="eastAsia" w:ascii="仿宋" w:hAnsi="仿宋" w:eastAsia="仿宋" w:cs="仿宋"/>
                                <w:sz w:val="24"/>
                                <w:szCs w:val="24"/>
                                <w:lang w:eastAsia="zh-CN"/>
                              </w:rPr>
                              <w:t>广体</w:t>
                            </w:r>
                            <w:r>
                              <w:rPr>
                                <w:rFonts w:hint="eastAsia" w:ascii="仿宋" w:hAnsi="仿宋" w:eastAsia="仿宋" w:cs="仿宋"/>
                                <w:sz w:val="24"/>
                                <w:szCs w:val="24"/>
                              </w:rPr>
                              <w:t>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220" w:right="143"/>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雪峰山森林公园管理处、清江湖湿地公园、</w:t>
                            </w:r>
                            <w:r>
                              <w:rPr>
                                <w:rFonts w:hint="eastAsia" w:ascii="仿宋" w:hAnsi="仿宋" w:eastAsia="仿宋" w:cs="仿宋"/>
                                <w:sz w:val="24"/>
                                <w:szCs w:val="24"/>
                                <w:lang w:val="en-US" w:eastAsia="zh-CN"/>
                              </w:rPr>
                              <w:t>各</w:t>
                            </w:r>
                            <w:r>
                              <w:rPr>
                                <w:rFonts w:hint="eastAsia" w:ascii="仿宋" w:hAnsi="仿宋" w:eastAsia="仿宋" w:cs="仿宋"/>
                                <w:sz w:val="24"/>
                                <w:szCs w:val="24"/>
                                <w:lang w:eastAsia="zh-CN"/>
                              </w:rPr>
                              <w:t>乡镇人民政府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ind w:left="220" w:right="143"/>
                              <w:jc w:val="center"/>
                              <w:textAlignment w:val="auto"/>
                              <w:rPr>
                                <w:rFonts w:hint="eastAsia" w:ascii="仿宋_GB2312" w:eastAsia="仿宋_GB2312"/>
                                <w:sz w:val="27"/>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4</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line="300" w:lineRule="exact"/>
                              <w:ind w:left="62"/>
                              <w:textAlignment w:val="auto"/>
                              <w:rPr>
                                <w:rFonts w:hint="eastAsia" w:ascii="仿宋" w:hAnsi="仿宋" w:eastAsia="仿宋" w:cs="仿宋"/>
                                <w:sz w:val="24"/>
                                <w:szCs w:val="24"/>
                              </w:rPr>
                            </w:pPr>
                            <w:r>
                              <w:rPr>
                                <w:rFonts w:hint="eastAsia" w:ascii="仿宋" w:hAnsi="仿宋" w:eastAsia="仿宋" w:cs="仿宋"/>
                                <w:sz w:val="24"/>
                                <w:szCs w:val="24"/>
                              </w:rPr>
                              <w:t>医疗机构房屋安全隐患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line="300" w:lineRule="exact"/>
                              <w:ind w:left="104" w:right="5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卫健</w:t>
                            </w:r>
                            <w:r>
                              <w:rPr>
                                <w:rFonts w:hint="eastAsia" w:ascii="仿宋" w:hAnsi="仿宋" w:eastAsia="仿宋" w:cs="仿宋"/>
                                <w:sz w:val="24"/>
                                <w:szCs w:val="24"/>
                                <w:lang w:val="en-US" w:eastAsia="zh-CN"/>
                              </w:rPr>
                              <w:t>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line="300" w:lineRule="exact"/>
                              <w:ind w:left="220" w:right="143"/>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21"/>
                              <w:ind w:left="220" w:right="143"/>
                              <w:jc w:val="center"/>
                              <w:textAlignment w:val="auto"/>
                              <w:rPr>
                                <w:rFonts w:hint="eastAsia" w:ascii="仿宋_GB2312" w:eastAsia="仿宋_GB2312"/>
                                <w:sz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1"/>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5</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12" w:line="300" w:lineRule="exact"/>
                              <w:ind w:left="62" w:right="54"/>
                              <w:textAlignment w:val="auto"/>
                              <w:rPr>
                                <w:rFonts w:hint="eastAsia" w:ascii="仿宋" w:hAnsi="仿宋" w:eastAsia="仿宋" w:cs="仿宋"/>
                                <w:sz w:val="24"/>
                                <w:szCs w:val="24"/>
                              </w:rPr>
                            </w:pPr>
                            <w:r>
                              <w:rPr>
                                <w:rFonts w:hint="eastAsia" w:ascii="仿宋" w:hAnsi="仿宋" w:eastAsia="仿宋" w:cs="仿宋"/>
                                <w:sz w:val="24"/>
                                <w:szCs w:val="24"/>
                              </w:rPr>
                              <w:t>学校、幼儿园等教育机构房屋安全隐患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教育局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220" w:right="143"/>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ind w:left="220" w:right="143"/>
                              <w:jc w:val="center"/>
                              <w:textAlignment w:val="auto"/>
                              <w:rPr>
                                <w:rFonts w:hint="eastAsia" w:ascii="仿宋_GB2312" w:eastAsia="仿宋_GB2312"/>
                                <w:sz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20"/>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6</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75" w:line="300" w:lineRule="exact"/>
                              <w:ind w:left="62" w:right="55"/>
                              <w:textAlignment w:val="auto"/>
                              <w:rPr>
                                <w:rFonts w:hint="eastAsia" w:ascii="仿宋" w:hAnsi="仿宋" w:eastAsia="仿宋" w:cs="仿宋"/>
                                <w:sz w:val="24"/>
                                <w:szCs w:val="24"/>
                              </w:rPr>
                            </w:pPr>
                            <w:r>
                              <w:rPr>
                                <w:rFonts w:hint="eastAsia" w:ascii="仿宋" w:hAnsi="仿宋" w:eastAsia="仿宋" w:cs="仿宋"/>
                                <w:sz w:val="24"/>
                                <w:szCs w:val="24"/>
                              </w:rPr>
                              <w:t>社会福利养老机构房屋安全隐患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20"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民政局</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20" w:line="300" w:lineRule="exact"/>
                              <w:ind w:left="220" w:right="143"/>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c>
                          <w:tcPr>
                            <w:tcW w:w="2842"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220"/>
                              <w:ind w:left="220" w:right="143"/>
                              <w:jc w:val="center"/>
                              <w:textAlignment w:val="auto"/>
                              <w:rPr>
                                <w:rFonts w:hint="eastAsia" w:ascii="仿宋_GB2312" w:eastAsia="仿宋_GB2312"/>
                                <w:sz w:val="27"/>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0" w:hRule="atLeast"/>
                        </w:trPr>
                        <w:tc>
                          <w:tcPr>
                            <w:tcW w:w="89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9"/>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7</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5" w:line="300" w:lineRule="exact"/>
                              <w:jc w:val="lef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62" w:right="55"/>
                              <w:jc w:val="left"/>
                              <w:textAlignment w:val="auto"/>
                              <w:rPr>
                                <w:rFonts w:hint="eastAsia" w:ascii="仿宋" w:hAnsi="仿宋" w:eastAsia="仿宋" w:cs="仿宋"/>
                                <w:sz w:val="24"/>
                                <w:szCs w:val="24"/>
                              </w:rPr>
                            </w:pPr>
                            <w:r>
                              <w:rPr>
                                <w:rFonts w:hint="eastAsia" w:ascii="仿宋" w:hAnsi="仿宋" w:eastAsia="仿宋" w:cs="仿宋"/>
                                <w:sz w:val="24"/>
                                <w:szCs w:val="24"/>
                              </w:rPr>
                              <w:t>有物业管理小区房屋安全隐患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00" w:lineRule="exact"/>
                              <w:ind w:left="104" w:right="50"/>
                              <w:jc w:val="center"/>
                              <w:textAlignment w:val="auto"/>
                              <w:rPr>
                                <w:rFonts w:hint="eastAsia" w:ascii="仿宋" w:hAnsi="仿宋" w:eastAsia="仿宋" w:cs="仿宋"/>
                                <w:sz w:val="24"/>
                                <w:szCs w:val="24"/>
                              </w:rPr>
                            </w:pPr>
                            <w:r>
                              <w:rPr>
                                <w:rFonts w:hint="eastAsia" w:ascii="仿宋" w:hAnsi="仿宋" w:eastAsia="仿宋" w:cs="仿宋"/>
                                <w:sz w:val="24"/>
                                <w:szCs w:val="24"/>
                              </w:rPr>
                              <w:t>住建局</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00" w:lineRule="exact"/>
                              <w:ind w:left="220" w:right="142"/>
                              <w:jc w:val="center"/>
                              <w:textAlignment w:val="auto"/>
                              <w:rPr>
                                <w:rFonts w:hint="eastAsia" w:ascii="仿宋" w:hAnsi="仿宋" w:eastAsia="仿宋" w:cs="仿宋"/>
                                <w:sz w:val="24"/>
                                <w:szCs w:val="24"/>
                              </w:rPr>
                            </w:pPr>
                            <w:r>
                              <w:rPr>
                                <w:rFonts w:hint="eastAsia" w:ascii="仿宋" w:hAnsi="仿宋" w:eastAsia="仿宋" w:cs="仿宋"/>
                                <w:sz w:val="24"/>
                                <w:szCs w:val="24"/>
                              </w:rPr>
                              <w:t>自然资源局</w:t>
                            </w:r>
                          </w:p>
                          <w:p>
                            <w:pPr>
                              <w:pStyle w:val="13"/>
                              <w:keepNext w:val="0"/>
                              <w:keepLines w:val="0"/>
                              <w:pageBreakBefore w:val="0"/>
                              <w:widowControl w:val="0"/>
                              <w:kinsoku/>
                              <w:wordWrap/>
                              <w:overflowPunct/>
                              <w:topLinePunct w:val="0"/>
                              <w:autoSpaceDE w:val="0"/>
                              <w:autoSpaceDN w:val="0"/>
                              <w:bidi w:val="0"/>
                              <w:adjustRightInd/>
                              <w:snapToGrid/>
                              <w:spacing w:before="0" w:line="300" w:lineRule="exact"/>
                              <w:ind w:left="220" w:right="142"/>
                              <w:jc w:val="center"/>
                              <w:textAlignment w:val="auto"/>
                              <w:rPr>
                                <w:rFonts w:hint="eastAsia" w:ascii="仿宋" w:hAnsi="仿宋" w:eastAsia="仿宋" w:cs="仿宋"/>
                                <w:sz w:val="24"/>
                                <w:szCs w:val="24"/>
                              </w:rPr>
                            </w:pPr>
                            <w:r>
                              <w:rPr>
                                <w:rFonts w:hint="eastAsia" w:ascii="仿宋" w:hAnsi="仿宋" w:eastAsia="仿宋" w:cs="仿宋"/>
                                <w:sz w:val="24"/>
                                <w:szCs w:val="24"/>
                              </w:rPr>
                              <w:t>城管执法局</w:t>
                            </w:r>
                          </w:p>
                          <w:p>
                            <w:pPr>
                              <w:pStyle w:val="13"/>
                              <w:keepNext w:val="0"/>
                              <w:keepLines w:val="0"/>
                              <w:pageBreakBefore w:val="0"/>
                              <w:widowControl w:val="0"/>
                              <w:kinsoku/>
                              <w:wordWrap/>
                              <w:overflowPunct/>
                              <w:topLinePunct w:val="0"/>
                              <w:autoSpaceDE w:val="0"/>
                              <w:autoSpaceDN w:val="0"/>
                              <w:bidi w:val="0"/>
                              <w:adjustRightInd/>
                              <w:snapToGrid/>
                              <w:spacing w:before="0" w:line="300" w:lineRule="exact"/>
                              <w:ind w:left="221" w:right="142"/>
                              <w:jc w:val="center"/>
                              <w:textAlignment w:val="auto"/>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25" w:lineRule="auto"/>
                              <w:ind w:left="221" w:right="142"/>
                              <w:jc w:val="center"/>
                              <w:textAlignment w:val="auto"/>
                              <w:rPr>
                                <w:rFonts w:hint="eastAsia" w:ascii="仿宋_GB2312" w:eastAsia="仿宋_GB2312"/>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89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84" w:lineRule="exact"/>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8</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62"/>
                              <w:jc w:val="left"/>
                              <w:textAlignment w:val="auto"/>
                              <w:rPr>
                                <w:rFonts w:hint="eastAsia" w:ascii="仿宋" w:hAnsi="仿宋" w:eastAsia="仿宋" w:cs="仿宋"/>
                                <w:sz w:val="24"/>
                                <w:szCs w:val="24"/>
                              </w:rPr>
                            </w:pPr>
                            <w:r>
                              <w:rPr>
                                <w:rFonts w:hint="eastAsia" w:ascii="仿宋" w:hAnsi="仿宋" w:eastAsia="仿宋" w:cs="仿宋"/>
                                <w:sz w:val="24"/>
                                <w:szCs w:val="24"/>
                              </w:rPr>
                              <w:t>机关院落房屋安全隐患</w:t>
                            </w:r>
                          </w:p>
                        </w:tc>
                        <w:tc>
                          <w:tcPr>
                            <w:tcW w:w="5688" w:type="dxa"/>
                            <w:vMerge w:val="continue"/>
                            <w:tcBorders>
                              <w:tl2br w:val="nil"/>
                              <w:tr2bl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4"/>
                                <w:szCs w:val="24"/>
                              </w:rPr>
                            </w:pP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300" w:lineRule="exact"/>
                              <w:ind w:left="106" w:right="5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机关事务</w:t>
                            </w:r>
                            <w:r>
                              <w:rPr>
                                <w:rFonts w:hint="eastAsia" w:ascii="仿宋" w:hAnsi="仿宋" w:eastAsia="仿宋" w:cs="仿宋"/>
                                <w:sz w:val="24"/>
                                <w:szCs w:val="24"/>
                                <w:lang w:eastAsia="zh-CN"/>
                              </w:rPr>
                              <w:t>服务中心</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72" w:line="300" w:lineRule="exact"/>
                              <w:ind w:left="218" w:right="143"/>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财政局、驻洪单位、各乡镇人民政府</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72" w:line="306" w:lineRule="exact"/>
                              <w:ind w:left="218" w:right="143"/>
                              <w:jc w:val="center"/>
                              <w:textAlignment w:val="auto"/>
                              <w:rPr>
                                <w:rFonts w:hint="eastAsia" w:ascii="仿宋_GB2312" w:eastAsia="仿宋_GB2312"/>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896" w:type="dxa"/>
                            <w:tcBorders>
                              <w:tl2br w:val="nil"/>
                              <w:tr2bl w:val="nil"/>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80"/>
                              <w:ind w:left="105" w:leftChars="0" w:right="52"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9</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both"/>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直营公房、公租房</w:t>
                            </w:r>
                          </w:p>
                        </w:tc>
                        <w:tc>
                          <w:tcPr>
                            <w:tcW w:w="5688" w:type="dxa"/>
                            <w:vMerge w:val="continue"/>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both"/>
                              <w:textAlignment w:val="auto"/>
                              <w:rPr>
                                <w:rFonts w:hint="eastAsia" w:ascii="仿宋" w:hAnsi="仿宋" w:eastAsia="仿宋" w:cs="仿宋"/>
                                <w:sz w:val="24"/>
                                <w:szCs w:val="24"/>
                                <w:lang w:val="zh-CN" w:eastAsia="zh-CN" w:bidi="zh-CN"/>
                              </w:rPr>
                            </w:pP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住保中心</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各乡镇</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72" w:line="306" w:lineRule="exact"/>
                              <w:ind w:left="218" w:right="143"/>
                              <w:jc w:val="center"/>
                              <w:textAlignment w:val="auto"/>
                              <w:rPr>
                                <w:rFonts w:hint="eastAsia" w:ascii="仿宋_GB2312" w:eastAsia="仿宋_GB2312"/>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896" w:type="dxa"/>
                            <w:tcBorders>
                              <w:tl2br w:val="nil"/>
                              <w:tr2bl w:val="nil"/>
                            </w:tcBorders>
                            <w:vAlign w:val="top"/>
                          </w:tcPr>
                          <w:p>
                            <w:pPr>
                              <w:pStyle w:val="13"/>
                              <w:keepNext w:val="0"/>
                              <w:keepLines w:val="0"/>
                              <w:pageBreakBefore w:val="0"/>
                              <w:widowControl w:val="0"/>
                              <w:kinsoku/>
                              <w:wordWrap/>
                              <w:overflowPunct/>
                              <w:topLinePunct w:val="0"/>
                              <w:autoSpaceDE w:val="0"/>
                              <w:autoSpaceDN w:val="0"/>
                              <w:bidi w:val="0"/>
                              <w:adjustRightInd/>
                              <w:snapToGrid/>
                              <w:spacing w:before="180"/>
                              <w:ind w:left="105" w:leftChars="0" w:right="52"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10</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both"/>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企业厂房</w:t>
                            </w:r>
                          </w:p>
                        </w:tc>
                        <w:tc>
                          <w:tcPr>
                            <w:tcW w:w="5688" w:type="dxa"/>
                            <w:vMerge w:val="continue"/>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both"/>
                              <w:textAlignment w:val="auto"/>
                              <w:rPr>
                                <w:rFonts w:hint="eastAsia" w:ascii="仿宋" w:hAnsi="仿宋" w:eastAsia="仿宋" w:cs="仿宋"/>
                                <w:sz w:val="24"/>
                                <w:szCs w:val="24"/>
                                <w:lang w:val="zh-CN" w:eastAsia="zh-CN" w:bidi="zh-CN"/>
                              </w:rPr>
                            </w:pP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工信局</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4"/>
                                <w:lang w:val="en-US" w:eastAsia="zh-CN" w:bidi="zh-CN"/>
                              </w:rPr>
                            </w:pPr>
                            <w:r>
                              <w:rPr>
                                <w:rFonts w:hint="eastAsia" w:ascii="仿宋" w:hAnsi="仿宋" w:eastAsia="仿宋" w:cs="仿宋"/>
                                <w:sz w:val="24"/>
                                <w:szCs w:val="24"/>
                                <w:lang w:val="en-US" w:eastAsia="zh-CN"/>
                              </w:rPr>
                              <w:t>高新区、各乡镇</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72" w:line="306" w:lineRule="exact"/>
                              <w:ind w:left="218" w:right="143"/>
                              <w:jc w:val="center"/>
                              <w:textAlignment w:val="auto"/>
                              <w:rPr>
                                <w:rFonts w:hint="eastAsia" w:ascii="仿宋_GB2312" w:eastAsia="仿宋_GB2312"/>
                                <w:sz w:val="27"/>
                              </w:rPr>
                            </w:pPr>
                          </w:p>
                        </w:tc>
                      </w:tr>
                    </w:tbl>
                    <w:p>
                      <w:pPr>
                        <w:pStyle w:val="5"/>
                      </w:pPr>
                    </w:p>
                  </w:txbxContent>
                </v:textbox>
              </v:shape>
            </w:pict>
          </mc:Fallback>
        </mc:AlternateContent>
      </w:r>
      <w:r>
        <w:br w:type="column"/>
      </w:r>
      <w:r>
        <w:rPr>
          <w:rFonts w:hint="eastAsia" w:ascii="方正小标宋_GBK" w:hAnsi="方正小标宋_GBK" w:eastAsia="方正小标宋_GBK" w:cs="方正小标宋_GBK"/>
          <w:sz w:val="44"/>
          <w:szCs w:val="44"/>
        </w:rPr>
        <w:t>房屋建筑安全隐患大排查大整治工作责任分工表</w:t>
      </w:r>
    </w:p>
    <w:p>
      <w:pPr>
        <w:spacing w:after="0"/>
        <w:jc w:val="left"/>
        <w:rPr>
          <w:rFonts w:hint="eastAsia" w:ascii="方正小标宋简体" w:eastAsia="方正小标宋简体"/>
          <w:sz w:val="42"/>
        </w:rPr>
        <w:sectPr>
          <w:footerReference r:id="rId7" w:type="even"/>
          <w:pgSz w:w="16840" w:h="11910" w:orient="landscape"/>
          <w:pgMar w:top="780" w:right="660" w:bottom="680" w:left="760" w:header="0" w:footer="794" w:gutter="0"/>
          <w:pgBorders>
            <w:top w:val="none" w:sz="0" w:space="0"/>
            <w:left w:val="none" w:sz="0" w:space="0"/>
            <w:bottom w:val="none" w:sz="0" w:space="0"/>
            <w:right w:val="none" w:sz="0" w:space="0"/>
          </w:pgBorders>
          <w:pgNumType w:fmt="decimal"/>
          <w:cols w:equalWidth="0" w:num="2">
            <w:col w:w="1011" w:space="2056"/>
            <w:col w:w="12353"/>
          </w:cols>
        </w:sectPr>
      </w:pPr>
    </w:p>
    <w:tbl>
      <w:tblPr>
        <w:tblStyle w:val="8"/>
        <w:tblW w:w="14875" w:type="dxa"/>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3398"/>
        <w:gridCol w:w="5688"/>
        <w:gridCol w:w="2376"/>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30"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5" w:right="52"/>
              <w:jc w:val="center"/>
              <w:textAlignment w:val="auto"/>
              <w:rPr>
                <w:rFonts w:hint="eastAsia" w:ascii="黑体" w:eastAsia="黑体"/>
                <w:sz w:val="30"/>
              </w:rPr>
            </w:pPr>
            <w:r>
              <w:rPr>
                <w:rFonts w:hint="eastAsia" w:ascii="黑体" w:eastAsia="黑体"/>
                <w:sz w:val="30"/>
              </w:rPr>
              <w:t>序号</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99"/>
              <w:textAlignment w:val="auto"/>
              <w:rPr>
                <w:rFonts w:hint="eastAsia" w:ascii="黑体" w:eastAsia="黑体"/>
                <w:sz w:val="30"/>
              </w:rPr>
            </w:pPr>
            <w:r>
              <w:rPr>
                <w:rFonts w:hint="eastAsia" w:ascii="黑体" w:eastAsia="黑体"/>
                <w:sz w:val="30"/>
              </w:rPr>
              <w:t>排查领域</w:t>
            </w:r>
          </w:p>
        </w:tc>
        <w:tc>
          <w:tcPr>
            <w:tcW w:w="568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935"/>
              <w:textAlignment w:val="auto"/>
              <w:rPr>
                <w:rFonts w:hint="eastAsia" w:ascii="黑体" w:eastAsia="黑体"/>
                <w:sz w:val="30"/>
              </w:rPr>
            </w:pPr>
            <w:r>
              <w:rPr>
                <w:rFonts w:hint="eastAsia" w:ascii="黑体" w:eastAsia="黑体"/>
                <w:sz w:val="30"/>
              </w:rPr>
              <w:t>排查整治重点</w:t>
            </w: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105" w:right="50"/>
              <w:jc w:val="center"/>
              <w:textAlignment w:val="auto"/>
              <w:rPr>
                <w:rFonts w:hint="eastAsia" w:ascii="黑体" w:eastAsia="黑体"/>
                <w:sz w:val="30"/>
              </w:rPr>
            </w:pPr>
            <w:r>
              <w:rPr>
                <w:rFonts w:hint="eastAsia" w:ascii="黑体" w:eastAsia="黑体"/>
                <w:sz w:val="30"/>
              </w:rPr>
              <w:t>牵头责任单位</w:t>
            </w:r>
          </w:p>
        </w:tc>
        <w:tc>
          <w:tcPr>
            <w:tcW w:w="2583"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80"/>
              <w:ind w:left="221" w:right="143"/>
              <w:jc w:val="center"/>
              <w:textAlignment w:val="auto"/>
              <w:rPr>
                <w:rFonts w:hint="eastAsia" w:ascii="黑体" w:eastAsia="黑体"/>
                <w:sz w:val="30"/>
              </w:rPr>
            </w:pPr>
            <w:r>
              <w:rPr>
                <w:rFonts w:hint="eastAsia" w:ascii="黑体" w:eastAsia="黑体"/>
                <w:sz w:val="30"/>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30"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7"/>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55"/>
              <w:jc w:val="center"/>
              <w:textAlignment w:val="auto"/>
              <w:rPr>
                <w:rFonts w:hint="eastAsia" w:ascii="仿宋" w:hAnsi="仿宋" w:eastAsia="仿宋" w:cs="仿宋"/>
                <w:sz w:val="24"/>
                <w:szCs w:val="24"/>
              </w:rPr>
            </w:pPr>
            <w:r>
              <w:rPr>
                <w:rFonts w:hint="eastAsia" w:ascii="仿宋" w:hAnsi="仿宋" w:eastAsia="仿宋" w:cs="仿宋"/>
                <w:w w:val="99"/>
                <w:sz w:val="24"/>
                <w:szCs w:val="24"/>
              </w:rPr>
              <w:t>9</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z w:val="24"/>
                <w:szCs w:val="24"/>
              </w:rPr>
            </w:pPr>
            <w:r>
              <w:rPr>
                <w:rFonts w:hint="eastAsia" w:ascii="仿宋" w:hAnsi="仿宋" w:eastAsia="仿宋" w:cs="仿宋"/>
                <w:sz w:val="24"/>
                <w:szCs w:val="24"/>
              </w:rPr>
              <w:t>电梯等特种设备安全隐患</w:t>
            </w:r>
          </w:p>
        </w:tc>
        <w:tc>
          <w:tcPr>
            <w:tcW w:w="568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 w:line="320" w:lineRule="exact"/>
              <w:jc w:val="both"/>
              <w:textAlignment w:val="auto"/>
              <w:rPr>
                <w:rFonts w:hint="eastAsia" w:ascii="仿宋" w:hAnsi="仿宋" w:eastAsia="仿宋" w:cs="仿宋"/>
                <w:sz w:val="24"/>
                <w:szCs w:val="24"/>
              </w:rPr>
            </w:pPr>
          </w:p>
          <w:p>
            <w:pPr>
              <w:pStyle w:val="13"/>
              <w:keepNext w:val="0"/>
              <w:keepLines w:val="0"/>
              <w:pageBreakBefore w:val="0"/>
              <w:widowControl w:val="0"/>
              <w:numPr>
                <w:ilvl w:val="0"/>
                <w:numId w:val="2"/>
              </w:numPr>
              <w:tabs>
                <w:tab w:val="left" w:pos="337"/>
              </w:tabs>
              <w:kinsoku/>
              <w:wordWrap/>
              <w:overflowPunct/>
              <w:topLinePunct w:val="0"/>
              <w:autoSpaceDE w:val="0"/>
              <w:autoSpaceDN w:val="0"/>
              <w:bidi w:val="0"/>
              <w:adjustRightInd/>
              <w:snapToGrid/>
              <w:spacing w:before="0" w:after="0" w:line="320" w:lineRule="exact"/>
              <w:ind w:left="63" w:right="173" w:firstLine="0"/>
              <w:jc w:val="both"/>
              <w:textAlignment w:val="auto"/>
              <w:rPr>
                <w:rFonts w:hint="eastAsia" w:ascii="仿宋" w:hAnsi="仿宋" w:eastAsia="仿宋" w:cs="仿宋"/>
                <w:sz w:val="24"/>
                <w:szCs w:val="24"/>
              </w:rPr>
            </w:pPr>
            <w:r>
              <w:rPr>
                <w:rFonts w:hint="eastAsia" w:ascii="仿宋" w:hAnsi="仿宋" w:eastAsia="仿宋" w:cs="仿宋"/>
                <w:sz w:val="24"/>
                <w:szCs w:val="24"/>
              </w:rPr>
              <w:t>特种设备、安全附件、安全保护装置档案、维保等运行台账是否健全；</w:t>
            </w:r>
          </w:p>
          <w:p>
            <w:pPr>
              <w:pStyle w:val="13"/>
              <w:keepNext w:val="0"/>
              <w:keepLines w:val="0"/>
              <w:pageBreakBefore w:val="0"/>
              <w:widowControl w:val="0"/>
              <w:numPr>
                <w:ilvl w:val="0"/>
                <w:numId w:val="2"/>
              </w:numPr>
              <w:tabs>
                <w:tab w:val="left" w:pos="337"/>
              </w:tabs>
              <w:kinsoku/>
              <w:wordWrap/>
              <w:overflowPunct/>
              <w:topLinePunct w:val="0"/>
              <w:autoSpaceDE w:val="0"/>
              <w:autoSpaceDN w:val="0"/>
              <w:bidi w:val="0"/>
              <w:adjustRightInd/>
              <w:snapToGrid/>
              <w:spacing w:before="0" w:after="0" w:line="320" w:lineRule="exact"/>
              <w:ind w:left="336" w:right="0" w:hanging="274"/>
              <w:jc w:val="both"/>
              <w:textAlignment w:val="auto"/>
              <w:rPr>
                <w:rFonts w:hint="eastAsia" w:ascii="仿宋" w:hAnsi="仿宋" w:eastAsia="仿宋" w:cs="仿宋"/>
                <w:sz w:val="24"/>
                <w:szCs w:val="24"/>
              </w:rPr>
            </w:pPr>
            <w:r>
              <w:rPr>
                <w:rFonts w:hint="eastAsia" w:ascii="仿宋" w:hAnsi="仿宋" w:eastAsia="仿宋" w:cs="仿宋"/>
                <w:sz w:val="24"/>
                <w:szCs w:val="24"/>
              </w:rPr>
              <w:t>特种设备是否超期未检验；</w:t>
            </w:r>
          </w:p>
          <w:p>
            <w:pPr>
              <w:pStyle w:val="13"/>
              <w:keepNext w:val="0"/>
              <w:keepLines w:val="0"/>
              <w:pageBreakBefore w:val="0"/>
              <w:widowControl w:val="0"/>
              <w:numPr>
                <w:ilvl w:val="0"/>
                <w:numId w:val="2"/>
              </w:numPr>
              <w:tabs>
                <w:tab w:val="left" w:pos="337"/>
              </w:tabs>
              <w:kinsoku/>
              <w:wordWrap/>
              <w:overflowPunct/>
              <w:topLinePunct w:val="0"/>
              <w:autoSpaceDE w:val="0"/>
              <w:autoSpaceDN w:val="0"/>
              <w:bidi w:val="0"/>
              <w:adjustRightInd/>
              <w:snapToGrid/>
              <w:spacing w:before="6" w:after="0" w:line="320" w:lineRule="exact"/>
              <w:ind w:left="63" w:right="441" w:firstLine="0"/>
              <w:jc w:val="both"/>
              <w:textAlignment w:val="auto"/>
              <w:rPr>
                <w:rFonts w:hint="eastAsia" w:ascii="仿宋" w:hAnsi="仿宋" w:eastAsia="仿宋" w:cs="仿宋"/>
                <w:sz w:val="24"/>
                <w:szCs w:val="24"/>
              </w:rPr>
            </w:pPr>
            <w:r>
              <w:rPr>
                <w:rFonts w:hint="eastAsia" w:ascii="仿宋" w:hAnsi="仿宋" w:eastAsia="仿宋" w:cs="仿宋"/>
                <w:sz w:val="24"/>
                <w:szCs w:val="24"/>
              </w:rPr>
              <w:t>安全附件、安全保护装置是否进行定期校验；</w:t>
            </w:r>
          </w:p>
          <w:p>
            <w:pPr>
              <w:pStyle w:val="13"/>
              <w:keepNext w:val="0"/>
              <w:keepLines w:val="0"/>
              <w:pageBreakBefore w:val="0"/>
              <w:widowControl w:val="0"/>
              <w:numPr>
                <w:ilvl w:val="0"/>
                <w:numId w:val="2"/>
              </w:numPr>
              <w:tabs>
                <w:tab w:val="left" w:pos="337"/>
              </w:tabs>
              <w:kinsoku/>
              <w:wordWrap/>
              <w:overflowPunct/>
              <w:topLinePunct w:val="0"/>
              <w:autoSpaceDE w:val="0"/>
              <w:autoSpaceDN w:val="0"/>
              <w:bidi w:val="0"/>
              <w:adjustRightInd/>
              <w:snapToGrid/>
              <w:spacing w:before="0" w:after="0" w:line="320" w:lineRule="exact"/>
              <w:ind w:left="336" w:right="0" w:hanging="274"/>
              <w:jc w:val="both"/>
              <w:textAlignment w:val="auto"/>
              <w:rPr>
                <w:rFonts w:hint="eastAsia" w:ascii="仿宋" w:hAnsi="仿宋" w:eastAsia="仿宋" w:cs="仿宋"/>
                <w:sz w:val="24"/>
                <w:szCs w:val="24"/>
              </w:rPr>
            </w:pPr>
            <w:r>
              <w:rPr>
                <w:rFonts w:hint="eastAsia" w:ascii="仿宋" w:hAnsi="仿宋" w:eastAsia="仿宋" w:cs="仿宋"/>
                <w:sz w:val="24"/>
                <w:szCs w:val="24"/>
              </w:rPr>
              <w:t>其他影响设备安全的行为和事项。</w:t>
            </w: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7"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280" w:lineRule="exact"/>
              <w:ind w:left="106" w:right="50"/>
              <w:jc w:val="center"/>
              <w:textAlignment w:val="auto"/>
              <w:rPr>
                <w:rFonts w:hint="eastAsia" w:ascii="仿宋" w:hAnsi="仿宋" w:eastAsia="仿宋" w:cs="仿宋"/>
                <w:sz w:val="24"/>
                <w:szCs w:val="24"/>
              </w:rPr>
            </w:pPr>
            <w:r>
              <w:rPr>
                <w:rFonts w:hint="eastAsia" w:ascii="仿宋" w:hAnsi="仿宋" w:eastAsia="仿宋" w:cs="仿宋"/>
                <w:sz w:val="24"/>
                <w:szCs w:val="24"/>
              </w:rPr>
              <w:t>市场监督管理局</w:t>
            </w:r>
          </w:p>
        </w:tc>
        <w:tc>
          <w:tcPr>
            <w:tcW w:w="2583"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7"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280" w:lineRule="exact"/>
              <w:ind w:left="220" w:right="143"/>
              <w:jc w:val="center"/>
              <w:textAlignment w:val="auto"/>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830"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1"/>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ind w:left="105" w:right="52"/>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339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jc w:val="lef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13"/>
              <w:jc w:val="lef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1" w:line="225" w:lineRule="auto"/>
              <w:ind w:left="62" w:right="55"/>
              <w:jc w:val="left"/>
              <w:textAlignment w:val="auto"/>
              <w:rPr>
                <w:rFonts w:hint="eastAsia" w:ascii="仿宋" w:hAnsi="仿宋" w:eastAsia="仿宋" w:cs="仿宋"/>
                <w:sz w:val="24"/>
                <w:szCs w:val="24"/>
              </w:rPr>
            </w:pPr>
            <w:r>
              <w:rPr>
                <w:rFonts w:hint="eastAsia" w:ascii="仿宋" w:hAnsi="仿宋" w:eastAsia="仿宋" w:cs="仿宋"/>
                <w:sz w:val="24"/>
                <w:szCs w:val="24"/>
              </w:rPr>
              <w:t>城市既有房屋消防安全隐患排查</w:t>
            </w:r>
          </w:p>
        </w:tc>
        <w:tc>
          <w:tcPr>
            <w:tcW w:w="5688"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before="16" w:line="320" w:lineRule="exact"/>
              <w:textAlignment w:val="auto"/>
              <w:rPr>
                <w:rFonts w:hint="eastAsia" w:ascii="仿宋" w:hAnsi="仿宋" w:eastAsia="仿宋" w:cs="仿宋"/>
                <w:sz w:val="24"/>
                <w:szCs w:val="24"/>
              </w:rPr>
            </w:pPr>
          </w:p>
          <w:p>
            <w:pPr>
              <w:pStyle w:val="13"/>
              <w:keepNext w:val="0"/>
              <w:keepLines w:val="0"/>
              <w:pageBreakBefore w:val="0"/>
              <w:widowControl w:val="0"/>
              <w:numPr>
                <w:ilvl w:val="0"/>
                <w:numId w:val="3"/>
              </w:numPr>
              <w:tabs>
                <w:tab w:val="left" w:pos="337"/>
              </w:tabs>
              <w:kinsoku/>
              <w:wordWrap/>
              <w:overflowPunct/>
              <w:topLinePunct w:val="0"/>
              <w:autoSpaceDE w:val="0"/>
              <w:autoSpaceDN w:val="0"/>
              <w:bidi w:val="0"/>
              <w:adjustRightInd/>
              <w:snapToGrid/>
              <w:spacing w:before="0" w:after="0" w:line="320" w:lineRule="exact"/>
              <w:ind w:left="63" w:right="442" w:firstLine="0"/>
              <w:jc w:val="left"/>
              <w:textAlignment w:val="auto"/>
              <w:rPr>
                <w:rFonts w:hint="eastAsia" w:ascii="仿宋" w:hAnsi="仿宋" w:eastAsia="仿宋" w:cs="仿宋"/>
                <w:sz w:val="24"/>
                <w:szCs w:val="24"/>
              </w:rPr>
            </w:pPr>
            <w:r>
              <w:rPr>
                <w:rFonts w:hint="eastAsia" w:ascii="仿宋" w:hAnsi="仿宋" w:eastAsia="仿宋" w:cs="仿宋"/>
                <w:sz w:val="24"/>
                <w:szCs w:val="24"/>
              </w:rPr>
              <w:t>消防车通道、疏散通道、安全出口是否畅通，室内消火栓、灭火器是否完好有效；</w:t>
            </w:r>
          </w:p>
          <w:p>
            <w:pPr>
              <w:pStyle w:val="13"/>
              <w:keepNext w:val="0"/>
              <w:keepLines w:val="0"/>
              <w:pageBreakBefore w:val="0"/>
              <w:widowControl w:val="0"/>
              <w:numPr>
                <w:ilvl w:val="0"/>
                <w:numId w:val="3"/>
              </w:numPr>
              <w:tabs>
                <w:tab w:val="left" w:pos="337"/>
              </w:tabs>
              <w:kinsoku/>
              <w:wordWrap/>
              <w:overflowPunct/>
              <w:topLinePunct w:val="0"/>
              <w:autoSpaceDE w:val="0"/>
              <w:autoSpaceDN w:val="0"/>
              <w:bidi w:val="0"/>
              <w:adjustRightInd/>
              <w:snapToGrid/>
              <w:spacing w:before="0" w:after="0" w:line="320" w:lineRule="exact"/>
              <w:ind w:left="63" w:right="171" w:firstLine="0"/>
              <w:jc w:val="left"/>
              <w:textAlignment w:val="auto"/>
              <w:rPr>
                <w:rFonts w:hint="eastAsia" w:ascii="仿宋" w:hAnsi="仿宋" w:eastAsia="仿宋" w:cs="仿宋"/>
                <w:sz w:val="24"/>
                <w:szCs w:val="24"/>
              </w:rPr>
            </w:pPr>
            <w:r>
              <w:rPr>
                <w:rFonts w:hint="eastAsia" w:ascii="仿宋" w:hAnsi="仿宋" w:eastAsia="仿宋" w:cs="仿宋"/>
                <w:sz w:val="24"/>
                <w:szCs w:val="24"/>
              </w:rPr>
              <w:t>生产、储存、经营易燃易爆危险品的场所是否与居住场所设置在同一建筑物内；</w:t>
            </w:r>
          </w:p>
          <w:p>
            <w:pPr>
              <w:pStyle w:val="13"/>
              <w:keepNext w:val="0"/>
              <w:keepLines w:val="0"/>
              <w:pageBreakBefore w:val="0"/>
              <w:widowControl w:val="0"/>
              <w:numPr>
                <w:ilvl w:val="0"/>
                <w:numId w:val="3"/>
              </w:numPr>
              <w:tabs>
                <w:tab w:val="left" w:pos="337"/>
              </w:tabs>
              <w:kinsoku/>
              <w:wordWrap/>
              <w:overflowPunct/>
              <w:topLinePunct w:val="0"/>
              <w:autoSpaceDE w:val="0"/>
              <w:autoSpaceDN w:val="0"/>
              <w:bidi w:val="0"/>
              <w:adjustRightInd/>
              <w:snapToGrid/>
              <w:spacing w:before="0" w:after="0" w:line="320" w:lineRule="exact"/>
              <w:ind w:left="63" w:right="170" w:firstLine="0"/>
              <w:jc w:val="left"/>
              <w:textAlignment w:val="auto"/>
              <w:rPr>
                <w:rFonts w:hint="eastAsia" w:ascii="仿宋" w:hAnsi="仿宋" w:eastAsia="仿宋" w:cs="仿宋"/>
                <w:sz w:val="24"/>
                <w:szCs w:val="24"/>
              </w:rPr>
            </w:pPr>
            <w:r>
              <w:rPr>
                <w:rFonts w:hint="eastAsia" w:ascii="仿宋" w:hAnsi="仿宋" w:eastAsia="仿宋" w:cs="仿宋"/>
                <w:sz w:val="24"/>
                <w:szCs w:val="24"/>
              </w:rPr>
              <w:t>设有建筑消防设施的单位对建筑消防设施定期组织维修保养情况；</w:t>
            </w:r>
          </w:p>
          <w:p>
            <w:pPr>
              <w:pStyle w:val="13"/>
              <w:keepNext w:val="0"/>
              <w:keepLines w:val="0"/>
              <w:pageBreakBefore w:val="0"/>
              <w:widowControl w:val="0"/>
              <w:numPr>
                <w:ilvl w:val="0"/>
                <w:numId w:val="3"/>
              </w:numPr>
              <w:tabs>
                <w:tab w:val="left" w:pos="337"/>
              </w:tabs>
              <w:kinsoku/>
              <w:wordWrap/>
              <w:overflowPunct/>
              <w:topLinePunct w:val="0"/>
              <w:autoSpaceDE w:val="0"/>
              <w:autoSpaceDN w:val="0"/>
              <w:bidi w:val="0"/>
              <w:adjustRightInd/>
              <w:snapToGrid/>
              <w:spacing w:before="0" w:after="0" w:line="320" w:lineRule="exact"/>
              <w:ind w:left="336" w:right="0" w:hanging="274"/>
              <w:jc w:val="left"/>
              <w:textAlignment w:val="auto"/>
              <w:rPr>
                <w:rFonts w:hint="eastAsia" w:ascii="仿宋" w:hAnsi="仿宋" w:eastAsia="仿宋" w:cs="仿宋"/>
                <w:sz w:val="24"/>
                <w:szCs w:val="24"/>
              </w:rPr>
            </w:pPr>
            <w:r>
              <w:rPr>
                <w:rFonts w:hint="eastAsia" w:ascii="仿宋" w:hAnsi="仿宋" w:eastAsia="仿宋" w:cs="仿宋"/>
                <w:sz w:val="24"/>
                <w:szCs w:val="24"/>
              </w:rPr>
              <w:t>其他影响消防安全的行为和事项。</w:t>
            </w:r>
          </w:p>
        </w:tc>
        <w:tc>
          <w:tcPr>
            <w:tcW w:w="2376"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1"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280" w:lineRule="exact"/>
              <w:ind w:left="106" w:right="49"/>
              <w:jc w:val="center"/>
              <w:textAlignment w:val="auto"/>
              <w:rPr>
                <w:rFonts w:hint="eastAsia" w:ascii="仿宋" w:hAnsi="仿宋" w:eastAsia="仿宋" w:cs="仿宋"/>
                <w:sz w:val="24"/>
                <w:szCs w:val="24"/>
              </w:rPr>
            </w:pPr>
            <w:r>
              <w:rPr>
                <w:rFonts w:hint="eastAsia" w:ascii="仿宋" w:hAnsi="仿宋" w:eastAsia="仿宋" w:cs="仿宋"/>
                <w:sz w:val="24"/>
                <w:szCs w:val="24"/>
              </w:rPr>
              <w:t>消防救援</w:t>
            </w:r>
            <w:r>
              <w:rPr>
                <w:rFonts w:hint="eastAsia" w:ascii="仿宋" w:hAnsi="仿宋" w:eastAsia="仿宋" w:cs="仿宋"/>
                <w:sz w:val="24"/>
                <w:szCs w:val="24"/>
                <w:lang w:eastAsia="zh-CN"/>
              </w:rPr>
              <w:t>大</w:t>
            </w:r>
            <w:r>
              <w:rPr>
                <w:rFonts w:hint="eastAsia" w:ascii="仿宋" w:hAnsi="仿宋" w:eastAsia="仿宋" w:cs="仿宋"/>
                <w:sz w:val="24"/>
                <w:szCs w:val="24"/>
              </w:rPr>
              <w:t>队</w:t>
            </w:r>
          </w:p>
        </w:tc>
        <w:tc>
          <w:tcPr>
            <w:tcW w:w="2583" w:type="dxa"/>
            <w:tcBorders>
              <w:tl2br w:val="nil"/>
              <w:tr2bl w:val="nil"/>
            </w:tcBorders>
          </w:tcPr>
          <w:p>
            <w:pPr>
              <w:pStyle w:val="13"/>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1" w:line="280" w:lineRule="exac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280" w:lineRule="exact"/>
              <w:ind w:left="78"/>
              <w:jc w:val="center"/>
              <w:textAlignment w:val="auto"/>
              <w:rPr>
                <w:rFonts w:hint="eastAsia" w:ascii="仿宋" w:hAnsi="仿宋" w:eastAsia="仿宋" w:cs="仿宋"/>
                <w:sz w:val="24"/>
                <w:szCs w:val="24"/>
              </w:rPr>
            </w:pPr>
            <w:r>
              <w:rPr>
                <w:rFonts w:hint="eastAsia" w:ascii="仿宋" w:hAnsi="仿宋" w:eastAsia="仿宋" w:cs="仿宋"/>
                <w:sz w:val="24"/>
                <w:szCs w:val="24"/>
              </w:rPr>
              <w:t>消防救援大队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830"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39"/>
              <w:ind w:left="45"/>
              <w:jc w:val="center"/>
              <w:textAlignment w:val="auto"/>
              <w:rPr>
                <w:rFonts w:hint="eastAsia" w:ascii="仿宋" w:hAnsi="仿宋" w:eastAsia="仿宋" w:cs="仿宋"/>
                <w:b/>
                <w:sz w:val="24"/>
                <w:szCs w:val="24"/>
              </w:rPr>
            </w:pPr>
            <w:r>
              <w:rPr>
                <w:rFonts w:hint="eastAsia" w:ascii="仿宋" w:hAnsi="仿宋" w:eastAsia="仿宋" w:cs="仿宋"/>
                <w:b/>
                <w:w w:val="99"/>
                <w:sz w:val="24"/>
                <w:szCs w:val="24"/>
              </w:rPr>
              <w:t>二</w:t>
            </w:r>
          </w:p>
        </w:tc>
        <w:tc>
          <w:tcPr>
            <w:tcW w:w="339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39"/>
              <w:ind w:left="62"/>
              <w:jc w:val="center"/>
              <w:textAlignment w:val="auto"/>
              <w:rPr>
                <w:rFonts w:hint="eastAsia" w:ascii="仿宋" w:hAnsi="仿宋" w:eastAsia="仿宋" w:cs="仿宋"/>
                <w:b/>
                <w:sz w:val="24"/>
                <w:szCs w:val="24"/>
              </w:rPr>
            </w:pPr>
            <w:r>
              <w:rPr>
                <w:rFonts w:hint="eastAsia" w:ascii="仿宋" w:hAnsi="仿宋" w:eastAsia="仿宋" w:cs="仿宋"/>
                <w:b/>
                <w:sz w:val="24"/>
                <w:szCs w:val="24"/>
              </w:rPr>
              <w:t>农村既有房屋安全隐患</w:t>
            </w:r>
          </w:p>
        </w:tc>
        <w:tc>
          <w:tcPr>
            <w:tcW w:w="5688"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 w:line="320" w:lineRule="exact"/>
              <w:jc w:val="left"/>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line="320" w:lineRule="exact"/>
              <w:ind w:left="48"/>
              <w:jc w:val="left"/>
              <w:textAlignment w:val="auto"/>
              <w:rPr>
                <w:rFonts w:hint="eastAsia" w:ascii="仿宋" w:hAnsi="仿宋" w:eastAsia="仿宋" w:cs="仿宋"/>
                <w:sz w:val="24"/>
                <w:szCs w:val="24"/>
              </w:rPr>
            </w:pPr>
            <w:r>
              <w:rPr>
                <w:rFonts w:hint="eastAsia" w:ascii="仿宋" w:hAnsi="仿宋" w:eastAsia="仿宋" w:cs="仿宋"/>
                <w:sz w:val="24"/>
                <w:szCs w:val="24"/>
              </w:rPr>
              <w:t>1.是否存在加高加层等违法改扩建行为；</w:t>
            </w:r>
          </w:p>
          <w:p>
            <w:pPr>
              <w:pStyle w:val="13"/>
              <w:keepNext w:val="0"/>
              <w:keepLines w:val="0"/>
              <w:pageBreakBefore w:val="0"/>
              <w:widowControl w:val="0"/>
              <w:kinsoku/>
              <w:wordWrap/>
              <w:overflowPunct/>
              <w:topLinePunct w:val="0"/>
              <w:autoSpaceDE w:val="0"/>
              <w:autoSpaceDN w:val="0"/>
              <w:bidi w:val="0"/>
              <w:adjustRightInd/>
              <w:snapToGrid/>
              <w:spacing w:before="23" w:line="320" w:lineRule="exact"/>
              <w:ind w:left="48"/>
              <w:jc w:val="left"/>
              <w:textAlignment w:val="auto"/>
              <w:rPr>
                <w:rFonts w:hint="eastAsia" w:ascii="仿宋" w:hAnsi="仿宋" w:eastAsia="仿宋" w:cs="仿宋"/>
                <w:sz w:val="24"/>
                <w:szCs w:val="24"/>
              </w:rPr>
            </w:pPr>
            <w:r>
              <w:rPr>
                <w:rFonts w:hint="eastAsia" w:ascii="仿宋" w:hAnsi="仿宋" w:eastAsia="仿宋" w:cs="仿宋"/>
                <w:sz w:val="24"/>
                <w:szCs w:val="24"/>
              </w:rPr>
              <w:t>2.是否存在地基沉降、主体承重结构损坏和超负荷</w:t>
            </w:r>
          </w:p>
          <w:p>
            <w:pPr>
              <w:pStyle w:val="13"/>
              <w:keepNext w:val="0"/>
              <w:keepLines w:val="0"/>
              <w:pageBreakBefore w:val="0"/>
              <w:widowControl w:val="0"/>
              <w:kinsoku/>
              <w:wordWrap/>
              <w:overflowPunct/>
              <w:topLinePunct w:val="0"/>
              <w:autoSpaceDE w:val="0"/>
              <w:autoSpaceDN w:val="0"/>
              <w:bidi w:val="0"/>
              <w:adjustRightInd/>
              <w:snapToGrid/>
              <w:spacing w:before="11" w:line="320" w:lineRule="exact"/>
              <w:ind w:left="48"/>
              <w:jc w:val="left"/>
              <w:textAlignment w:val="auto"/>
              <w:rPr>
                <w:rFonts w:hint="eastAsia" w:ascii="仿宋" w:hAnsi="仿宋" w:eastAsia="仿宋" w:cs="仿宋"/>
                <w:sz w:val="24"/>
                <w:szCs w:val="24"/>
              </w:rPr>
            </w:pPr>
            <w:r>
              <w:rPr>
                <w:rFonts w:hint="eastAsia" w:ascii="仿宋" w:hAnsi="仿宋" w:eastAsia="仿宋" w:cs="仿宋"/>
                <w:sz w:val="24"/>
                <w:szCs w:val="24"/>
              </w:rPr>
              <w:t>使用的情况；</w:t>
            </w:r>
          </w:p>
          <w:p>
            <w:pPr>
              <w:pStyle w:val="13"/>
              <w:keepNext w:val="0"/>
              <w:keepLines w:val="0"/>
              <w:pageBreakBefore w:val="0"/>
              <w:widowControl w:val="0"/>
              <w:numPr>
                <w:ilvl w:val="0"/>
                <w:numId w:val="4"/>
              </w:numPr>
              <w:tabs>
                <w:tab w:val="left" w:pos="300"/>
              </w:tabs>
              <w:kinsoku/>
              <w:wordWrap/>
              <w:overflowPunct/>
              <w:topLinePunct w:val="0"/>
              <w:autoSpaceDE w:val="0"/>
              <w:autoSpaceDN w:val="0"/>
              <w:bidi w:val="0"/>
              <w:adjustRightInd/>
              <w:snapToGrid/>
              <w:spacing w:before="0" w:after="0" w:line="320" w:lineRule="exact"/>
              <w:ind w:left="299" w:right="0" w:hanging="252"/>
              <w:jc w:val="left"/>
              <w:textAlignment w:val="auto"/>
              <w:rPr>
                <w:rFonts w:hint="eastAsia" w:ascii="仿宋" w:hAnsi="仿宋" w:eastAsia="仿宋" w:cs="仿宋"/>
                <w:sz w:val="24"/>
                <w:szCs w:val="24"/>
              </w:rPr>
            </w:pPr>
            <w:r>
              <w:rPr>
                <w:rFonts w:hint="eastAsia" w:ascii="仿宋" w:hAnsi="仿宋" w:eastAsia="仿宋" w:cs="仿宋"/>
                <w:spacing w:val="-1"/>
                <w:w w:val="95"/>
                <w:sz w:val="24"/>
                <w:szCs w:val="24"/>
              </w:rPr>
              <w:t>是否为利用原有建筑物改建改用的经营性场所；</w:t>
            </w:r>
          </w:p>
          <w:p>
            <w:pPr>
              <w:pStyle w:val="13"/>
              <w:keepNext w:val="0"/>
              <w:keepLines w:val="0"/>
              <w:pageBreakBefore w:val="0"/>
              <w:widowControl w:val="0"/>
              <w:numPr>
                <w:ilvl w:val="0"/>
                <w:numId w:val="4"/>
              </w:numPr>
              <w:tabs>
                <w:tab w:val="left" w:pos="300"/>
              </w:tabs>
              <w:kinsoku/>
              <w:wordWrap/>
              <w:overflowPunct/>
              <w:topLinePunct w:val="0"/>
              <w:autoSpaceDE w:val="0"/>
              <w:autoSpaceDN w:val="0"/>
              <w:bidi w:val="0"/>
              <w:adjustRightInd/>
              <w:snapToGrid/>
              <w:spacing w:before="0" w:after="0" w:line="320" w:lineRule="exact"/>
              <w:ind w:left="299" w:right="0" w:hanging="252"/>
              <w:jc w:val="left"/>
              <w:textAlignment w:val="auto"/>
              <w:rPr>
                <w:rFonts w:hint="eastAsia" w:ascii="仿宋" w:hAnsi="仿宋" w:eastAsia="仿宋" w:cs="仿宋"/>
                <w:sz w:val="24"/>
                <w:szCs w:val="24"/>
              </w:rPr>
            </w:pPr>
            <w:r>
              <w:rPr>
                <w:rFonts w:hint="eastAsia" w:ascii="仿宋" w:hAnsi="仿宋" w:eastAsia="仿宋" w:cs="仿宋"/>
                <w:spacing w:val="-1"/>
                <w:w w:val="95"/>
                <w:sz w:val="24"/>
                <w:szCs w:val="24"/>
              </w:rPr>
              <w:t>临近挡土墙及山体护坡房屋是否存在安全隐患；</w:t>
            </w:r>
          </w:p>
          <w:p>
            <w:pPr>
              <w:pStyle w:val="13"/>
              <w:keepNext w:val="0"/>
              <w:keepLines w:val="0"/>
              <w:pageBreakBefore w:val="0"/>
              <w:widowControl w:val="0"/>
              <w:kinsoku/>
              <w:wordWrap/>
              <w:overflowPunct/>
              <w:topLinePunct w:val="0"/>
              <w:autoSpaceDE w:val="0"/>
              <w:autoSpaceDN w:val="0"/>
              <w:bidi w:val="0"/>
              <w:adjustRightInd/>
              <w:snapToGrid/>
              <w:spacing w:line="320" w:lineRule="exact"/>
              <w:ind w:left="48"/>
              <w:jc w:val="left"/>
              <w:textAlignment w:val="auto"/>
              <w:rPr>
                <w:rFonts w:hint="eastAsia" w:ascii="仿宋" w:hAnsi="仿宋" w:eastAsia="仿宋" w:cs="仿宋"/>
                <w:sz w:val="24"/>
                <w:szCs w:val="24"/>
              </w:rPr>
            </w:pPr>
            <w:r>
              <w:rPr>
                <w:rFonts w:hint="eastAsia" w:ascii="仿宋" w:hAnsi="仿宋" w:eastAsia="仿宋" w:cs="仿宋"/>
                <w:sz w:val="24"/>
                <w:szCs w:val="24"/>
              </w:rPr>
              <w:t>5.房屋是否地处低洼、临河地段；</w:t>
            </w:r>
          </w:p>
          <w:p>
            <w:pPr>
              <w:pStyle w:val="13"/>
              <w:keepNext w:val="0"/>
              <w:keepLines w:val="0"/>
              <w:pageBreakBefore w:val="0"/>
              <w:widowControl w:val="0"/>
              <w:kinsoku/>
              <w:wordWrap/>
              <w:overflowPunct/>
              <w:topLinePunct w:val="0"/>
              <w:autoSpaceDE w:val="0"/>
              <w:autoSpaceDN w:val="0"/>
              <w:bidi w:val="0"/>
              <w:adjustRightInd/>
              <w:snapToGrid/>
              <w:spacing w:line="320" w:lineRule="exact"/>
              <w:ind w:left="48"/>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6.农村破烂空心房危房、废弃栏舍、农村非法仓储改建用房；</w:t>
            </w:r>
          </w:p>
          <w:p>
            <w:pPr>
              <w:pStyle w:val="13"/>
              <w:keepNext w:val="0"/>
              <w:keepLines w:val="0"/>
              <w:pageBreakBefore w:val="0"/>
              <w:widowControl w:val="0"/>
              <w:kinsoku/>
              <w:wordWrap/>
              <w:overflowPunct/>
              <w:topLinePunct w:val="0"/>
              <w:autoSpaceDE w:val="0"/>
              <w:autoSpaceDN w:val="0"/>
              <w:bidi w:val="0"/>
              <w:adjustRightInd/>
              <w:snapToGrid/>
              <w:spacing w:line="320" w:lineRule="exact"/>
              <w:ind w:left="48"/>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.是否存在消防安全隐患；</w:t>
            </w:r>
          </w:p>
          <w:p>
            <w:pPr>
              <w:pStyle w:val="13"/>
              <w:keepNext w:val="0"/>
              <w:keepLines w:val="0"/>
              <w:pageBreakBefore w:val="0"/>
              <w:widowControl w:val="0"/>
              <w:kinsoku/>
              <w:wordWrap/>
              <w:overflowPunct/>
              <w:topLinePunct w:val="0"/>
              <w:autoSpaceDE w:val="0"/>
              <w:autoSpaceDN w:val="0"/>
              <w:bidi w:val="0"/>
              <w:adjustRightInd/>
              <w:snapToGrid/>
              <w:spacing w:line="320" w:lineRule="exact"/>
              <w:ind w:left="48"/>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.影响安全的其他因素。</w:t>
            </w: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39" w:line="280" w:lineRule="exact"/>
              <w:ind w:left="104" w:right="5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农业农村局</w:t>
            </w:r>
          </w:p>
          <w:p>
            <w:pPr>
              <w:pStyle w:val="13"/>
              <w:keepNext w:val="0"/>
              <w:keepLines w:val="0"/>
              <w:pageBreakBefore w:val="0"/>
              <w:widowControl w:val="0"/>
              <w:kinsoku/>
              <w:wordWrap/>
              <w:overflowPunct/>
              <w:topLinePunct w:val="0"/>
              <w:autoSpaceDE w:val="0"/>
              <w:autoSpaceDN w:val="0"/>
              <w:bidi w:val="0"/>
              <w:adjustRightInd/>
              <w:snapToGrid/>
              <w:spacing w:before="139" w:line="280" w:lineRule="exact"/>
              <w:ind w:left="104" w:right="5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住建局</w:t>
            </w:r>
          </w:p>
        </w:tc>
        <w:tc>
          <w:tcPr>
            <w:tcW w:w="2583"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自然资源局</w:t>
            </w:r>
          </w:p>
          <w:p>
            <w:pPr>
              <w:pStyle w:val="13"/>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市场监督管理局</w:t>
            </w:r>
          </w:p>
          <w:p>
            <w:pPr>
              <w:pStyle w:val="13"/>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林业局</w:t>
            </w:r>
          </w:p>
          <w:p>
            <w:pPr>
              <w:pStyle w:val="13"/>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消防救援</w:t>
            </w:r>
            <w:r>
              <w:rPr>
                <w:rFonts w:hint="eastAsia" w:ascii="仿宋" w:hAnsi="仿宋" w:eastAsia="仿宋" w:cs="仿宋"/>
                <w:sz w:val="24"/>
                <w:szCs w:val="24"/>
                <w:lang w:eastAsia="zh-CN"/>
              </w:rPr>
              <w:t>大</w:t>
            </w:r>
            <w:r>
              <w:rPr>
                <w:rFonts w:hint="eastAsia" w:ascii="仿宋" w:hAnsi="仿宋" w:eastAsia="仿宋" w:cs="仿宋"/>
                <w:sz w:val="24"/>
                <w:szCs w:val="24"/>
              </w:rPr>
              <w:t>队</w:t>
            </w:r>
          </w:p>
          <w:p>
            <w:pPr>
              <w:pStyle w:val="13"/>
              <w:keepNext w:val="0"/>
              <w:keepLines w:val="0"/>
              <w:pageBreakBefore w:val="0"/>
              <w:widowControl w:val="0"/>
              <w:kinsoku/>
              <w:wordWrap/>
              <w:overflowPunct/>
              <w:topLinePunct w:val="0"/>
              <w:autoSpaceDE w:val="0"/>
              <w:autoSpaceDN w:val="0"/>
              <w:bidi w:val="0"/>
              <w:adjustRightInd/>
              <w:snapToGrid/>
              <w:spacing w:before="0" w:line="28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r>
    </w:tbl>
    <w:p>
      <w:pPr>
        <w:spacing w:after="0"/>
        <w:jc w:val="center"/>
        <w:rPr>
          <w:rFonts w:ascii="宋体"/>
          <w:sz w:val="23"/>
        </w:rPr>
        <w:sectPr>
          <w:footerReference r:id="rId8" w:type="default"/>
          <w:pgSz w:w="16840" w:h="11910" w:orient="landscape"/>
          <w:pgMar w:top="760" w:right="660" w:bottom="280" w:left="760" w:header="0" w:footer="0" w:gutter="0"/>
          <w:pgBorders>
            <w:top w:val="none" w:sz="0" w:space="0"/>
            <w:left w:val="none" w:sz="0" w:space="0"/>
            <w:bottom w:val="none" w:sz="0" w:space="0"/>
            <w:right w:val="none" w:sz="0" w:space="0"/>
          </w:pgBorders>
          <w:pgNumType w:fmt="decimal"/>
          <w:cols w:space="720" w:num="1"/>
        </w:sectPr>
      </w:pPr>
    </w:p>
    <w:tbl>
      <w:tblPr>
        <w:tblStyle w:val="8"/>
        <w:tblW w:w="15134" w:type="dxa"/>
        <w:tblInd w:w="161" w:type="dxa"/>
        <w:tblBorders>
          <w:top w:val="single" w:color="000000" w:sz="4" w:space="0"/>
          <w:left w:val="single" w:color="000000" w:sz="4" w:space="0"/>
          <w:bottom w:val="single" w:color="000000" w:sz="4" w:space="0"/>
          <w:right w:val="single" w:color="000000" w:sz="4" w:space="0"/>
          <w:insideH w:val="single" w:color="000000" w:sz="8" w:space="0"/>
          <w:insideV w:val="single" w:color="000000" w:sz="8" w:space="0"/>
        </w:tblBorders>
        <w:tblLayout w:type="fixed"/>
        <w:tblCellMar>
          <w:top w:w="0" w:type="dxa"/>
          <w:left w:w="0" w:type="dxa"/>
          <w:bottom w:w="0" w:type="dxa"/>
          <w:right w:w="0" w:type="dxa"/>
        </w:tblCellMar>
      </w:tblPr>
      <w:tblGrid>
        <w:gridCol w:w="830"/>
        <w:gridCol w:w="3398"/>
        <w:gridCol w:w="5688"/>
        <w:gridCol w:w="2376"/>
        <w:gridCol w:w="2842"/>
      </w:tblGrid>
      <w:tr>
        <w:tblPrEx>
          <w:tblBorders>
            <w:top w:val="single" w:color="000000" w:sz="4" w:space="0"/>
            <w:left w:val="single" w:color="000000" w:sz="4"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30" w:type="dxa"/>
            <w:tcBorders>
              <w:tl2br w:val="nil"/>
              <w:tr2bl w:val="nil"/>
            </w:tcBorders>
          </w:tcPr>
          <w:p>
            <w:pPr>
              <w:pStyle w:val="13"/>
              <w:spacing w:before="180"/>
              <w:ind w:left="105" w:right="52"/>
              <w:jc w:val="center"/>
              <w:rPr>
                <w:rFonts w:hint="eastAsia" w:ascii="黑体" w:eastAsia="黑体"/>
                <w:sz w:val="30"/>
              </w:rPr>
            </w:pPr>
            <w:r>
              <w:rPr>
                <w:rFonts w:hint="eastAsia" w:ascii="黑体" w:eastAsia="黑体"/>
                <w:sz w:val="30"/>
              </w:rPr>
              <w:t>序号</w:t>
            </w:r>
          </w:p>
        </w:tc>
        <w:tc>
          <w:tcPr>
            <w:tcW w:w="3398" w:type="dxa"/>
            <w:tcBorders>
              <w:tl2br w:val="nil"/>
              <w:tr2bl w:val="nil"/>
            </w:tcBorders>
          </w:tcPr>
          <w:p>
            <w:pPr>
              <w:pStyle w:val="13"/>
              <w:spacing w:before="180"/>
              <w:ind w:left="1099"/>
              <w:rPr>
                <w:rFonts w:hint="eastAsia" w:ascii="黑体" w:eastAsia="黑体"/>
                <w:sz w:val="30"/>
              </w:rPr>
            </w:pPr>
            <w:r>
              <w:rPr>
                <w:rFonts w:hint="eastAsia" w:ascii="黑体" w:eastAsia="黑体"/>
                <w:sz w:val="30"/>
              </w:rPr>
              <w:t>排查领域</w:t>
            </w:r>
          </w:p>
        </w:tc>
        <w:tc>
          <w:tcPr>
            <w:tcW w:w="5688" w:type="dxa"/>
            <w:tcBorders>
              <w:tl2br w:val="nil"/>
              <w:tr2bl w:val="nil"/>
            </w:tcBorders>
          </w:tcPr>
          <w:p>
            <w:pPr>
              <w:pStyle w:val="13"/>
              <w:spacing w:before="180"/>
              <w:ind w:left="1935"/>
              <w:rPr>
                <w:rFonts w:hint="eastAsia" w:ascii="黑体" w:eastAsia="黑体"/>
                <w:sz w:val="30"/>
              </w:rPr>
            </w:pPr>
            <w:r>
              <w:rPr>
                <w:rFonts w:hint="eastAsia" w:ascii="黑体" w:eastAsia="黑体"/>
                <w:sz w:val="30"/>
              </w:rPr>
              <w:t>排查整治重点</w:t>
            </w:r>
          </w:p>
        </w:tc>
        <w:tc>
          <w:tcPr>
            <w:tcW w:w="2376" w:type="dxa"/>
            <w:tcBorders>
              <w:tl2br w:val="nil"/>
              <w:tr2bl w:val="nil"/>
            </w:tcBorders>
          </w:tcPr>
          <w:p>
            <w:pPr>
              <w:pStyle w:val="13"/>
              <w:spacing w:before="180"/>
              <w:ind w:left="105" w:right="50"/>
              <w:jc w:val="center"/>
              <w:rPr>
                <w:rFonts w:hint="eastAsia" w:ascii="黑体" w:eastAsia="黑体"/>
                <w:sz w:val="30"/>
              </w:rPr>
            </w:pPr>
            <w:r>
              <w:rPr>
                <w:rFonts w:hint="eastAsia" w:ascii="黑体" w:eastAsia="黑体"/>
                <w:sz w:val="30"/>
              </w:rPr>
              <w:t>牵头责任单位</w:t>
            </w:r>
          </w:p>
        </w:tc>
        <w:tc>
          <w:tcPr>
            <w:tcW w:w="2842" w:type="dxa"/>
            <w:tcBorders>
              <w:tl2br w:val="nil"/>
              <w:tr2bl w:val="nil"/>
            </w:tcBorders>
          </w:tcPr>
          <w:p>
            <w:pPr>
              <w:pStyle w:val="13"/>
              <w:spacing w:before="180"/>
              <w:ind w:left="221" w:right="143"/>
              <w:jc w:val="center"/>
              <w:rPr>
                <w:rFonts w:hint="eastAsia" w:ascii="黑体" w:eastAsia="黑体"/>
                <w:sz w:val="30"/>
              </w:rPr>
            </w:pPr>
            <w:r>
              <w:rPr>
                <w:rFonts w:hint="eastAsia" w:ascii="黑体" w:eastAsia="黑体"/>
                <w:sz w:val="30"/>
              </w:rPr>
              <w:t>责任单位</w:t>
            </w:r>
          </w:p>
        </w:tc>
      </w:tr>
      <w:tr>
        <w:tblPrEx>
          <w:tblBorders>
            <w:top w:val="single" w:color="000000" w:sz="4" w:space="0"/>
            <w:left w:val="single" w:color="000000" w:sz="4"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830" w:type="dxa"/>
            <w:tcBorders>
              <w:tl2br w:val="nil"/>
              <w:tr2bl w:val="nil"/>
            </w:tcBorders>
          </w:tcPr>
          <w:p>
            <w:pPr>
              <w:pStyle w:val="13"/>
              <w:spacing w:before="220"/>
              <w:ind w:left="45"/>
              <w:jc w:val="center"/>
              <w:rPr>
                <w:rFonts w:hint="eastAsia" w:ascii="仿宋" w:hAnsi="仿宋" w:eastAsia="仿宋" w:cs="仿宋"/>
                <w:b/>
                <w:sz w:val="24"/>
                <w:szCs w:val="24"/>
              </w:rPr>
            </w:pPr>
            <w:r>
              <w:rPr>
                <w:rFonts w:hint="eastAsia" w:ascii="仿宋" w:hAnsi="仿宋" w:eastAsia="仿宋" w:cs="仿宋"/>
                <w:b/>
                <w:w w:val="99"/>
                <w:sz w:val="24"/>
                <w:szCs w:val="24"/>
              </w:rPr>
              <w:t>三</w:t>
            </w:r>
          </w:p>
        </w:tc>
        <w:tc>
          <w:tcPr>
            <w:tcW w:w="14304" w:type="dxa"/>
            <w:gridSpan w:val="4"/>
            <w:tcBorders>
              <w:tl2br w:val="nil"/>
              <w:tr2bl w:val="nil"/>
            </w:tcBorders>
          </w:tcPr>
          <w:p>
            <w:pPr>
              <w:pStyle w:val="13"/>
              <w:spacing w:before="220"/>
              <w:ind w:left="62"/>
              <w:rPr>
                <w:rFonts w:hint="eastAsia" w:ascii="仿宋" w:hAnsi="仿宋" w:eastAsia="仿宋" w:cs="仿宋"/>
                <w:b/>
                <w:sz w:val="24"/>
                <w:szCs w:val="24"/>
              </w:rPr>
            </w:pPr>
            <w:r>
              <w:rPr>
                <w:rFonts w:hint="eastAsia" w:ascii="仿宋" w:hAnsi="仿宋" w:eastAsia="仿宋" w:cs="仿宋"/>
                <w:b/>
                <w:sz w:val="24"/>
                <w:szCs w:val="24"/>
              </w:rPr>
              <w:t>建筑施工项目安全隐患</w:t>
            </w:r>
          </w:p>
        </w:tc>
      </w:tr>
      <w:tr>
        <w:tblPrEx>
          <w:tblBorders>
            <w:top w:val="single" w:color="000000" w:sz="4" w:space="0"/>
            <w:left w:val="single" w:color="000000" w:sz="4"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trHeight w:val="2083" w:hRule="atLeast"/>
        </w:trPr>
        <w:tc>
          <w:tcPr>
            <w:tcW w:w="830" w:type="dxa"/>
            <w:tcBorders>
              <w:tl2br w:val="nil"/>
              <w:tr2bl w:val="nil"/>
            </w:tcBorders>
          </w:tcPr>
          <w:p>
            <w:pPr>
              <w:pStyle w:val="13"/>
              <w:rPr>
                <w:rFonts w:hint="eastAsia" w:ascii="仿宋" w:hAnsi="仿宋" w:eastAsia="仿宋" w:cs="仿宋"/>
                <w:sz w:val="24"/>
                <w:szCs w:val="24"/>
              </w:rPr>
            </w:pPr>
          </w:p>
          <w:p>
            <w:pPr>
              <w:pStyle w:val="13"/>
              <w:rPr>
                <w:rFonts w:hint="eastAsia" w:ascii="仿宋" w:hAnsi="仿宋" w:eastAsia="仿宋" w:cs="仿宋"/>
                <w:sz w:val="24"/>
                <w:szCs w:val="24"/>
              </w:rPr>
            </w:pPr>
          </w:p>
          <w:p>
            <w:pPr>
              <w:pStyle w:val="13"/>
              <w:spacing w:before="6"/>
              <w:rPr>
                <w:rFonts w:hint="eastAsia" w:ascii="仿宋" w:hAnsi="仿宋" w:eastAsia="仿宋" w:cs="仿宋"/>
                <w:sz w:val="24"/>
                <w:szCs w:val="24"/>
              </w:rPr>
            </w:pPr>
          </w:p>
          <w:p>
            <w:pPr>
              <w:pStyle w:val="13"/>
              <w:ind w:left="55"/>
              <w:jc w:val="center"/>
              <w:rPr>
                <w:rFonts w:hint="eastAsia" w:ascii="仿宋" w:hAnsi="仿宋" w:eastAsia="仿宋" w:cs="仿宋"/>
                <w:sz w:val="24"/>
                <w:szCs w:val="24"/>
              </w:rPr>
            </w:pPr>
            <w:r>
              <w:rPr>
                <w:rFonts w:hint="eastAsia" w:ascii="仿宋" w:hAnsi="仿宋" w:eastAsia="仿宋" w:cs="仿宋"/>
                <w:w w:val="99"/>
                <w:sz w:val="24"/>
                <w:szCs w:val="24"/>
              </w:rPr>
              <w:t>1</w:t>
            </w:r>
          </w:p>
        </w:tc>
        <w:tc>
          <w:tcPr>
            <w:tcW w:w="3398" w:type="dxa"/>
            <w:tcBorders>
              <w:tl2br w:val="nil"/>
              <w:tr2bl w:val="nil"/>
            </w:tcBorders>
          </w:tcPr>
          <w:p>
            <w:pPr>
              <w:pStyle w:val="13"/>
              <w:rPr>
                <w:rFonts w:hint="eastAsia" w:ascii="仿宋" w:hAnsi="仿宋" w:eastAsia="仿宋" w:cs="仿宋"/>
                <w:sz w:val="24"/>
                <w:szCs w:val="24"/>
              </w:rPr>
            </w:pPr>
          </w:p>
          <w:p>
            <w:pPr>
              <w:pStyle w:val="13"/>
              <w:rPr>
                <w:rFonts w:hint="eastAsia" w:ascii="仿宋" w:hAnsi="仿宋" w:eastAsia="仿宋" w:cs="仿宋"/>
                <w:sz w:val="24"/>
                <w:szCs w:val="24"/>
              </w:rPr>
            </w:pPr>
          </w:p>
          <w:p>
            <w:pPr>
              <w:pStyle w:val="13"/>
              <w:spacing w:before="6"/>
              <w:rPr>
                <w:rFonts w:hint="eastAsia" w:ascii="仿宋" w:hAnsi="仿宋" w:eastAsia="仿宋" w:cs="仿宋"/>
                <w:sz w:val="24"/>
                <w:szCs w:val="24"/>
              </w:rPr>
            </w:pPr>
          </w:p>
          <w:p>
            <w:pPr>
              <w:pStyle w:val="13"/>
              <w:ind w:left="62"/>
              <w:rPr>
                <w:rFonts w:hint="eastAsia" w:ascii="仿宋" w:hAnsi="仿宋" w:eastAsia="仿宋" w:cs="仿宋"/>
                <w:sz w:val="24"/>
                <w:szCs w:val="24"/>
              </w:rPr>
            </w:pPr>
            <w:r>
              <w:rPr>
                <w:rFonts w:hint="eastAsia" w:ascii="仿宋" w:hAnsi="仿宋" w:eastAsia="仿宋" w:cs="仿宋"/>
                <w:sz w:val="24"/>
                <w:szCs w:val="24"/>
              </w:rPr>
              <w:t>正常报建项目</w:t>
            </w:r>
          </w:p>
        </w:tc>
        <w:tc>
          <w:tcPr>
            <w:tcW w:w="5688" w:type="dxa"/>
            <w:tcBorders>
              <w:tl2br w:val="nil"/>
              <w:tr2bl w:val="nil"/>
            </w:tcBorders>
          </w:tcPr>
          <w:p>
            <w:pPr>
              <w:pStyle w:val="13"/>
              <w:spacing w:before="9"/>
              <w:jc w:val="left"/>
              <w:rPr>
                <w:rFonts w:hint="eastAsia" w:ascii="仿宋" w:hAnsi="仿宋" w:eastAsia="仿宋" w:cs="仿宋"/>
                <w:sz w:val="24"/>
                <w:szCs w:val="24"/>
              </w:rPr>
            </w:pPr>
          </w:p>
          <w:p>
            <w:pPr>
              <w:pStyle w:val="13"/>
              <w:numPr>
                <w:ilvl w:val="0"/>
                <w:numId w:val="5"/>
              </w:numPr>
              <w:tabs>
                <w:tab w:val="left" w:pos="337"/>
              </w:tabs>
              <w:spacing w:before="1" w:after="0" w:line="335" w:lineRule="exact"/>
              <w:ind w:left="336" w:right="0" w:hanging="274"/>
              <w:jc w:val="left"/>
              <w:rPr>
                <w:rFonts w:hint="eastAsia" w:ascii="仿宋" w:hAnsi="仿宋" w:eastAsia="仿宋" w:cs="仿宋"/>
                <w:sz w:val="24"/>
                <w:szCs w:val="24"/>
              </w:rPr>
            </w:pPr>
            <w:r>
              <w:rPr>
                <w:rFonts w:hint="eastAsia" w:ascii="仿宋" w:hAnsi="仿宋" w:eastAsia="仿宋" w:cs="仿宋"/>
                <w:sz w:val="24"/>
                <w:szCs w:val="24"/>
              </w:rPr>
              <w:t>关键岗位人员到岗履职情况；</w:t>
            </w:r>
          </w:p>
          <w:p>
            <w:pPr>
              <w:pStyle w:val="13"/>
              <w:numPr>
                <w:ilvl w:val="0"/>
                <w:numId w:val="5"/>
              </w:numPr>
              <w:tabs>
                <w:tab w:val="left" w:pos="337"/>
              </w:tabs>
              <w:spacing w:before="0" w:after="0" w:line="325" w:lineRule="exact"/>
              <w:ind w:left="336" w:right="0" w:hanging="274"/>
              <w:jc w:val="left"/>
              <w:rPr>
                <w:rFonts w:hint="eastAsia" w:ascii="仿宋" w:hAnsi="仿宋" w:eastAsia="仿宋" w:cs="仿宋"/>
                <w:sz w:val="24"/>
                <w:szCs w:val="24"/>
              </w:rPr>
            </w:pPr>
            <w:r>
              <w:rPr>
                <w:rFonts w:hint="eastAsia" w:ascii="仿宋" w:hAnsi="仿宋" w:eastAsia="仿宋" w:cs="仿宋"/>
                <w:sz w:val="24"/>
                <w:szCs w:val="24"/>
              </w:rPr>
              <w:t>专项施工方案编审情况；</w:t>
            </w:r>
          </w:p>
          <w:p>
            <w:pPr>
              <w:pStyle w:val="13"/>
              <w:numPr>
                <w:ilvl w:val="0"/>
                <w:numId w:val="5"/>
              </w:numPr>
              <w:tabs>
                <w:tab w:val="left" w:pos="337"/>
              </w:tabs>
              <w:spacing w:before="0" w:after="0" w:line="325" w:lineRule="exact"/>
              <w:ind w:left="336" w:right="0" w:hanging="274"/>
              <w:jc w:val="left"/>
              <w:rPr>
                <w:rFonts w:hint="eastAsia" w:ascii="仿宋" w:hAnsi="仿宋" w:eastAsia="仿宋" w:cs="仿宋"/>
                <w:sz w:val="24"/>
                <w:szCs w:val="24"/>
              </w:rPr>
            </w:pPr>
            <w:r>
              <w:rPr>
                <w:rFonts w:hint="eastAsia" w:ascii="仿宋" w:hAnsi="仿宋" w:eastAsia="仿宋" w:cs="仿宋"/>
                <w:sz w:val="24"/>
                <w:szCs w:val="24"/>
              </w:rPr>
              <w:t>重大危险源的安全管控情况；</w:t>
            </w:r>
          </w:p>
          <w:p>
            <w:pPr>
              <w:pStyle w:val="13"/>
              <w:numPr>
                <w:ilvl w:val="0"/>
                <w:numId w:val="5"/>
              </w:numPr>
              <w:tabs>
                <w:tab w:val="left" w:pos="337"/>
              </w:tabs>
              <w:spacing w:before="0" w:after="0" w:line="324" w:lineRule="exact"/>
              <w:ind w:left="336" w:right="0" w:hanging="274"/>
              <w:jc w:val="left"/>
              <w:rPr>
                <w:rFonts w:hint="eastAsia" w:ascii="仿宋" w:hAnsi="仿宋" w:eastAsia="仿宋" w:cs="仿宋"/>
                <w:sz w:val="24"/>
                <w:szCs w:val="24"/>
              </w:rPr>
            </w:pPr>
            <w:r>
              <w:rPr>
                <w:rFonts w:hint="eastAsia" w:ascii="仿宋" w:hAnsi="仿宋" w:eastAsia="仿宋" w:cs="仿宋"/>
                <w:sz w:val="24"/>
                <w:szCs w:val="24"/>
              </w:rPr>
              <w:t>施工现场消防安全防范情况；</w:t>
            </w:r>
          </w:p>
          <w:p>
            <w:pPr>
              <w:pStyle w:val="13"/>
              <w:numPr>
                <w:ilvl w:val="0"/>
                <w:numId w:val="5"/>
              </w:numPr>
              <w:tabs>
                <w:tab w:val="left" w:pos="337"/>
              </w:tabs>
              <w:spacing w:before="0" w:after="0" w:line="335" w:lineRule="exact"/>
              <w:ind w:left="336" w:right="0" w:hanging="274"/>
              <w:jc w:val="left"/>
              <w:rPr>
                <w:rFonts w:hint="eastAsia" w:ascii="仿宋" w:hAnsi="仿宋" w:eastAsia="仿宋" w:cs="仿宋"/>
                <w:sz w:val="24"/>
                <w:szCs w:val="24"/>
              </w:rPr>
            </w:pPr>
            <w:r>
              <w:rPr>
                <w:rFonts w:hint="eastAsia" w:ascii="仿宋" w:hAnsi="仿宋" w:eastAsia="仿宋" w:cs="仿宋"/>
                <w:sz w:val="24"/>
                <w:szCs w:val="24"/>
              </w:rPr>
              <w:t>影响现场施工安全的其他因素。</w:t>
            </w: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住建局</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trHeight w:val="2083" w:hRule="atLeast"/>
        </w:trPr>
        <w:tc>
          <w:tcPr>
            <w:tcW w:w="830" w:type="dxa"/>
            <w:tcBorders>
              <w:tl2br w:val="nil"/>
              <w:tr2bl w:val="nil"/>
            </w:tcBorders>
            <w:vAlign w:val="top"/>
          </w:tcPr>
          <w:p>
            <w:pPr>
              <w:pStyle w:val="13"/>
              <w:rPr>
                <w:rFonts w:hint="eastAsia" w:ascii="仿宋" w:hAnsi="仿宋" w:eastAsia="仿宋" w:cs="仿宋"/>
                <w:sz w:val="24"/>
                <w:szCs w:val="24"/>
              </w:rPr>
            </w:pPr>
          </w:p>
          <w:p>
            <w:pPr>
              <w:pStyle w:val="13"/>
              <w:rPr>
                <w:rFonts w:hint="eastAsia" w:ascii="仿宋" w:hAnsi="仿宋" w:eastAsia="仿宋" w:cs="仿宋"/>
                <w:sz w:val="24"/>
                <w:szCs w:val="24"/>
              </w:rPr>
            </w:pPr>
          </w:p>
          <w:p>
            <w:pPr>
              <w:pStyle w:val="13"/>
              <w:rPr>
                <w:rFonts w:hint="eastAsia" w:ascii="仿宋" w:hAnsi="仿宋" w:eastAsia="仿宋" w:cs="仿宋"/>
                <w:sz w:val="24"/>
                <w:szCs w:val="24"/>
              </w:rPr>
            </w:pPr>
          </w:p>
          <w:p>
            <w:pPr>
              <w:pStyle w:val="13"/>
              <w:ind w:left="55" w:leftChars="0" w:right="0" w:rightChars="0"/>
              <w:jc w:val="center"/>
              <w:rPr>
                <w:rFonts w:hint="eastAsia" w:ascii="仿宋" w:hAnsi="仿宋" w:eastAsia="仿宋" w:cs="仿宋"/>
                <w:sz w:val="24"/>
                <w:szCs w:val="24"/>
                <w:lang w:val="zh-CN" w:eastAsia="zh-CN" w:bidi="zh-CN"/>
              </w:rPr>
            </w:pPr>
            <w:r>
              <w:rPr>
                <w:rFonts w:hint="eastAsia" w:ascii="仿宋" w:hAnsi="仿宋" w:eastAsia="仿宋" w:cs="仿宋"/>
                <w:w w:val="99"/>
                <w:sz w:val="24"/>
                <w:szCs w:val="24"/>
              </w:rPr>
              <w:t>2</w:t>
            </w:r>
          </w:p>
        </w:tc>
        <w:tc>
          <w:tcPr>
            <w:tcW w:w="3398" w:type="dxa"/>
            <w:tcBorders>
              <w:tl2br w:val="nil"/>
              <w:tr2bl w:val="nil"/>
            </w:tcBorders>
            <w:vAlign w:val="top"/>
          </w:tcPr>
          <w:p>
            <w:pPr>
              <w:pStyle w:val="13"/>
              <w:rPr>
                <w:rFonts w:hint="eastAsia" w:ascii="仿宋" w:hAnsi="仿宋" w:eastAsia="仿宋" w:cs="仿宋"/>
                <w:sz w:val="24"/>
                <w:szCs w:val="24"/>
              </w:rPr>
            </w:pPr>
          </w:p>
          <w:p>
            <w:pPr>
              <w:pStyle w:val="13"/>
              <w:rPr>
                <w:rFonts w:hint="eastAsia" w:ascii="仿宋" w:hAnsi="仿宋" w:eastAsia="仿宋" w:cs="仿宋"/>
                <w:sz w:val="24"/>
                <w:szCs w:val="24"/>
              </w:rPr>
            </w:pPr>
          </w:p>
          <w:p>
            <w:pPr>
              <w:pStyle w:val="13"/>
              <w:rPr>
                <w:rFonts w:hint="eastAsia" w:ascii="仿宋" w:hAnsi="仿宋" w:eastAsia="仿宋" w:cs="仿宋"/>
                <w:sz w:val="24"/>
                <w:szCs w:val="24"/>
              </w:rPr>
            </w:pPr>
          </w:p>
          <w:p>
            <w:pPr>
              <w:pStyle w:val="13"/>
              <w:ind w:left="62" w:leftChars="0" w:right="0" w:rightChars="0"/>
              <w:rPr>
                <w:rFonts w:hint="eastAsia" w:ascii="仿宋" w:hAnsi="仿宋" w:eastAsia="仿宋" w:cs="仿宋"/>
                <w:sz w:val="24"/>
                <w:szCs w:val="24"/>
                <w:lang w:val="zh-CN" w:eastAsia="zh-CN" w:bidi="zh-CN"/>
              </w:rPr>
            </w:pPr>
            <w:r>
              <w:rPr>
                <w:rFonts w:hint="eastAsia" w:ascii="仿宋" w:hAnsi="仿宋" w:eastAsia="仿宋" w:cs="仿宋"/>
                <w:sz w:val="24"/>
                <w:szCs w:val="24"/>
              </w:rPr>
              <w:t>未批先建项目</w:t>
            </w:r>
          </w:p>
        </w:tc>
        <w:tc>
          <w:tcPr>
            <w:tcW w:w="5688" w:type="dxa"/>
            <w:tcBorders>
              <w:tl2br w:val="nil"/>
              <w:tr2bl w:val="nil"/>
            </w:tcBorders>
            <w:vAlign w:val="center"/>
          </w:tcPr>
          <w:p>
            <w:pPr>
              <w:pStyle w:val="13"/>
              <w:keepNext w:val="0"/>
              <w:keepLines w:val="0"/>
              <w:pageBreakBefore w:val="0"/>
              <w:widowControl w:val="0"/>
              <w:numPr>
                <w:ilvl w:val="0"/>
                <w:numId w:val="0"/>
              </w:numPr>
              <w:tabs>
                <w:tab w:val="left" w:pos="337"/>
              </w:tabs>
              <w:kinsoku/>
              <w:wordWrap/>
              <w:overflowPunct/>
              <w:topLinePunct w:val="0"/>
              <w:autoSpaceDE w:val="0"/>
              <w:autoSpaceDN w:val="0"/>
              <w:bidi w:val="0"/>
              <w:adjustRightInd/>
              <w:snapToGrid/>
              <w:spacing w:before="0" w:after="0" w:line="335" w:lineRule="exact"/>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重大危险源的安全管控情况；</w:t>
            </w:r>
          </w:p>
          <w:p>
            <w:pPr>
              <w:pStyle w:val="13"/>
              <w:keepNext w:val="0"/>
              <w:keepLines w:val="0"/>
              <w:pageBreakBefore w:val="0"/>
              <w:widowControl w:val="0"/>
              <w:numPr>
                <w:ilvl w:val="0"/>
                <w:numId w:val="0"/>
              </w:numPr>
              <w:tabs>
                <w:tab w:val="left" w:pos="337"/>
              </w:tabs>
              <w:kinsoku/>
              <w:wordWrap/>
              <w:overflowPunct/>
              <w:topLinePunct w:val="0"/>
              <w:autoSpaceDE w:val="0"/>
              <w:autoSpaceDN w:val="0"/>
              <w:bidi w:val="0"/>
              <w:adjustRightInd/>
              <w:snapToGrid/>
              <w:spacing w:before="0" w:after="0" w:line="324" w:lineRule="exact"/>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施工现场消防安全防范情况；</w:t>
            </w:r>
          </w:p>
          <w:p>
            <w:pPr>
              <w:pStyle w:val="13"/>
              <w:keepNext w:val="0"/>
              <w:keepLines w:val="0"/>
              <w:pageBreakBefore w:val="0"/>
              <w:widowControl w:val="0"/>
              <w:numPr>
                <w:ilvl w:val="0"/>
                <w:numId w:val="0"/>
              </w:numPr>
              <w:tabs>
                <w:tab w:val="left" w:pos="337"/>
              </w:tabs>
              <w:kinsoku/>
              <w:wordWrap/>
              <w:overflowPunct/>
              <w:topLinePunct w:val="0"/>
              <w:autoSpaceDE w:val="0"/>
              <w:autoSpaceDN w:val="0"/>
              <w:bidi w:val="0"/>
              <w:adjustRightInd/>
              <w:snapToGrid/>
              <w:spacing w:before="0" w:after="0" w:line="324" w:lineRule="exact"/>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“未批先建”项目查处情况；</w:t>
            </w:r>
          </w:p>
          <w:p>
            <w:pPr>
              <w:pStyle w:val="13"/>
              <w:keepNext w:val="0"/>
              <w:keepLines w:val="0"/>
              <w:pageBreakBefore w:val="0"/>
              <w:widowControl w:val="0"/>
              <w:numPr>
                <w:ilvl w:val="0"/>
                <w:numId w:val="0"/>
              </w:numPr>
              <w:tabs>
                <w:tab w:val="left" w:pos="337"/>
              </w:tabs>
              <w:kinsoku/>
              <w:wordWrap/>
              <w:overflowPunct/>
              <w:topLinePunct w:val="0"/>
              <w:autoSpaceDE w:val="0"/>
              <w:autoSpaceDN w:val="0"/>
              <w:bidi w:val="0"/>
              <w:adjustRightInd/>
              <w:snapToGrid/>
              <w:spacing w:before="0" w:after="0" w:line="320" w:lineRule="exact"/>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影响现场施工安全的其他因素。</w:t>
            </w:r>
          </w:p>
        </w:tc>
        <w:tc>
          <w:tcPr>
            <w:tcW w:w="2376"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住建局</w:t>
            </w:r>
          </w:p>
        </w:tc>
        <w:tc>
          <w:tcPr>
            <w:tcW w:w="2842" w:type="dxa"/>
            <w:tcBorders>
              <w:tl2br w:val="nil"/>
              <w:tr2bl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仿宋" w:hAnsi="仿宋" w:eastAsia="仿宋" w:cs="仿宋"/>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自然资源</w:t>
            </w:r>
            <w:r>
              <w:rPr>
                <w:rFonts w:hint="eastAsia" w:ascii="仿宋" w:hAnsi="仿宋" w:eastAsia="仿宋" w:cs="仿宋"/>
                <w:sz w:val="24"/>
                <w:szCs w:val="24"/>
                <w:lang w:eastAsia="zh-CN"/>
              </w:rPr>
              <w:t>局</w:t>
            </w:r>
          </w:p>
          <w:p>
            <w:pPr>
              <w:pStyle w:val="13"/>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城管执法局</w:t>
            </w:r>
          </w:p>
          <w:p>
            <w:pPr>
              <w:pStyle w:val="13"/>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各</w:t>
            </w:r>
            <w:r>
              <w:rPr>
                <w:rFonts w:hint="eastAsia" w:ascii="仿宋" w:hAnsi="仿宋" w:eastAsia="仿宋" w:cs="仿宋"/>
                <w:sz w:val="24"/>
                <w:szCs w:val="24"/>
                <w:lang w:eastAsia="zh-CN"/>
              </w:rPr>
              <w:t>乡镇</w:t>
            </w:r>
            <w:r>
              <w:rPr>
                <w:rFonts w:hint="eastAsia" w:ascii="仿宋" w:hAnsi="仿宋" w:eastAsia="仿宋" w:cs="仿宋"/>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8" w:space="0"/>
            <w:insideV w:val="single" w:color="000000" w:sz="8" w:space="0"/>
          </w:tblBorders>
          <w:tblCellMar>
            <w:top w:w="0" w:type="dxa"/>
            <w:left w:w="0" w:type="dxa"/>
            <w:bottom w:w="0" w:type="dxa"/>
            <w:right w:w="0" w:type="dxa"/>
          </w:tblCellMar>
        </w:tblPrEx>
        <w:trPr>
          <w:trHeight w:val="766" w:hRule="atLeast"/>
        </w:trPr>
        <w:tc>
          <w:tcPr>
            <w:tcW w:w="830" w:type="dxa"/>
            <w:tcBorders>
              <w:tl2br w:val="nil"/>
              <w:tr2bl w:val="nil"/>
            </w:tcBorders>
            <w:vAlign w:val="top"/>
          </w:tcPr>
          <w:p>
            <w:pPr>
              <w:pStyle w:val="13"/>
              <w:spacing w:before="8"/>
              <w:rPr>
                <w:rFonts w:hint="eastAsia" w:ascii="仿宋" w:hAnsi="仿宋" w:eastAsia="仿宋" w:cs="仿宋"/>
                <w:sz w:val="24"/>
                <w:szCs w:val="24"/>
              </w:rPr>
            </w:pPr>
          </w:p>
          <w:p>
            <w:pPr>
              <w:pStyle w:val="13"/>
              <w:ind w:left="45" w:leftChars="0" w:right="0" w:rightChars="0"/>
              <w:jc w:val="center"/>
              <w:rPr>
                <w:rFonts w:hint="eastAsia" w:ascii="仿宋" w:hAnsi="仿宋" w:eastAsia="仿宋" w:cs="仿宋"/>
                <w:b/>
                <w:sz w:val="24"/>
                <w:szCs w:val="24"/>
                <w:lang w:val="zh-CN" w:eastAsia="zh-CN" w:bidi="zh-CN"/>
              </w:rPr>
            </w:pPr>
            <w:r>
              <w:rPr>
                <w:rFonts w:hint="eastAsia" w:ascii="仿宋" w:hAnsi="仿宋" w:eastAsia="仿宋" w:cs="仿宋"/>
                <w:b/>
                <w:w w:val="99"/>
                <w:sz w:val="24"/>
                <w:szCs w:val="24"/>
                <w:lang w:val="en-US" w:eastAsia="zh-CN"/>
              </w:rPr>
              <w:t>四</w:t>
            </w:r>
          </w:p>
        </w:tc>
        <w:tc>
          <w:tcPr>
            <w:tcW w:w="14304" w:type="dxa"/>
            <w:gridSpan w:val="4"/>
            <w:tcBorders>
              <w:tl2br w:val="nil"/>
              <w:tr2bl w:val="nil"/>
            </w:tcBorders>
            <w:vAlign w:val="top"/>
          </w:tcPr>
          <w:p>
            <w:pPr>
              <w:pStyle w:val="13"/>
              <w:spacing w:before="9"/>
              <w:rPr>
                <w:rFonts w:hint="eastAsia" w:ascii="仿宋" w:hAnsi="仿宋" w:eastAsia="仿宋" w:cs="仿宋"/>
                <w:sz w:val="24"/>
                <w:szCs w:val="24"/>
              </w:rPr>
            </w:pPr>
          </w:p>
          <w:p>
            <w:pPr>
              <w:pStyle w:val="13"/>
              <w:ind w:left="3766" w:leftChars="0" w:right="3688" w:rightChars="0"/>
              <w:jc w:val="center"/>
              <w:rPr>
                <w:rFonts w:hint="eastAsia" w:ascii="仿宋" w:hAnsi="仿宋" w:eastAsia="仿宋" w:cs="仿宋"/>
                <w:b/>
                <w:sz w:val="24"/>
                <w:szCs w:val="24"/>
                <w:lang w:val="zh-CN" w:eastAsia="zh-CN" w:bidi="zh-CN"/>
              </w:rPr>
            </w:pPr>
            <w:r>
              <w:rPr>
                <w:rFonts w:hint="eastAsia" w:ascii="仿宋" w:hAnsi="仿宋" w:eastAsia="仿宋" w:cs="仿宋"/>
                <w:b/>
                <w:sz w:val="24"/>
                <w:szCs w:val="24"/>
              </w:rPr>
              <w:t>公安局负责打击妨碍、阻扰专项整治行动的非法违法行为。</w:t>
            </w:r>
          </w:p>
        </w:tc>
      </w:tr>
    </w:tbl>
    <w:p>
      <w:pPr>
        <w:spacing w:after="0"/>
        <w:jc w:val="center"/>
        <w:rPr>
          <w:rFonts w:hint="eastAsia" w:ascii="仿宋_GB2312" w:eastAsia="仿宋_GB2312"/>
          <w:sz w:val="25"/>
        </w:rPr>
        <w:sectPr>
          <w:footerReference r:id="rId9" w:type="even"/>
          <w:pgSz w:w="16840" w:h="11910" w:orient="landscape"/>
          <w:pgMar w:top="760" w:right="660" w:bottom="680" w:left="760" w:header="0" w:footer="907"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37" w:after="0" w:afterLines="100"/>
        <w:ind w:left="187" w:right="0" w:firstLine="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附件2</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深渡苗族乡房屋建筑排查整治指导督导</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责任表</w:t>
      </w:r>
    </w:p>
    <w:tbl>
      <w:tblPr>
        <w:tblStyle w:val="9"/>
        <w:tblW w:w="928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85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17" w:type="dxa"/>
            <w:vAlign w:val="center"/>
          </w:tcPr>
          <w:p>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组 别</w:t>
            </w:r>
          </w:p>
        </w:tc>
        <w:tc>
          <w:tcPr>
            <w:tcW w:w="6855" w:type="dxa"/>
            <w:vAlign w:val="center"/>
          </w:tcPr>
          <w:p>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default" w:asciiTheme="minorEastAsia" w:hAnsiTheme="minorEastAsia" w:eastAsiaTheme="minorEastAsia" w:cstheme="minorEastAsia"/>
                <w:b/>
                <w:bCs/>
                <w:sz w:val="24"/>
                <w:szCs w:val="24"/>
                <w:vertAlign w:val="baseline"/>
                <w:lang w:val="en-US" w:eastAsia="zh-CN" w:bidi="zh-CN"/>
              </w:rPr>
            </w:pPr>
            <w:r>
              <w:rPr>
                <w:rFonts w:hint="eastAsia" w:asciiTheme="minorEastAsia" w:hAnsiTheme="minorEastAsia" w:cstheme="minorEastAsia"/>
                <w:b/>
                <w:bCs/>
                <w:sz w:val="24"/>
                <w:szCs w:val="24"/>
                <w:vertAlign w:val="baseline"/>
                <w:lang w:val="en-US" w:eastAsia="zh-CN"/>
              </w:rPr>
              <w:t>指导督导成员</w:t>
            </w:r>
          </w:p>
        </w:tc>
        <w:tc>
          <w:tcPr>
            <w:tcW w:w="1516"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一组</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0" w:firstLineChars="500"/>
              <w:jc w:val="left"/>
              <w:textAlignment w:val="auto"/>
              <w:rPr>
                <w:rFonts w:hint="eastAsia" w:asciiTheme="minorEastAsia" w:hAnsiTheme="minorEastAsia" w:eastAsiaTheme="minorEastAsia" w:cstheme="minorEastAsia"/>
                <w:b w:val="0"/>
                <w:bCs w:val="0"/>
                <w:sz w:val="24"/>
                <w:szCs w:val="24"/>
                <w:vertAlign w:val="baseline"/>
                <w:lang w:val="en-US" w:eastAsia="zh-CN" w:bidi="zh-CN"/>
              </w:rPr>
            </w:pPr>
            <w:r>
              <w:rPr>
                <w:rFonts w:hint="eastAsia" w:asciiTheme="minorEastAsia" w:hAnsiTheme="minorEastAsia" w:eastAsiaTheme="minorEastAsia" w:cstheme="minorEastAsia"/>
                <w:b w:val="0"/>
                <w:bCs w:val="0"/>
                <w:sz w:val="24"/>
                <w:szCs w:val="24"/>
                <w:vertAlign w:val="baseline"/>
                <w:lang w:val="en-US" w:eastAsia="zh-CN" w:bidi="zh-CN"/>
              </w:rPr>
              <w:t>朱城鑫、张渝良、杨远权</w:t>
            </w:r>
          </w:p>
        </w:tc>
        <w:tc>
          <w:tcPr>
            <w:tcW w:w="1516" w:type="dxa"/>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东方红村、牛溪脑村、集  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二组</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0" w:firstLineChars="500"/>
              <w:jc w:val="left"/>
              <w:textAlignment w:val="auto"/>
              <w:rPr>
                <w:rFonts w:hint="eastAsia" w:asciiTheme="minorEastAsia" w:hAnsiTheme="minorEastAsia" w:eastAsiaTheme="minorEastAsia" w:cstheme="minorEastAsia"/>
                <w:b w:val="0"/>
                <w:bCs w:val="0"/>
                <w:sz w:val="24"/>
                <w:szCs w:val="24"/>
                <w:vertAlign w:val="baseline"/>
                <w:lang w:val="en-US" w:eastAsia="zh-CN" w:bidi="zh-CN"/>
              </w:rPr>
            </w:pPr>
            <w:r>
              <w:rPr>
                <w:rFonts w:hint="eastAsia" w:asciiTheme="minorEastAsia" w:hAnsiTheme="minorEastAsia" w:eastAsiaTheme="minorEastAsia" w:cstheme="minorEastAsia"/>
                <w:b w:val="0"/>
                <w:bCs w:val="0"/>
                <w:sz w:val="24"/>
                <w:szCs w:val="24"/>
                <w:vertAlign w:val="baseline"/>
                <w:lang w:val="en-US" w:eastAsia="zh-CN"/>
              </w:rPr>
              <w:t>徐耿兆、田  盛、汤  春</w:t>
            </w:r>
          </w:p>
        </w:tc>
        <w:tc>
          <w:tcPr>
            <w:tcW w:w="1516" w:type="dxa"/>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花洋溪村、色  木村、</w:t>
            </w:r>
          </w:p>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合  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三组</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0" w:firstLineChars="500"/>
              <w:jc w:val="left"/>
              <w:textAlignment w:val="auto"/>
              <w:rPr>
                <w:rFonts w:hint="eastAsia" w:asciiTheme="minorEastAsia" w:hAnsiTheme="minorEastAsia" w:eastAsiaTheme="minorEastAsia" w:cstheme="minorEastAsia"/>
                <w:b w:val="0"/>
                <w:bCs w:val="0"/>
                <w:sz w:val="24"/>
                <w:szCs w:val="24"/>
                <w:vertAlign w:val="baseline"/>
                <w:lang w:val="en-US" w:eastAsia="zh-CN" w:bidi="zh-CN"/>
              </w:rPr>
            </w:pPr>
            <w:r>
              <w:rPr>
                <w:rFonts w:hint="eastAsia" w:asciiTheme="minorEastAsia" w:hAnsiTheme="minorEastAsia" w:eastAsiaTheme="minorEastAsia" w:cstheme="minorEastAsia"/>
                <w:b w:val="0"/>
                <w:bCs w:val="0"/>
                <w:sz w:val="24"/>
                <w:szCs w:val="24"/>
                <w:vertAlign w:val="baseline"/>
                <w:lang w:val="en-US" w:eastAsia="zh-CN"/>
              </w:rPr>
              <w:t>段祖钦、张春芳、黄比娟</w:t>
            </w:r>
          </w:p>
        </w:tc>
        <w:tc>
          <w:tcPr>
            <w:tcW w:w="1516" w:type="dxa"/>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深  渡村、</w:t>
            </w:r>
          </w:p>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上  坪村、</w:t>
            </w:r>
          </w:p>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浪溪冲村</w:t>
            </w: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firstLine="0" w:firstLineChars="0"/>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注：</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1.驻村领导按分管领域和联系村责任加强指导调度督促落实；</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jc w:val="left"/>
        <w:textAlignment w:val="auto"/>
        <w:rPr>
          <w:rFonts w:hint="default"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2.行业用房由各分管领域的市级领导督促落实，行业主管部门为责任单位。</w:t>
      </w:r>
    </w:p>
    <w:p>
      <w:pPr>
        <w:spacing w:after="0"/>
        <w:jc w:val="center"/>
        <w:rPr>
          <w:rFonts w:hint="eastAsia" w:ascii="仿宋_GB2312" w:eastAsia="仿宋_GB2312"/>
          <w:sz w:val="25"/>
        </w:rPr>
        <w:sectPr>
          <w:pgSz w:w="11910" w:h="16840"/>
          <w:pgMar w:top="1417" w:right="1701" w:bottom="1417" w:left="1701" w:header="0"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37"/>
        <w:ind w:left="188" w:right="0" w:firstLine="0"/>
        <w:jc w:val="left"/>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附件3</w:t>
      </w:r>
    </w:p>
    <w:p>
      <w:pPr>
        <w:pStyle w:val="4"/>
        <w:keepNext w:val="0"/>
        <w:keepLines w:val="0"/>
        <w:pageBreakBefore w:val="0"/>
        <w:widowControl w:val="0"/>
        <w:tabs>
          <w:tab w:val="left" w:pos="2462"/>
        </w:tabs>
        <w:kinsoku/>
        <w:wordWrap/>
        <w:overflowPunct/>
        <w:topLinePunct w:val="0"/>
        <w:autoSpaceDE w:val="0"/>
        <w:autoSpaceDN w:val="0"/>
        <w:bidi w:val="0"/>
        <w:adjustRightInd/>
        <w:snapToGrid/>
        <w:ind w:left="6" w:leftChars="0" w:hanging="6"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深渡苗族乡</w:t>
      </w:r>
      <w:r>
        <w:rPr>
          <w:rFonts w:hint="eastAsia" w:ascii="方正小标宋_GBK" w:hAnsi="方正小标宋_GBK" w:eastAsia="方正小标宋_GBK" w:cs="方正小标宋_GBK"/>
          <w:sz w:val="44"/>
          <w:szCs w:val="44"/>
          <w:u w:val="single"/>
        </w:rPr>
        <w:t xml:space="preserve"> </w:t>
      </w:r>
      <w:r>
        <w:rPr>
          <w:rFonts w:hint="eastAsia" w:ascii="方正小标宋_GBK" w:hAnsi="方正小标宋_GBK" w:eastAsia="方正小标宋_GBK" w:cs="方正小标宋_GBK"/>
          <w:sz w:val="44"/>
          <w:szCs w:val="44"/>
          <w:u w:val="single"/>
          <w:lang w:val="en-US" w:eastAsia="zh-CN"/>
        </w:rPr>
        <w:t xml:space="preserve">                    </w:t>
      </w:r>
      <w:r>
        <w:rPr>
          <w:rFonts w:hint="eastAsia" w:ascii="方正小标宋_GBK" w:hAnsi="方正小标宋_GBK" w:eastAsia="方正小标宋_GBK" w:cs="方正小标宋_GBK"/>
          <w:sz w:val="44"/>
          <w:szCs w:val="44"/>
          <w:u w:val="single"/>
        </w:rPr>
        <w:tab/>
      </w:r>
      <w:r>
        <w:rPr>
          <w:rFonts w:hint="eastAsia" w:ascii="方正小标宋_GBK" w:hAnsi="方正小标宋_GBK" w:eastAsia="方正小标宋_GBK" w:cs="方正小标宋_GBK"/>
          <w:sz w:val="44"/>
          <w:szCs w:val="44"/>
          <w:u w:val="none"/>
          <w:lang w:val="en-US" w:eastAsia="zh-CN"/>
        </w:rPr>
        <w:t>村</w:t>
      </w:r>
      <w:r>
        <w:rPr>
          <w:rFonts w:hint="eastAsia" w:ascii="方正小标宋_GBK" w:hAnsi="方正小标宋_GBK" w:eastAsia="方正小标宋_GBK" w:cs="方正小标宋_GBK"/>
          <w:spacing w:val="3"/>
          <w:sz w:val="44"/>
          <w:szCs w:val="44"/>
        </w:rPr>
        <w:t>城市既有房屋安全隐患排查</w:t>
      </w:r>
      <w:r>
        <w:rPr>
          <w:rFonts w:hint="eastAsia" w:ascii="方正小标宋_GBK" w:hAnsi="方正小标宋_GBK" w:eastAsia="方正小标宋_GBK" w:cs="方正小标宋_GBK"/>
          <w:sz w:val="44"/>
          <w:szCs w:val="44"/>
        </w:rPr>
        <w:t>表</w:t>
      </w:r>
    </w:p>
    <w:p>
      <w:pPr>
        <w:pStyle w:val="5"/>
        <w:spacing w:before="1"/>
        <w:rPr>
          <w:rFonts w:ascii="方正小标宋简体"/>
          <w:b w:val="0"/>
          <w:sz w:val="17"/>
        </w:rPr>
      </w:pPr>
    </w:p>
    <w:p>
      <w:pPr>
        <w:spacing w:before="67"/>
        <w:ind w:left="242" w:right="0" w:firstLine="0"/>
        <w:jc w:val="left"/>
        <w:rPr>
          <w:rFonts w:hint="eastAsia" w:ascii="仿宋" w:eastAsia="仿宋"/>
          <w:sz w:val="24"/>
        </w:rPr>
      </w:pPr>
      <w:r>
        <w:rPr>
          <w:rFonts w:hint="eastAsia" w:ascii="仿宋" w:eastAsia="仿宋"/>
          <w:sz w:val="24"/>
        </w:rPr>
        <w:t>填报单位(盖章)：</w:t>
      </w:r>
    </w:p>
    <w:p>
      <w:pPr>
        <w:pStyle w:val="5"/>
        <w:spacing w:before="5"/>
        <w:rPr>
          <w:rFonts w:ascii="仿宋"/>
          <w:b w:val="0"/>
          <w:sz w:val="7"/>
        </w:rPr>
      </w:pPr>
    </w:p>
    <w:tbl>
      <w:tblPr>
        <w:tblStyle w:val="8"/>
        <w:tblW w:w="14920" w:type="dxa"/>
        <w:tblInd w:w="218"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81"/>
        <w:gridCol w:w="1366"/>
        <w:gridCol w:w="1875"/>
        <w:gridCol w:w="586"/>
        <w:gridCol w:w="512"/>
        <w:gridCol w:w="901"/>
        <w:gridCol w:w="932"/>
        <w:gridCol w:w="1426"/>
        <w:gridCol w:w="1020"/>
        <w:gridCol w:w="1334"/>
        <w:gridCol w:w="1951"/>
        <w:gridCol w:w="243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7" w:hRule="atLeast"/>
        </w:trPr>
        <w:tc>
          <w:tcPr>
            <w:tcW w:w="581" w:type="dxa"/>
            <w:tcBorders>
              <w:bottom w:val="single" w:color="000000" w:sz="8" w:space="0"/>
              <w:right w:val="single" w:color="000000" w:sz="8" w:space="0"/>
            </w:tcBorders>
          </w:tcPr>
          <w:p>
            <w:pPr>
              <w:pStyle w:val="13"/>
              <w:rPr>
                <w:rFonts w:ascii="仿宋"/>
                <w:sz w:val="20"/>
              </w:rPr>
            </w:pPr>
          </w:p>
          <w:p>
            <w:pPr>
              <w:pStyle w:val="13"/>
              <w:spacing w:before="5"/>
              <w:rPr>
                <w:rFonts w:ascii="仿宋"/>
                <w:sz w:val="14"/>
              </w:rPr>
            </w:pPr>
          </w:p>
          <w:p>
            <w:pPr>
              <w:pStyle w:val="13"/>
              <w:ind w:left="97"/>
              <w:rPr>
                <w:rFonts w:hint="eastAsia" w:ascii="黑体" w:eastAsia="黑体"/>
                <w:sz w:val="20"/>
              </w:rPr>
            </w:pPr>
            <w:r>
              <w:rPr>
                <w:rFonts w:hint="eastAsia" w:ascii="黑体" w:eastAsia="黑体"/>
                <w:sz w:val="20"/>
              </w:rPr>
              <w:t>序号</w:t>
            </w:r>
          </w:p>
        </w:tc>
        <w:tc>
          <w:tcPr>
            <w:tcW w:w="1366" w:type="dxa"/>
            <w:tcBorders>
              <w:left w:val="single" w:color="000000" w:sz="8" w:space="0"/>
              <w:bottom w:val="single" w:color="000000" w:sz="8" w:space="0"/>
              <w:right w:val="single" w:color="000000" w:sz="8" w:space="0"/>
            </w:tcBorders>
          </w:tcPr>
          <w:p>
            <w:pPr>
              <w:pStyle w:val="13"/>
              <w:spacing w:before="11"/>
              <w:rPr>
                <w:rFonts w:ascii="仿宋"/>
                <w:sz w:val="24"/>
              </w:rPr>
            </w:pPr>
          </w:p>
          <w:p>
            <w:pPr>
              <w:pStyle w:val="13"/>
              <w:spacing w:line="252" w:lineRule="exact"/>
              <w:ind w:left="95"/>
              <w:rPr>
                <w:rFonts w:hint="eastAsia" w:ascii="黑体" w:eastAsia="黑体"/>
                <w:sz w:val="20"/>
              </w:rPr>
            </w:pPr>
            <w:r>
              <w:rPr>
                <w:rFonts w:hint="eastAsia" w:ascii="黑体" w:eastAsia="黑体"/>
                <w:spacing w:val="2"/>
                <w:w w:val="95"/>
                <w:sz w:val="20"/>
              </w:rPr>
              <w:t>所在街道社区</w:t>
            </w:r>
          </w:p>
          <w:p>
            <w:pPr>
              <w:pStyle w:val="13"/>
              <w:spacing w:line="252" w:lineRule="exact"/>
              <w:ind w:left="95"/>
              <w:rPr>
                <w:rFonts w:hint="eastAsia" w:ascii="黑体" w:eastAsia="黑体"/>
                <w:sz w:val="20"/>
              </w:rPr>
            </w:pPr>
            <w:r>
              <w:rPr>
                <w:rFonts w:hint="eastAsia" w:ascii="黑体" w:eastAsia="黑体"/>
                <w:spacing w:val="3"/>
                <w:w w:val="95"/>
                <w:sz w:val="20"/>
              </w:rPr>
              <w:t>（</w:t>
            </w:r>
            <w:r>
              <w:rPr>
                <w:rFonts w:hint="eastAsia" w:ascii="黑体" w:eastAsia="黑体"/>
                <w:w w:val="95"/>
                <w:sz w:val="20"/>
              </w:rPr>
              <w:t>乡镇、村）</w:t>
            </w:r>
          </w:p>
        </w:tc>
        <w:tc>
          <w:tcPr>
            <w:tcW w:w="1875" w:type="dxa"/>
            <w:tcBorders>
              <w:left w:val="single" w:color="000000" w:sz="8" w:space="0"/>
              <w:bottom w:val="single" w:color="000000" w:sz="8" w:space="0"/>
              <w:right w:val="single" w:color="000000" w:sz="8" w:space="0"/>
            </w:tcBorders>
          </w:tcPr>
          <w:p>
            <w:pPr>
              <w:pStyle w:val="13"/>
              <w:rPr>
                <w:rFonts w:ascii="仿宋"/>
                <w:sz w:val="20"/>
              </w:rPr>
            </w:pPr>
          </w:p>
          <w:p>
            <w:pPr>
              <w:pStyle w:val="13"/>
              <w:spacing w:before="5"/>
              <w:rPr>
                <w:rFonts w:ascii="仿宋"/>
                <w:sz w:val="14"/>
              </w:rPr>
            </w:pPr>
          </w:p>
          <w:p>
            <w:pPr>
              <w:pStyle w:val="13"/>
              <w:ind w:left="551"/>
              <w:rPr>
                <w:rFonts w:hint="eastAsia" w:ascii="黑体" w:eastAsia="黑体"/>
                <w:sz w:val="20"/>
              </w:rPr>
            </w:pPr>
            <w:r>
              <w:rPr>
                <w:rFonts w:hint="eastAsia" w:ascii="黑体" w:eastAsia="黑体"/>
                <w:sz w:val="20"/>
              </w:rPr>
              <w:t>小区名称</w:t>
            </w:r>
          </w:p>
        </w:tc>
        <w:tc>
          <w:tcPr>
            <w:tcW w:w="586" w:type="dxa"/>
            <w:tcBorders>
              <w:left w:val="single" w:color="000000" w:sz="8" w:space="0"/>
              <w:bottom w:val="single" w:color="000000" w:sz="8" w:space="0"/>
              <w:right w:val="single" w:color="000000" w:sz="8" w:space="0"/>
            </w:tcBorders>
          </w:tcPr>
          <w:p>
            <w:pPr>
              <w:pStyle w:val="13"/>
              <w:rPr>
                <w:rFonts w:ascii="仿宋"/>
                <w:sz w:val="20"/>
              </w:rPr>
            </w:pPr>
          </w:p>
          <w:p>
            <w:pPr>
              <w:pStyle w:val="13"/>
              <w:spacing w:before="5"/>
              <w:rPr>
                <w:rFonts w:ascii="仿宋"/>
                <w:sz w:val="14"/>
              </w:rPr>
            </w:pPr>
          </w:p>
          <w:p>
            <w:pPr>
              <w:pStyle w:val="13"/>
              <w:ind w:left="106"/>
              <w:rPr>
                <w:rFonts w:hint="eastAsia" w:ascii="黑体" w:eastAsia="黑体"/>
                <w:sz w:val="20"/>
              </w:rPr>
            </w:pPr>
            <w:r>
              <w:rPr>
                <w:rFonts w:hint="eastAsia" w:ascii="黑体" w:eastAsia="黑体"/>
                <w:sz w:val="20"/>
              </w:rPr>
              <w:t>栋号</w:t>
            </w:r>
          </w:p>
        </w:tc>
        <w:tc>
          <w:tcPr>
            <w:tcW w:w="512" w:type="dxa"/>
            <w:tcBorders>
              <w:left w:val="single" w:color="000000" w:sz="8" w:space="0"/>
              <w:bottom w:val="single" w:color="000000" w:sz="8" w:space="0"/>
              <w:right w:val="single" w:color="000000" w:sz="8" w:space="0"/>
            </w:tcBorders>
          </w:tcPr>
          <w:p>
            <w:pPr>
              <w:pStyle w:val="13"/>
              <w:rPr>
                <w:rFonts w:ascii="仿宋"/>
                <w:sz w:val="20"/>
              </w:rPr>
            </w:pPr>
          </w:p>
          <w:p>
            <w:pPr>
              <w:pStyle w:val="13"/>
              <w:spacing w:before="5"/>
              <w:rPr>
                <w:rFonts w:ascii="仿宋"/>
                <w:sz w:val="14"/>
              </w:rPr>
            </w:pPr>
          </w:p>
          <w:p>
            <w:pPr>
              <w:pStyle w:val="13"/>
              <w:ind w:left="70"/>
              <w:rPr>
                <w:rFonts w:hint="eastAsia" w:ascii="黑体" w:eastAsia="黑体"/>
                <w:sz w:val="20"/>
              </w:rPr>
            </w:pPr>
            <w:r>
              <w:rPr>
                <w:rFonts w:hint="eastAsia" w:ascii="黑体" w:eastAsia="黑体"/>
                <w:sz w:val="20"/>
              </w:rPr>
              <w:t>层数</w:t>
            </w:r>
          </w:p>
        </w:tc>
        <w:tc>
          <w:tcPr>
            <w:tcW w:w="901" w:type="dxa"/>
            <w:tcBorders>
              <w:left w:val="single" w:color="000000" w:sz="8" w:space="0"/>
              <w:bottom w:val="single" w:color="000000" w:sz="8" w:space="0"/>
              <w:right w:val="single" w:color="000000" w:sz="8" w:space="0"/>
            </w:tcBorders>
          </w:tcPr>
          <w:p>
            <w:pPr>
              <w:pStyle w:val="13"/>
              <w:spacing w:before="7"/>
              <w:rPr>
                <w:rFonts w:ascii="仿宋"/>
                <w:sz w:val="23"/>
              </w:rPr>
            </w:pPr>
          </w:p>
          <w:p>
            <w:pPr>
              <w:pStyle w:val="13"/>
              <w:ind w:left="263"/>
              <w:rPr>
                <w:rFonts w:hint="eastAsia" w:ascii="黑体" w:eastAsia="黑体"/>
                <w:sz w:val="20"/>
              </w:rPr>
            </w:pPr>
            <w:r>
              <w:rPr>
                <w:rFonts w:hint="eastAsia" w:ascii="黑体" w:eastAsia="黑体"/>
                <w:spacing w:val="1"/>
                <w:w w:val="95"/>
                <w:sz w:val="20"/>
              </w:rPr>
              <w:t>面积</w:t>
            </w:r>
          </w:p>
          <w:p>
            <w:pPr>
              <w:pStyle w:val="13"/>
              <w:spacing w:before="22"/>
              <w:ind w:left="230"/>
              <w:rPr>
                <w:rFonts w:hint="eastAsia" w:ascii="黑体" w:eastAsia="黑体"/>
                <w:sz w:val="20"/>
              </w:rPr>
            </w:pPr>
            <w:r>
              <w:rPr>
                <w:rFonts w:hint="eastAsia" w:ascii="黑体" w:eastAsia="黑体"/>
                <w:sz w:val="20"/>
              </w:rPr>
              <w:t>（m</w:t>
            </w:r>
            <w:r>
              <w:rPr>
                <w:rFonts w:hint="eastAsia" w:ascii="黑体" w:eastAsia="黑体"/>
                <w:sz w:val="20"/>
                <w:vertAlign w:val="superscript"/>
              </w:rPr>
              <w:t>2</w:t>
            </w:r>
            <w:r>
              <w:rPr>
                <w:rFonts w:hint="eastAsia" w:ascii="黑体" w:eastAsia="黑体"/>
                <w:sz w:val="20"/>
                <w:vertAlign w:val="baseline"/>
              </w:rPr>
              <w:t>)</w:t>
            </w:r>
          </w:p>
        </w:tc>
        <w:tc>
          <w:tcPr>
            <w:tcW w:w="932" w:type="dxa"/>
            <w:tcBorders>
              <w:left w:val="single" w:color="000000" w:sz="8" w:space="0"/>
              <w:bottom w:val="single" w:color="000000" w:sz="8" w:space="0"/>
              <w:right w:val="single" w:color="000000" w:sz="8" w:space="0"/>
            </w:tcBorders>
          </w:tcPr>
          <w:p>
            <w:pPr>
              <w:pStyle w:val="13"/>
              <w:rPr>
                <w:rFonts w:ascii="仿宋"/>
                <w:sz w:val="20"/>
              </w:rPr>
            </w:pPr>
          </w:p>
          <w:p>
            <w:pPr>
              <w:pStyle w:val="13"/>
              <w:spacing w:before="5"/>
              <w:rPr>
                <w:rFonts w:ascii="仿宋"/>
                <w:sz w:val="14"/>
              </w:rPr>
            </w:pPr>
          </w:p>
          <w:p>
            <w:pPr>
              <w:pStyle w:val="13"/>
              <w:ind w:left="75"/>
              <w:rPr>
                <w:rFonts w:hint="eastAsia" w:ascii="黑体" w:eastAsia="黑体"/>
                <w:sz w:val="20"/>
              </w:rPr>
            </w:pPr>
            <w:r>
              <w:rPr>
                <w:rFonts w:hint="eastAsia" w:ascii="黑体" w:eastAsia="黑体"/>
                <w:sz w:val="20"/>
              </w:rPr>
              <w:t>建设年代</w:t>
            </w:r>
          </w:p>
        </w:tc>
        <w:tc>
          <w:tcPr>
            <w:tcW w:w="1426" w:type="dxa"/>
            <w:tcBorders>
              <w:left w:val="single" w:color="000000" w:sz="8" w:space="0"/>
              <w:bottom w:val="single" w:color="000000" w:sz="8" w:space="0"/>
              <w:right w:val="single" w:color="000000" w:sz="8" w:space="0"/>
            </w:tcBorders>
          </w:tcPr>
          <w:p>
            <w:pPr>
              <w:pStyle w:val="13"/>
              <w:spacing w:before="1"/>
              <w:rPr>
                <w:rFonts w:ascii="仿宋"/>
                <w:sz w:val="15"/>
              </w:rPr>
            </w:pPr>
          </w:p>
          <w:p>
            <w:pPr>
              <w:pStyle w:val="13"/>
              <w:spacing w:line="252" w:lineRule="exact"/>
              <w:ind w:left="120"/>
              <w:rPr>
                <w:rFonts w:hint="eastAsia" w:ascii="黑体" w:eastAsia="黑体"/>
                <w:sz w:val="20"/>
              </w:rPr>
            </w:pPr>
            <w:r>
              <w:rPr>
                <w:rFonts w:hint="eastAsia" w:ascii="黑体" w:eastAsia="黑体"/>
                <w:sz w:val="20"/>
              </w:rPr>
              <w:t>房屋结构类型</w:t>
            </w:r>
          </w:p>
          <w:p>
            <w:pPr>
              <w:pStyle w:val="13"/>
              <w:spacing w:before="4" w:line="230" w:lineRule="auto"/>
              <w:ind w:left="221" w:right="74" w:hanging="101"/>
              <w:rPr>
                <w:rFonts w:hint="eastAsia" w:ascii="黑体" w:eastAsia="黑体"/>
                <w:sz w:val="20"/>
              </w:rPr>
            </w:pPr>
            <w:r>
              <w:rPr>
                <w:rFonts w:hint="eastAsia" w:ascii="黑体" w:eastAsia="黑体"/>
                <w:sz w:val="20"/>
              </w:rPr>
              <w:t>（砖混结构、框架结构）</w:t>
            </w:r>
          </w:p>
        </w:tc>
        <w:tc>
          <w:tcPr>
            <w:tcW w:w="1020" w:type="dxa"/>
            <w:tcBorders>
              <w:left w:val="single" w:color="000000" w:sz="8" w:space="0"/>
              <w:bottom w:val="single" w:color="000000" w:sz="8" w:space="0"/>
              <w:right w:val="single" w:color="000000" w:sz="8" w:space="0"/>
            </w:tcBorders>
          </w:tcPr>
          <w:p>
            <w:pPr>
              <w:pStyle w:val="13"/>
              <w:rPr>
                <w:rFonts w:ascii="仿宋"/>
                <w:sz w:val="20"/>
              </w:rPr>
            </w:pPr>
          </w:p>
          <w:p>
            <w:pPr>
              <w:pStyle w:val="13"/>
              <w:spacing w:before="5"/>
              <w:rPr>
                <w:rFonts w:ascii="仿宋"/>
                <w:sz w:val="14"/>
              </w:rPr>
            </w:pPr>
          </w:p>
          <w:p>
            <w:pPr>
              <w:pStyle w:val="13"/>
              <w:ind w:left="119"/>
              <w:rPr>
                <w:rFonts w:hint="eastAsia" w:ascii="黑体" w:eastAsia="黑体"/>
                <w:sz w:val="20"/>
              </w:rPr>
            </w:pPr>
            <w:r>
              <w:rPr>
                <w:rFonts w:hint="eastAsia" w:ascii="黑体" w:eastAsia="黑体"/>
                <w:sz w:val="20"/>
              </w:rPr>
              <w:t>房屋用途</w:t>
            </w:r>
          </w:p>
        </w:tc>
        <w:tc>
          <w:tcPr>
            <w:tcW w:w="1334" w:type="dxa"/>
            <w:tcBorders>
              <w:left w:val="single" w:color="000000" w:sz="8" w:space="0"/>
              <w:bottom w:val="single" w:color="000000" w:sz="8" w:space="0"/>
              <w:right w:val="single" w:color="000000" w:sz="8" w:space="0"/>
            </w:tcBorders>
          </w:tcPr>
          <w:p>
            <w:pPr>
              <w:pStyle w:val="13"/>
              <w:rPr>
                <w:rFonts w:ascii="仿宋"/>
                <w:sz w:val="20"/>
              </w:rPr>
            </w:pPr>
          </w:p>
          <w:p>
            <w:pPr>
              <w:pStyle w:val="13"/>
              <w:spacing w:before="5"/>
              <w:rPr>
                <w:rFonts w:ascii="仿宋"/>
                <w:sz w:val="14"/>
              </w:rPr>
            </w:pPr>
          </w:p>
          <w:p>
            <w:pPr>
              <w:pStyle w:val="13"/>
              <w:ind w:left="74"/>
              <w:rPr>
                <w:rFonts w:hint="eastAsia" w:ascii="黑体" w:eastAsia="黑体"/>
                <w:sz w:val="20"/>
              </w:rPr>
            </w:pPr>
            <w:r>
              <w:rPr>
                <w:rFonts w:hint="eastAsia" w:ascii="黑体" w:eastAsia="黑体"/>
                <w:sz w:val="20"/>
              </w:rPr>
              <w:t>安全隐患情况</w:t>
            </w:r>
          </w:p>
        </w:tc>
        <w:tc>
          <w:tcPr>
            <w:tcW w:w="1951" w:type="dxa"/>
            <w:tcBorders>
              <w:left w:val="single" w:color="000000" w:sz="8" w:space="0"/>
              <w:bottom w:val="single" w:color="000000" w:sz="8" w:space="0"/>
              <w:right w:val="single" w:color="000000" w:sz="8" w:space="0"/>
            </w:tcBorders>
          </w:tcPr>
          <w:p>
            <w:pPr>
              <w:pStyle w:val="13"/>
              <w:rPr>
                <w:rFonts w:ascii="仿宋"/>
                <w:sz w:val="20"/>
              </w:rPr>
            </w:pPr>
          </w:p>
          <w:p>
            <w:pPr>
              <w:pStyle w:val="13"/>
              <w:spacing w:before="5"/>
              <w:rPr>
                <w:rFonts w:ascii="仿宋"/>
                <w:sz w:val="14"/>
              </w:rPr>
            </w:pPr>
          </w:p>
          <w:p>
            <w:pPr>
              <w:pStyle w:val="13"/>
              <w:ind w:left="180"/>
              <w:rPr>
                <w:rFonts w:hint="eastAsia" w:ascii="黑体" w:eastAsia="黑体"/>
                <w:sz w:val="20"/>
              </w:rPr>
            </w:pPr>
            <w:r>
              <w:rPr>
                <w:rFonts w:hint="eastAsia" w:ascii="黑体" w:eastAsia="黑体"/>
                <w:sz w:val="20"/>
              </w:rPr>
              <w:t>房屋安全鉴定情况</w:t>
            </w:r>
          </w:p>
        </w:tc>
        <w:tc>
          <w:tcPr>
            <w:tcW w:w="2436" w:type="dxa"/>
            <w:tcBorders>
              <w:left w:val="single" w:color="000000" w:sz="8" w:space="0"/>
              <w:bottom w:val="single" w:color="000000" w:sz="8" w:space="0"/>
            </w:tcBorders>
          </w:tcPr>
          <w:p>
            <w:pPr>
              <w:pStyle w:val="13"/>
              <w:rPr>
                <w:rFonts w:ascii="仿宋"/>
                <w:sz w:val="20"/>
              </w:rPr>
            </w:pPr>
          </w:p>
          <w:p>
            <w:pPr>
              <w:pStyle w:val="13"/>
              <w:spacing w:before="5"/>
              <w:rPr>
                <w:rFonts w:ascii="仿宋"/>
                <w:sz w:val="14"/>
              </w:rPr>
            </w:pPr>
          </w:p>
          <w:p>
            <w:pPr>
              <w:pStyle w:val="13"/>
              <w:ind w:left="631"/>
              <w:rPr>
                <w:rFonts w:hint="eastAsia" w:ascii="黑体" w:eastAsia="黑体"/>
                <w:sz w:val="20"/>
              </w:rPr>
            </w:pPr>
            <w:r>
              <w:rPr>
                <w:rFonts w:hint="eastAsia" w:ascii="黑体" w:eastAsia="黑体"/>
                <w:sz w:val="20"/>
              </w:rPr>
              <w:t>危房整治情况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81" w:type="dxa"/>
            <w:tcBorders>
              <w:top w:val="single" w:color="000000" w:sz="8" w:space="0"/>
              <w:bottom w:val="single" w:color="000000" w:sz="8" w:space="0"/>
              <w:right w:val="single" w:color="000000" w:sz="8" w:space="0"/>
            </w:tcBorders>
          </w:tcPr>
          <w:p>
            <w:pPr>
              <w:pStyle w:val="13"/>
              <w:rPr>
                <w:rFonts w:ascii="Times New Roman"/>
                <w:sz w:val="20"/>
              </w:rPr>
            </w:pPr>
          </w:p>
        </w:tc>
        <w:tc>
          <w:tcPr>
            <w:tcW w:w="136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8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8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1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3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42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020"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43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81" w:type="dxa"/>
            <w:tcBorders>
              <w:top w:val="single" w:color="000000" w:sz="8" w:space="0"/>
              <w:bottom w:val="single" w:color="000000" w:sz="8" w:space="0"/>
              <w:right w:val="single" w:color="000000" w:sz="8" w:space="0"/>
            </w:tcBorders>
          </w:tcPr>
          <w:p>
            <w:pPr>
              <w:pStyle w:val="13"/>
              <w:rPr>
                <w:rFonts w:ascii="Times New Roman"/>
                <w:sz w:val="20"/>
              </w:rPr>
            </w:pPr>
          </w:p>
        </w:tc>
        <w:tc>
          <w:tcPr>
            <w:tcW w:w="136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8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8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1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3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42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020"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43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81" w:type="dxa"/>
            <w:tcBorders>
              <w:top w:val="single" w:color="000000" w:sz="8" w:space="0"/>
              <w:bottom w:val="single" w:color="000000" w:sz="8" w:space="0"/>
              <w:right w:val="single" w:color="000000" w:sz="8" w:space="0"/>
            </w:tcBorders>
          </w:tcPr>
          <w:p>
            <w:pPr>
              <w:pStyle w:val="13"/>
              <w:rPr>
                <w:rFonts w:ascii="Times New Roman"/>
                <w:sz w:val="20"/>
              </w:rPr>
            </w:pPr>
          </w:p>
        </w:tc>
        <w:tc>
          <w:tcPr>
            <w:tcW w:w="136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8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8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1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3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42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020"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43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81" w:type="dxa"/>
            <w:tcBorders>
              <w:top w:val="single" w:color="000000" w:sz="8" w:space="0"/>
              <w:bottom w:val="single" w:color="000000" w:sz="8" w:space="0"/>
              <w:right w:val="single" w:color="000000" w:sz="8" w:space="0"/>
            </w:tcBorders>
          </w:tcPr>
          <w:p>
            <w:pPr>
              <w:pStyle w:val="13"/>
              <w:rPr>
                <w:rFonts w:ascii="Times New Roman"/>
                <w:sz w:val="20"/>
              </w:rPr>
            </w:pPr>
          </w:p>
        </w:tc>
        <w:tc>
          <w:tcPr>
            <w:tcW w:w="136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8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8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1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3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42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020"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43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81" w:type="dxa"/>
            <w:tcBorders>
              <w:top w:val="single" w:color="000000" w:sz="8" w:space="0"/>
              <w:bottom w:val="single" w:color="000000" w:sz="8" w:space="0"/>
              <w:right w:val="single" w:color="000000" w:sz="8" w:space="0"/>
            </w:tcBorders>
          </w:tcPr>
          <w:p>
            <w:pPr>
              <w:pStyle w:val="13"/>
              <w:rPr>
                <w:rFonts w:ascii="Times New Roman"/>
                <w:sz w:val="20"/>
              </w:rPr>
            </w:pPr>
          </w:p>
        </w:tc>
        <w:tc>
          <w:tcPr>
            <w:tcW w:w="136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8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8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1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3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42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020"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43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81" w:type="dxa"/>
            <w:tcBorders>
              <w:top w:val="single" w:color="000000" w:sz="8" w:space="0"/>
              <w:bottom w:val="single" w:color="000000" w:sz="8" w:space="0"/>
              <w:right w:val="single" w:color="000000" w:sz="8" w:space="0"/>
            </w:tcBorders>
          </w:tcPr>
          <w:p>
            <w:pPr>
              <w:pStyle w:val="13"/>
              <w:rPr>
                <w:rFonts w:ascii="Times New Roman"/>
                <w:sz w:val="20"/>
              </w:rPr>
            </w:pPr>
          </w:p>
        </w:tc>
        <w:tc>
          <w:tcPr>
            <w:tcW w:w="136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8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8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51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932"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426"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020"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43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2" w:hRule="atLeast"/>
        </w:trPr>
        <w:tc>
          <w:tcPr>
            <w:tcW w:w="581" w:type="dxa"/>
            <w:tcBorders>
              <w:top w:val="single" w:color="000000" w:sz="8" w:space="0"/>
              <w:right w:val="single" w:color="000000" w:sz="8" w:space="0"/>
            </w:tcBorders>
          </w:tcPr>
          <w:p>
            <w:pPr>
              <w:pStyle w:val="13"/>
              <w:rPr>
                <w:rFonts w:ascii="Times New Roman"/>
                <w:sz w:val="20"/>
              </w:rPr>
            </w:pPr>
          </w:p>
        </w:tc>
        <w:tc>
          <w:tcPr>
            <w:tcW w:w="1366" w:type="dxa"/>
            <w:tcBorders>
              <w:top w:val="single" w:color="000000" w:sz="8" w:space="0"/>
              <w:left w:val="single" w:color="000000" w:sz="8" w:space="0"/>
              <w:right w:val="single" w:color="000000" w:sz="8" w:space="0"/>
            </w:tcBorders>
          </w:tcPr>
          <w:p>
            <w:pPr>
              <w:pStyle w:val="13"/>
              <w:rPr>
                <w:rFonts w:ascii="Times New Roman"/>
                <w:sz w:val="20"/>
              </w:rPr>
            </w:pPr>
          </w:p>
        </w:tc>
        <w:tc>
          <w:tcPr>
            <w:tcW w:w="1875" w:type="dxa"/>
            <w:tcBorders>
              <w:top w:val="single" w:color="000000" w:sz="8" w:space="0"/>
              <w:left w:val="single" w:color="000000" w:sz="8" w:space="0"/>
              <w:right w:val="single" w:color="000000" w:sz="8" w:space="0"/>
            </w:tcBorders>
          </w:tcPr>
          <w:p>
            <w:pPr>
              <w:pStyle w:val="13"/>
              <w:rPr>
                <w:rFonts w:ascii="Times New Roman"/>
                <w:sz w:val="20"/>
              </w:rPr>
            </w:pPr>
          </w:p>
        </w:tc>
        <w:tc>
          <w:tcPr>
            <w:tcW w:w="586" w:type="dxa"/>
            <w:tcBorders>
              <w:top w:val="single" w:color="000000" w:sz="8" w:space="0"/>
              <w:left w:val="single" w:color="000000" w:sz="8" w:space="0"/>
              <w:right w:val="single" w:color="000000" w:sz="8" w:space="0"/>
            </w:tcBorders>
          </w:tcPr>
          <w:p>
            <w:pPr>
              <w:pStyle w:val="13"/>
              <w:rPr>
                <w:rFonts w:ascii="Times New Roman"/>
                <w:sz w:val="20"/>
              </w:rPr>
            </w:pPr>
          </w:p>
        </w:tc>
        <w:tc>
          <w:tcPr>
            <w:tcW w:w="512" w:type="dxa"/>
            <w:tcBorders>
              <w:top w:val="single" w:color="000000" w:sz="8" w:space="0"/>
              <w:left w:val="single" w:color="000000" w:sz="8" w:space="0"/>
              <w:right w:val="single" w:color="000000" w:sz="8" w:space="0"/>
            </w:tcBorders>
          </w:tcPr>
          <w:p>
            <w:pPr>
              <w:pStyle w:val="13"/>
              <w:rPr>
                <w:rFonts w:ascii="Times New Roman"/>
                <w:sz w:val="20"/>
              </w:rPr>
            </w:pPr>
          </w:p>
        </w:tc>
        <w:tc>
          <w:tcPr>
            <w:tcW w:w="901" w:type="dxa"/>
            <w:tcBorders>
              <w:top w:val="single" w:color="000000" w:sz="8" w:space="0"/>
              <w:left w:val="single" w:color="000000" w:sz="8" w:space="0"/>
              <w:right w:val="single" w:color="000000" w:sz="8" w:space="0"/>
            </w:tcBorders>
          </w:tcPr>
          <w:p>
            <w:pPr>
              <w:pStyle w:val="13"/>
              <w:rPr>
                <w:rFonts w:ascii="Times New Roman"/>
                <w:sz w:val="20"/>
              </w:rPr>
            </w:pPr>
          </w:p>
        </w:tc>
        <w:tc>
          <w:tcPr>
            <w:tcW w:w="932" w:type="dxa"/>
            <w:tcBorders>
              <w:top w:val="single" w:color="000000" w:sz="8" w:space="0"/>
              <w:left w:val="single" w:color="000000" w:sz="8" w:space="0"/>
              <w:right w:val="single" w:color="000000" w:sz="8" w:space="0"/>
            </w:tcBorders>
          </w:tcPr>
          <w:p>
            <w:pPr>
              <w:pStyle w:val="13"/>
              <w:rPr>
                <w:rFonts w:ascii="Times New Roman"/>
                <w:sz w:val="20"/>
              </w:rPr>
            </w:pPr>
          </w:p>
        </w:tc>
        <w:tc>
          <w:tcPr>
            <w:tcW w:w="1426" w:type="dxa"/>
            <w:tcBorders>
              <w:top w:val="single" w:color="000000" w:sz="8" w:space="0"/>
              <w:left w:val="single" w:color="000000" w:sz="8" w:space="0"/>
              <w:right w:val="single" w:color="000000" w:sz="8" w:space="0"/>
            </w:tcBorders>
          </w:tcPr>
          <w:p>
            <w:pPr>
              <w:pStyle w:val="13"/>
              <w:rPr>
                <w:rFonts w:ascii="Times New Roman"/>
                <w:sz w:val="20"/>
              </w:rPr>
            </w:pPr>
          </w:p>
        </w:tc>
        <w:tc>
          <w:tcPr>
            <w:tcW w:w="1020" w:type="dxa"/>
            <w:tcBorders>
              <w:top w:val="single" w:color="000000" w:sz="8" w:space="0"/>
              <w:left w:val="single" w:color="000000" w:sz="8" w:space="0"/>
              <w:right w:val="single" w:color="000000" w:sz="8" w:space="0"/>
            </w:tcBorders>
          </w:tcPr>
          <w:p>
            <w:pPr>
              <w:pStyle w:val="13"/>
              <w:rPr>
                <w:rFonts w:ascii="Times New Roman"/>
                <w:sz w:val="20"/>
              </w:rPr>
            </w:pPr>
          </w:p>
        </w:tc>
        <w:tc>
          <w:tcPr>
            <w:tcW w:w="1334" w:type="dxa"/>
            <w:tcBorders>
              <w:top w:val="single" w:color="000000" w:sz="8" w:space="0"/>
              <w:left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right w:val="single" w:color="000000" w:sz="8" w:space="0"/>
            </w:tcBorders>
          </w:tcPr>
          <w:p>
            <w:pPr>
              <w:pStyle w:val="13"/>
              <w:rPr>
                <w:rFonts w:ascii="Times New Roman"/>
                <w:sz w:val="20"/>
              </w:rPr>
            </w:pPr>
          </w:p>
        </w:tc>
        <w:tc>
          <w:tcPr>
            <w:tcW w:w="2436" w:type="dxa"/>
            <w:tcBorders>
              <w:top w:val="single" w:color="000000" w:sz="8" w:space="0"/>
              <w:left w:val="single" w:color="000000" w:sz="8" w:space="0"/>
            </w:tcBorders>
          </w:tcPr>
          <w:p>
            <w:pPr>
              <w:pStyle w:val="13"/>
              <w:rPr>
                <w:rFonts w:ascii="Times New Roman"/>
                <w:sz w:val="20"/>
              </w:rPr>
            </w:pPr>
          </w:p>
        </w:tc>
      </w:tr>
    </w:tbl>
    <w:p>
      <w:pPr>
        <w:spacing w:before="51" w:line="230" w:lineRule="auto"/>
        <w:ind w:left="242" w:right="431" w:firstLine="0"/>
        <w:jc w:val="left"/>
        <w:rPr>
          <w:rFonts w:hint="eastAsia" w:ascii="仿宋" w:eastAsia="仿宋"/>
          <w:sz w:val="20"/>
        </w:rPr>
      </w:pPr>
      <w:r>
        <w:rPr>
          <w:rFonts w:hint="eastAsia" w:ascii="仿宋" w:eastAsia="仿宋"/>
          <w:w w:val="95"/>
          <w:sz w:val="20"/>
        </w:rPr>
        <w:t>说明：一、房屋用途填写：</w:t>
      </w:r>
      <w:r>
        <w:rPr>
          <w:rFonts w:hint="eastAsia" w:ascii="仿宋" w:eastAsia="仿宋"/>
          <w:spacing w:val="2"/>
          <w:w w:val="95"/>
          <w:sz w:val="20"/>
        </w:rPr>
        <w:t>1.教育用房；2.</w:t>
      </w:r>
      <w:r>
        <w:rPr>
          <w:rFonts w:hint="eastAsia" w:ascii="仿宋" w:eastAsia="仿宋"/>
          <w:spacing w:val="1"/>
          <w:w w:val="95"/>
          <w:sz w:val="20"/>
        </w:rPr>
        <w:t>商业、农贸市场用房；</w:t>
      </w:r>
      <w:r>
        <w:rPr>
          <w:rFonts w:hint="eastAsia" w:ascii="仿宋" w:eastAsia="仿宋"/>
          <w:spacing w:val="2"/>
          <w:w w:val="95"/>
          <w:sz w:val="20"/>
        </w:rPr>
        <w:t>3</w:t>
      </w:r>
      <w:r>
        <w:rPr>
          <w:rFonts w:hint="eastAsia" w:ascii="仿宋" w:eastAsia="仿宋"/>
          <w:w w:val="95"/>
          <w:sz w:val="20"/>
        </w:rPr>
        <w:t>.民宿、景区、文体娱乐场所用房；4.</w:t>
      </w:r>
      <w:r>
        <w:rPr>
          <w:rFonts w:hint="eastAsia" w:ascii="仿宋" w:eastAsia="仿宋"/>
          <w:spacing w:val="2"/>
          <w:w w:val="95"/>
          <w:sz w:val="20"/>
        </w:rPr>
        <w:t>医疗用房；</w:t>
      </w:r>
      <w:r>
        <w:rPr>
          <w:rFonts w:hint="eastAsia" w:ascii="仿宋" w:eastAsia="仿宋"/>
          <w:w w:val="95"/>
          <w:sz w:val="20"/>
        </w:rPr>
        <w:t>5.</w:t>
      </w:r>
      <w:r>
        <w:rPr>
          <w:rFonts w:hint="eastAsia" w:ascii="仿宋" w:eastAsia="仿宋"/>
          <w:spacing w:val="2"/>
          <w:w w:val="95"/>
          <w:sz w:val="20"/>
        </w:rPr>
        <w:t>工矿企业用房；6</w:t>
      </w:r>
      <w:r>
        <w:rPr>
          <w:rFonts w:hint="eastAsia" w:ascii="仿宋" w:eastAsia="仿宋"/>
          <w:w w:val="95"/>
          <w:sz w:val="20"/>
        </w:rPr>
        <w:t>.社会福利养老用房；7.</w:t>
      </w:r>
      <w:r>
        <w:rPr>
          <w:rFonts w:hint="eastAsia" w:ascii="仿宋" w:eastAsia="仿宋"/>
          <w:spacing w:val="-2"/>
          <w:w w:val="95"/>
          <w:sz w:val="20"/>
        </w:rPr>
        <w:t>客货运</w:t>
      </w:r>
      <w:r>
        <w:rPr>
          <w:rFonts w:hint="eastAsia" w:ascii="仿宋" w:eastAsia="仿宋"/>
          <w:spacing w:val="2"/>
          <w:sz w:val="20"/>
        </w:rPr>
        <w:t>站场用房；8</w:t>
      </w:r>
      <w:r>
        <w:rPr>
          <w:rFonts w:hint="eastAsia" w:ascii="仿宋" w:eastAsia="仿宋"/>
          <w:sz w:val="20"/>
        </w:rPr>
        <w:t>.城中村、无物管小区；9.机关院落；10.自建房；11.违法违规加高加层；12.</w:t>
      </w:r>
      <w:r>
        <w:rPr>
          <w:rFonts w:hint="eastAsia" w:ascii="仿宋" w:eastAsia="仿宋"/>
          <w:spacing w:val="2"/>
          <w:sz w:val="20"/>
        </w:rPr>
        <w:t>其他用房。</w:t>
      </w:r>
    </w:p>
    <w:p>
      <w:pPr>
        <w:spacing w:before="0" w:line="232" w:lineRule="auto"/>
        <w:ind w:left="242" w:right="430" w:firstLine="605"/>
        <w:jc w:val="left"/>
        <w:rPr>
          <w:rFonts w:hint="eastAsia" w:ascii="仿宋" w:eastAsia="仿宋"/>
          <w:sz w:val="20"/>
        </w:rPr>
      </w:pPr>
      <w:r>
        <w:rPr>
          <w:rFonts w:hint="eastAsia" w:ascii="仿宋" w:eastAsia="仿宋"/>
          <w:w w:val="95"/>
          <w:sz w:val="20"/>
        </w:rPr>
        <w:t>二、房屋安全隐患情况填写：1.地基沉降风险隐患；2.主体结构安全隐患；3.建筑外立面安全隐患；4.地质灾害安全隐患；5.消防（电路）安全隐患；6.电梯、</w:t>
      </w:r>
      <w:r>
        <w:rPr>
          <w:rFonts w:hint="eastAsia" w:ascii="仿宋" w:eastAsia="仿宋"/>
          <w:sz w:val="20"/>
        </w:rPr>
        <w:t>特种设备安全隐患；7.违规加高加层；8.违规改变使用功能。</w:t>
      </w:r>
    </w:p>
    <w:p>
      <w:pPr>
        <w:spacing w:before="0" w:line="243" w:lineRule="exact"/>
        <w:ind w:left="848" w:right="0" w:firstLine="0"/>
        <w:jc w:val="left"/>
        <w:rPr>
          <w:rFonts w:hint="eastAsia" w:ascii="仿宋" w:hAnsi="仿宋" w:eastAsia="仿宋"/>
          <w:sz w:val="20"/>
        </w:rPr>
      </w:pPr>
      <w:r>
        <w:rPr>
          <w:rFonts w:hint="eastAsia" w:ascii="仿宋" w:hAnsi="仿宋" w:eastAsia="仿宋"/>
          <w:sz w:val="20"/>
        </w:rPr>
        <w:t>三、房屋安全鉴定情况只需填写C、D级，没有的填“无”。</w:t>
      </w:r>
    </w:p>
    <w:p>
      <w:pPr>
        <w:spacing w:before="0" w:line="252" w:lineRule="exact"/>
        <w:ind w:left="848" w:right="0" w:firstLine="0"/>
        <w:jc w:val="left"/>
        <w:rPr>
          <w:rFonts w:hint="eastAsia" w:ascii="仿宋" w:eastAsia="仿宋"/>
          <w:sz w:val="20"/>
        </w:rPr>
      </w:pPr>
      <w:r>
        <w:rPr>
          <w:rFonts w:hint="eastAsia" w:ascii="仿宋" w:eastAsia="仿宋"/>
          <w:sz w:val="20"/>
        </w:rPr>
        <w:t>四、危房整治情况填写：1.加固处理；2.停止使用；3.拆除房屋；4.消除建筑外立面安全隐患；5.其他方式整治。</w:t>
      </w:r>
    </w:p>
    <w:p>
      <w:pPr>
        <w:pStyle w:val="5"/>
        <w:spacing w:before="7"/>
        <w:rPr>
          <w:rFonts w:ascii="仿宋"/>
          <w:b w:val="0"/>
          <w:sz w:val="26"/>
        </w:rPr>
      </w:pPr>
    </w:p>
    <w:p>
      <w:pPr>
        <w:spacing w:before="37"/>
        <w:ind w:left="188" w:right="0" w:firstLine="1200" w:firstLineChars="500"/>
        <w:jc w:val="left"/>
        <w:rPr>
          <w:rFonts w:hint="eastAsia" w:ascii="仿宋" w:eastAsia="仿宋"/>
          <w:sz w:val="24"/>
        </w:rPr>
        <w:sectPr>
          <w:footerReference r:id="rId10" w:type="default"/>
          <w:footerReference r:id="rId11" w:type="even"/>
          <w:pgSz w:w="16840" w:h="11910" w:orient="landscape"/>
          <w:pgMar w:top="760" w:right="658" w:bottom="680" w:left="760" w:header="0" w:footer="1020"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仿宋" w:eastAsia="仿宋"/>
          <w:sz w:val="24"/>
        </w:rPr>
        <w:t>排查人：</w:t>
      </w:r>
      <w:r>
        <w:rPr>
          <w:rFonts w:hint="eastAsia" w:ascii="仿宋" w:eastAsia="仿宋"/>
          <w:sz w:val="24"/>
        </w:rPr>
        <w:tab/>
      </w:r>
      <w:r>
        <w:rPr>
          <w:rFonts w:hint="eastAsia" w:ascii="仿宋" w:eastAsia="仿宋"/>
          <w:sz w:val="24"/>
          <w:lang w:val="en-US" w:eastAsia="zh-CN"/>
        </w:rPr>
        <w:t xml:space="preserve">                                                      </w:t>
      </w:r>
      <w:r>
        <w:rPr>
          <w:rFonts w:hint="eastAsia" w:ascii="仿宋" w:eastAsia="仿宋"/>
          <w:sz w:val="24"/>
        </w:rPr>
        <w:t>排查时间：</w:t>
      </w:r>
    </w:p>
    <w:p>
      <w:pPr>
        <w:keepNext w:val="0"/>
        <w:keepLines w:val="0"/>
        <w:pageBreakBefore w:val="0"/>
        <w:widowControl w:val="0"/>
        <w:kinsoku/>
        <w:wordWrap/>
        <w:overflowPunct/>
        <w:topLinePunct w:val="0"/>
        <w:autoSpaceDE w:val="0"/>
        <w:autoSpaceDN w:val="0"/>
        <w:bidi w:val="0"/>
        <w:adjustRightInd/>
        <w:snapToGrid/>
        <w:spacing w:before="37" w:after="0" w:afterLines="100"/>
        <w:ind w:left="187" w:right="0" w:firstLine="0"/>
        <w:jc w:val="left"/>
        <w:textAlignment w:val="auto"/>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rPr>
        <w:t>附件</w:t>
      </w:r>
      <w:r>
        <w:rPr>
          <w:rFonts w:hint="eastAsia" w:ascii="仿宋_GB2312" w:hAnsi="仿宋_GB2312" w:eastAsia="仿宋_GB2312" w:cs="仿宋_GB2312"/>
          <w:sz w:val="28"/>
          <w:lang w:val="en-US" w:eastAsia="zh-CN"/>
        </w:rPr>
        <w:t>4</w:t>
      </w:r>
    </w:p>
    <w:p>
      <w:pPr>
        <w:pStyle w:val="4"/>
        <w:keepNext w:val="0"/>
        <w:keepLines w:val="0"/>
        <w:pageBreakBefore w:val="0"/>
        <w:widowControl w:val="0"/>
        <w:kinsoku/>
        <w:wordWrap/>
        <w:overflowPunct/>
        <w:topLinePunct w:val="0"/>
        <w:autoSpaceDE w:val="0"/>
        <w:autoSpaceDN w:val="0"/>
        <w:bidi w:val="0"/>
        <w:adjustRightInd/>
        <w:snapToGrid/>
        <w:spacing w:before="0"/>
        <w:ind w:left="34"/>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lang w:eastAsia="zh-CN"/>
        </w:rPr>
        <w:t>洪江</w:t>
      </w:r>
      <w:r>
        <w:rPr>
          <w:rFonts w:hint="eastAsia" w:ascii="方正小标宋_GBK" w:hAnsi="方正小标宋_GBK" w:eastAsia="方正小标宋_GBK" w:cs="方正小标宋_GBK"/>
          <w:sz w:val="44"/>
          <w:szCs w:val="44"/>
        </w:rPr>
        <w:t>市农村既有房屋安全隐患排查表</w:t>
      </w:r>
    </w:p>
    <w:p>
      <w:pPr>
        <w:spacing w:before="0"/>
        <w:ind w:left="188" w:right="0" w:firstLine="0"/>
        <w:jc w:val="left"/>
      </w:pPr>
      <w:r>
        <w:rPr>
          <w:rFonts w:hint="eastAsia" w:ascii="黑体" w:eastAsia="黑体"/>
          <w:sz w:val="28"/>
        </w:rPr>
        <w:t>一、基本信息</w:t>
      </w:r>
    </w:p>
    <w:p>
      <w:pPr>
        <w:spacing w:after="0"/>
        <w:sectPr>
          <w:pgSz w:w="11910" w:h="16840"/>
          <w:pgMar w:top="658" w:right="680" w:bottom="760" w:left="760" w:header="0" w:footer="907" w:gutter="0"/>
          <w:pgBorders>
            <w:top w:val="none" w:sz="0" w:space="0"/>
            <w:left w:val="none" w:sz="0" w:space="0"/>
            <w:bottom w:val="none" w:sz="0" w:space="0"/>
            <w:right w:val="none" w:sz="0" w:space="0"/>
          </w:pgBorders>
          <w:pgNumType w:fmt="decimal"/>
          <w:cols w:space="0" w:num="1"/>
          <w:rtlGutter w:val="0"/>
          <w:docGrid w:linePitch="0" w:charSpace="0"/>
        </w:sectPr>
      </w:pPr>
    </w:p>
    <w:p>
      <w:pPr>
        <w:pStyle w:val="5"/>
        <w:spacing w:before="8"/>
        <w:rPr>
          <w:rFonts w:ascii="方正小标宋简体"/>
          <w:b w:val="0"/>
          <w:sz w:val="4"/>
        </w:rPr>
      </w:pPr>
    </w:p>
    <w:tbl>
      <w:tblPr>
        <w:tblStyle w:val="8"/>
        <w:tblW w:w="10079" w:type="dxa"/>
        <w:tblInd w:w="14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261"/>
        <w:gridCol w:w="2100"/>
        <w:gridCol w:w="1874"/>
        <w:gridCol w:w="384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7" w:hRule="atLeast"/>
        </w:trPr>
        <w:tc>
          <w:tcPr>
            <w:tcW w:w="2261" w:type="dxa"/>
            <w:tcBorders>
              <w:bottom w:val="single" w:color="000000" w:sz="8" w:space="0"/>
              <w:right w:val="single" w:color="000000" w:sz="8" w:space="0"/>
            </w:tcBorders>
          </w:tcPr>
          <w:p>
            <w:pPr>
              <w:pStyle w:val="13"/>
              <w:spacing w:before="3"/>
              <w:rPr>
                <w:rFonts w:ascii="方正小标宋简体"/>
                <w:sz w:val="17"/>
              </w:rPr>
            </w:pPr>
          </w:p>
          <w:p>
            <w:pPr>
              <w:pStyle w:val="13"/>
              <w:spacing w:line="230" w:lineRule="auto"/>
              <w:ind w:left="695" w:right="532" w:hanging="113"/>
              <w:rPr>
                <w:b/>
                <w:sz w:val="22"/>
              </w:rPr>
            </w:pPr>
            <w:r>
              <w:rPr>
                <w:b/>
                <w:sz w:val="22"/>
              </w:rPr>
              <w:t>户主姓名及身份证号</w:t>
            </w:r>
          </w:p>
        </w:tc>
        <w:tc>
          <w:tcPr>
            <w:tcW w:w="2100" w:type="dxa"/>
            <w:tcBorders>
              <w:left w:val="single" w:color="000000" w:sz="8" w:space="0"/>
              <w:bottom w:val="single" w:color="000000" w:sz="8" w:space="0"/>
              <w:right w:val="single" w:color="000000" w:sz="8" w:space="0"/>
            </w:tcBorders>
          </w:tcPr>
          <w:p>
            <w:pPr>
              <w:pStyle w:val="13"/>
              <w:rPr>
                <w:rFonts w:ascii="Times New Roman"/>
                <w:sz w:val="22"/>
              </w:rPr>
            </w:pPr>
          </w:p>
        </w:tc>
        <w:tc>
          <w:tcPr>
            <w:tcW w:w="1874" w:type="dxa"/>
            <w:tcBorders>
              <w:left w:val="single" w:color="000000" w:sz="8" w:space="0"/>
              <w:bottom w:val="single" w:color="000000" w:sz="8" w:space="0"/>
              <w:right w:val="single" w:color="000000" w:sz="8" w:space="0"/>
            </w:tcBorders>
          </w:tcPr>
          <w:p>
            <w:pPr>
              <w:pStyle w:val="13"/>
              <w:spacing w:before="168" w:line="230" w:lineRule="auto"/>
              <w:ind w:left="61" w:right="9"/>
              <w:jc w:val="center"/>
              <w:rPr>
                <w:sz w:val="22"/>
              </w:rPr>
            </w:pPr>
            <w:r>
              <w:rPr>
                <w:b/>
                <w:w w:val="95"/>
                <w:sz w:val="22"/>
              </w:rPr>
              <w:t>使用人姓名及身份</w:t>
            </w:r>
            <w:r>
              <w:rPr>
                <w:b/>
                <w:sz w:val="22"/>
              </w:rPr>
              <w:t>证号</w:t>
            </w:r>
            <w:r>
              <w:rPr>
                <w:sz w:val="22"/>
              </w:rPr>
              <w:t>（如有多人请逐一填写）</w:t>
            </w:r>
          </w:p>
        </w:tc>
        <w:tc>
          <w:tcPr>
            <w:tcW w:w="3844" w:type="dxa"/>
            <w:tcBorders>
              <w:left w:val="single" w:color="000000" w:sz="8" w:space="0"/>
              <w:bottom w:val="single" w:color="000000" w:sz="8" w:space="0"/>
            </w:tcBorders>
          </w:tcPr>
          <w:p>
            <w:pPr>
              <w:pStyle w:val="13"/>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2261" w:type="dxa"/>
            <w:tcBorders>
              <w:top w:val="single" w:color="000000" w:sz="8" w:space="0"/>
              <w:bottom w:val="single" w:color="000000" w:sz="8" w:space="0"/>
              <w:right w:val="single" w:color="000000" w:sz="8" w:space="0"/>
            </w:tcBorders>
          </w:tcPr>
          <w:p>
            <w:pPr>
              <w:pStyle w:val="13"/>
              <w:spacing w:before="171"/>
              <w:ind w:left="457" w:right="406"/>
              <w:jc w:val="center"/>
              <w:rPr>
                <w:b/>
                <w:sz w:val="22"/>
              </w:rPr>
            </w:pPr>
            <w:r>
              <w:rPr>
                <w:b/>
                <w:sz w:val="22"/>
              </w:rPr>
              <w:t>房屋地址</w:t>
            </w:r>
          </w:p>
        </w:tc>
        <w:tc>
          <w:tcPr>
            <w:tcW w:w="7818" w:type="dxa"/>
            <w:gridSpan w:val="3"/>
            <w:tcBorders>
              <w:top w:val="single" w:color="000000" w:sz="8" w:space="0"/>
              <w:left w:val="single" w:color="000000" w:sz="8" w:space="0"/>
              <w:bottom w:val="single" w:color="000000" w:sz="8" w:space="0"/>
            </w:tcBorders>
          </w:tcPr>
          <w:p>
            <w:pPr>
              <w:pStyle w:val="13"/>
              <w:spacing w:before="34" w:line="277" w:lineRule="exact"/>
              <w:ind w:left="49"/>
              <w:rPr>
                <w:sz w:val="22"/>
              </w:rPr>
            </w:pPr>
            <w:r>
              <w:rPr>
                <w:sz w:val="22"/>
                <w:u w:val="single"/>
              </w:rPr>
              <w:t xml:space="preserve">      </w:t>
            </w:r>
            <w:r>
              <w:rPr>
                <w:sz w:val="22"/>
              </w:rPr>
              <w:t>市（州）</w:t>
            </w:r>
            <w:r>
              <w:rPr>
                <w:sz w:val="22"/>
                <w:u w:val="single"/>
              </w:rPr>
              <w:t xml:space="preserve"> </w:t>
            </w:r>
            <w:r>
              <w:rPr>
                <w:sz w:val="22"/>
              </w:rPr>
              <w:t>县（市、区）</w:t>
            </w:r>
            <w:r>
              <w:rPr>
                <w:sz w:val="22"/>
                <w:u w:val="single"/>
              </w:rPr>
              <w:t xml:space="preserve"> </w:t>
            </w:r>
            <w:r>
              <w:rPr>
                <w:sz w:val="22"/>
              </w:rPr>
              <w:t>镇（街道、乡）</w:t>
            </w:r>
            <w:r>
              <w:rPr>
                <w:sz w:val="22"/>
                <w:u w:val="single"/>
              </w:rPr>
              <w:t xml:space="preserve"> </w:t>
            </w:r>
            <w:r>
              <w:rPr>
                <w:sz w:val="22"/>
              </w:rPr>
              <w:t>村（社区）</w:t>
            </w:r>
          </w:p>
          <w:p>
            <w:pPr>
              <w:pStyle w:val="13"/>
              <w:spacing w:line="263" w:lineRule="exact"/>
              <w:ind w:left="49"/>
              <w:rPr>
                <w:sz w:val="22"/>
              </w:rPr>
            </w:pPr>
            <w:r>
              <w:rPr>
                <w:sz w:val="22"/>
                <w:u w:val="single"/>
              </w:rPr>
              <w:t xml:space="preserve">      </w:t>
            </w:r>
            <w:r>
              <w:rPr>
                <w:sz w:val="22"/>
              </w:rPr>
              <w:t>组 （ 路 ）</w:t>
            </w:r>
            <w:r>
              <w:rPr>
                <w:sz w:val="22"/>
                <w:u w:val="single"/>
              </w:rPr>
              <w:t xml:space="preserve"> </w:t>
            </w:r>
            <w:r>
              <w:rPr>
                <w:sz w:val="22"/>
              </w:rPr>
              <w:t xml:space="preserve">号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2261" w:type="dxa"/>
            <w:tcBorders>
              <w:top w:val="single" w:color="000000" w:sz="8" w:space="0"/>
              <w:bottom w:val="single" w:color="000000" w:sz="8" w:space="0"/>
              <w:right w:val="single" w:color="000000" w:sz="8" w:space="0"/>
            </w:tcBorders>
          </w:tcPr>
          <w:p>
            <w:pPr>
              <w:pStyle w:val="13"/>
              <w:spacing w:before="172"/>
              <w:ind w:left="457" w:right="406"/>
              <w:jc w:val="center"/>
              <w:rPr>
                <w:b/>
                <w:sz w:val="22"/>
              </w:rPr>
            </w:pPr>
            <w:r>
              <w:rPr>
                <w:b/>
                <w:sz w:val="22"/>
              </w:rPr>
              <w:t>房屋所在区域</w:t>
            </w:r>
          </w:p>
        </w:tc>
        <w:tc>
          <w:tcPr>
            <w:tcW w:w="7818" w:type="dxa"/>
            <w:gridSpan w:val="3"/>
            <w:tcBorders>
              <w:top w:val="single" w:color="000000" w:sz="8" w:space="0"/>
              <w:left w:val="single" w:color="000000" w:sz="8" w:space="0"/>
              <w:bottom w:val="single" w:color="000000" w:sz="8" w:space="0"/>
            </w:tcBorders>
          </w:tcPr>
          <w:p>
            <w:pPr>
              <w:pStyle w:val="13"/>
              <w:spacing w:before="172"/>
              <w:ind w:left="452"/>
              <w:rPr>
                <w:sz w:val="22"/>
              </w:rPr>
            </w:pPr>
            <w:r>
              <w:rPr>
                <w:sz w:val="22"/>
              </w:rPr>
              <w:t>□ 城郊结合部 □城中村 □ 镇区（集镇）□ 学校周边 □ 旅游景区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2261" w:type="dxa"/>
            <w:tcBorders>
              <w:top w:val="single" w:color="000000" w:sz="8" w:space="0"/>
              <w:bottom w:val="single" w:color="000000" w:sz="8" w:space="0"/>
              <w:right w:val="single" w:color="000000" w:sz="8" w:space="0"/>
            </w:tcBorders>
          </w:tcPr>
          <w:p>
            <w:pPr>
              <w:pStyle w:val="13"/>
              <w:spacing w:before="172"/>
              <w:ind w:left="457" w:right="406"/>
              <w:jc w:val="center"/>
              <w:rPr>
                <w:b/>
                <w:sz w:val="22"/>
              </w:rPr>
            </w:pPr>
            <w:r>
              <w:rPr>
                <w:b/>
                <w:sz w:val="22"/>
              </w:rPr>
              <w:t>房屋层数</w:t>
            </w:r>
          </w:p>
        </w:tc>
        <w:tc>
          <w:tcPr>
            <w:tcW w:w="2100" w:type="dxa"/>
            <w:tcBorders>
              <w:top w:val="single" w:color="000000" w:sz="8" w:space="0"/>
              <w:left w:val="single" w:color="000000" w:sz="8" w:space="0"/>
              <w:bottom w:val="single" w:color="000000" w:sz="8" w:space="0"/>
              <w:right w:val="single" w:color="000000" w:sz="8" w:space="0"/>
            </w:tcBorders>
          </w:tcPr>
          <w:p>
            <w:pPr>
              <w:pStyle w:val="13"/>
              <w:spacing w:before="172"/>
              <w:ind w:left="572"/>
              <w:rPr>
                <w:sz w:val="22"/>
              </w:rPr>
            </w:pPr>
            <w:r>
              <w:rPr>
                <w:sz w:val="22"/>
                <w:u w:val="single"/>
              </w:rPr>
              <w:t xml:space="preserve">      </w:t>
            </w:r>
            <w:r>
              <w:rPr>
                <w:sz w:val="22"/>
              </w:rPr>
              <w:t xml:space="preserve"> 层</w:t>
            </w:r>
          </w:p>
        </w:tc>
        <w:tc>
          <w:tcPr>
            <w:tcW w:w="1874" w:type="dxa"/>
            <w:tcBorders>
              <w:top w:val="single" w:color="000000" w:sz="8" w:space="0"/>
              <w:left w:val="single" w:color="000000" w:sz="8" w:space="0"/>
              <w:bottom w:val="single" w:color="000000" w:sz="8" w:space="0"/>
              <w:right w:val="single" w:color="000000" w:sz="8" w:space="0"/>
            </w:tcBorders>
          </w:tcPr>
          <w:p>
            <w:pPr>
              <w:pStyle w:val="13"/>
              <w:spacing w:before="172"/>
              <w:ind w:left="507"/>
              <w:rPr>
                <w:b/>
                <w:sz w:val="22"/>
              </w:rPr>
            </w:pPr>
            <w:r>
              <w:rPr>
                <w:b/>
                <w:sz w:val="22"/>
              </w:rPr>
              <w:t>建造年代</w:t>
            </w:r>
          </w:p>
        </w:tc>
        <w:tc>
          <w:tcPr>
            <w:tcW w:w="3844" w:type="dxa"/>
            <w:tcBorders>
              <w:top w:val="single" w:color="000000" w:sz="8" w:space="0"/>
              <w:left w:val="single" w:color="000000" w:sz="8" w:space="0"/>
              <w:bottom w:val="single" w:color="000000" w:sz="8" w:space="0"/>
            </w:tcBorders>
          </w:tcPr>
          <w:p>
            <w:pPr>
              <w:pStyle w:val="13"/>
              <w:spacing w:before="172"/>
              <w:ind w:left="78"/>
              <w:jc w:val="center"/>
              <w:rPr>
                <w:sz w:val="22"/>
              </w:rPr>
            </w:pPr>
            <w:r>
              <w:rPr>
                <w:sz w:val="22"/>
                <w:u w:val="single"/>
              </w:rPr>
              <w:t xml:space="preserve">       </w:t>
            </w:r>
            <w:r>
              <w:rPr>
                <w:sz w:val="22"/>
              </w:rPr>
              <w:t>年</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2" w:hRule="atLeast"/>
        </w:trPr>
        <w:tc>
          <w:tcPr>
            <w:tcW w:w="2261" w:type="dxa"/>
            <w:tcBorders>
              <w:top w:val="single" w:color="000000" w:sz="8" w:space="0"/>
              <w:right w:val="single" w:color="000000" w:sz="8" w:space="0"/>
            </w:tcBorders>
          </w:tcPr>
          <w:p>
            <w:pPr>
              <w:pStyle w:val="13"/>
              <w:spacing w:before="171"/>
              <w:ind w:left="457" w:right="406"/>
              <w:jc w:val="center"/>
              <w:rPr>
                <w:b/>
                <w:sz w:val="22"/>
              </w:rPr>
            </w:pPr>
            <w:r>
              <w:rPr>
                <w:b/>
                <w:sz w:val="22"/>
              </w:rPr>
              <w:t>房屋结构</w:t>
            </w:r>
          </w:p>
        </w:tc>
        <w:tc>
          <w:tcPr>
            <w:tcW w:w="7818" w:type="dxa"/>
            <w:gridSpan w:val="3"/>
            <w:tcBorders>
              <w:top w:val="single" w:color="000000" w:sz="8" w:space="0"/>
              <w:left w:val="single" w:color="000000" w:sz="8" w:space="0"/>
            </w:tcBorders>
          </w:tcPr>
          <w:p>
            <w:pPr>
              <w:pStyle w:val="13"/>
              <w:spacing w:before="35" w:line="276" w:lineRule="exact"/>
              <w:ind w:left="49"/>
              <w:rPr>
                <w:sz w:val="22"/>
              </w:rPr>
            </w:pPr>
            <w:r>
              <w:rPr>
                <w:sz w:val="22"/>
              </w:rPr>
              <w:t>□ 钢筋混凝土结构 □ 砖混结构 □ 砖木结构 □ 生土结构 □ 木结构</w:t>
            </w:r>
          </w:p>
          <w:p>
            <w:pPr>
              <w:pStyle w:val="13"/>
              <w:spacing w:line="240" w:lineRule="exact"/>
              <w:ind w:left="49"/>
              <w:rPr>
                <w:sz w:val="22"/>
              </w:rPr>
            </w:pPr>
            <w:r>
              <w:rPr>
                <w:sz w:val="22"/>
              </w:rPr>
              <w:t>□ 钢结构</w:t>
            </w:r>
          </w:p>
        </w:tc>
      </w:tr>
    </w:tbl>
    <w:p>
      <w:pPr>
        <w:pStyle w:val="5"/>
        <w:spacing w:before="7"/>
        <w:rPr>
          <w:rFonts w:ascii="方正小标宋简体"/>
          <w:b w:val="0"/>
          <w:sz w:val="4"/>
        </w:rPr>
      </w:pPr>
    </w:p>
    <w:p>
      <w:pPr>
        <w:spacing w:before="61"/>
        <w:ind w:left="188" w:right="0" w:firstLine="0"/>
        <w:jc w:val="left"/>
        <w:rPr>
          <w:rFonts w:hint="eastAsia" w:ascii="黑体" w:eastAsia="黑体"/>
          <w:sz w:val="28"/>
        </w:rPr>
      </w:pPr>
      <w:r>
        <w:rPr>
          <w:rFonts w:hint="eastAsia" w:ascii="黑体" w:eastAsia="黑体"/>
          <w:sz w:val="28"/>
        </w:rPr>
        <w:t>二、排查重点内容</w:t>
      </w:r>
    </w:p>
    <w:p>
      <w:pPr>
        <w:pStyle w:val="5"/>
        <w:spacing w:before="1"/>
        <w:rPr>
          <w:rFonts w:ascii="黑体"/>
          <w:b w:val="0"/>
          <w:sz w:val="6"/>
        </w:rPr>
      </w:pPr>
    </w:p>
    <w:tbl>
      <w:tblPr>
        <w:tblStyle w:val="8"/>
        <w:tblW w:w="10082" w:type="dxa"/>
        <w:tblInd w:w="14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90"/>
        <w:gridCol w:w="1697"/>
        <w:gridCol w:w="1875"/>
        <w:gridCol w:w="1875"/>
        <w:gridCol w:w="384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1" w:hRule="atLeast"/>
        </w:trPr>
        <w:tc>
          <w:tcPr>
            <w:tcW w:w="790" w:type="dxa"/>
            <w:tcBorders>
              <w:bottom w:val="single" w:color="000000" w:sz="8" w:space="0"/>
              <w:right w:val="single" w:color="000000" w:sz="8" w:space="0"/>
            </w:tcBorders>
          </w:tcPr>
          <w:p>
            <w:pPr>
              <w:pStyle w:val="13"/>
              <w:spacing w:before="168"/>
              <w:ind w:left="161" w:right="113"/>
              <w:jc w:val="center"/>
              <w:rPr>
                <w:b/>
                <w:sz w:val="22"/>
              </w:rPr>
            </w:pPr>
            <w:r>
              <w:rPr>
                <w:b/>
                <w:sz w:val="22"/>
              </w:rPr>
              <w:t>序号</w:t>
            </w:r>
          </w:p>
        </w:tc>
        <w:tc>
          <w:tcPr>
            <w:tcW w:w="1697" w:type="dxa"/>
            <w:tcBorders>
              <w:left w:val="single" w:color="000000" w:sz="8" w:space="0"/>
              <w:bottom w:val="single" w:color="000000" w:sz="8" w:space="0"/>
              <w:right w:val="single" w:color="000000" w:sz="8" w:space="0"/>
            </w:tcBorders>
          </w:tcPr>
          <w:p>
            <w:pPr>
              <w:pStyle w:val="13"/>
              <w:spacing w:before="168"/>
              <w:ind w:left="289" w:right="240"/>
              <w:jc w:val="center"/>
              <w:rPr>
                <w:b/>
                <w:sz w:val="22"/>
              </w:rPr>
            </w:pPr>
            <w:r>
              <w:rPr>
                <w:b/>
                <w:sz w:val="22"/>
              </w:rPr>
              <w:t>排查项目</w:t>
            </w:r>
          </w:p>
        </w:tc>
        <w:tc>
          <w:tcPr>
            <w:tcW w:w="3750" w:type="dxa"/>
            <w:gridSpan w:val="2"/>
            <w:tcBorders>
              <w:left w:val="single" w:color="000000" w:sz="8" w:space="0"/>
              <w:bottom w:val="single" w:color="000000" w:sz="8" w:space="0"/>
              <w:right w:val="single" w:color="000000" w:sz="8" w:space="0"/>
            </w:tcBorders>
          </w:tcPr>
          <w:p>
            <w:pPr>
              <w:pStyle w:val="13"/>
              <w:spacing w:before="168"/>
              <w:ind w:left="1426" w:right="1380"/>
              <w:jc w:val="center"/>
              <w:rPr>
                <w:b/>
                <w:sz w:val="22"/>
              </w:rPr>
            </w:pPr>
            <w:r>
              <w:rPr>
                <w:b/>
                <w:sz w:val="22"/>
              </w:rPr>
              <w:t>排查内容</w:t>
            </w:r>
          </w:p>
        </w:tc>
        <w:tc>
          <w:tcPr>
            <w:tcW w:w="3845" w:type="dxa"/>
            <w:tcBorders>
              <w:left w:val="single" w:color="000000" w:sz="8" w:space="0"/>
              <w:bottom w:val="single" w:color="000000" w:sz="8" w:space="0"/>
            </w:tcBorders>
          </w:tcPr>
          <w:p>
            <w:pPr>
              <w:pStyle w:val="13"/>
              <w:spacing w:before="168"/>
              <w:ind w:left="1480" w:right="1408"/>
              <w:jc w:val="center"/>
              <w:rPr>
                <w:b/>
                <w:sz w:val="22"/>
              </w:rPr>
            </w:pPr>
            <w:r>
              <w:rPr>
                <w:b/>
                <w:sz w:val="22"/>
              </w:rPr>
              <w:t>排查情况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790" w:type="dxa"/>
            <w:tcBorders>
              <w:top w:val="single" w:color="000000" w:sz="8" w:space="0"/>
              <w:bottom w:val="single" w:color="000000" w:sz="8" w:space="0"/>
              <w:right w:val="single" w:color="000000" w:sz="8" w:space="0"/>
            </w:tcBorders>
          </w:tcPr>
          <w:p>
            <w:pPr>
              <w:pStyle w:val="13"/>
              <w:spacing w:before="172"/>
              <w:ind w:left="57"/>
              <w:jc w:val="center"/>
              <w:rPr>
                <w:sz w:val="22"/>
              </w:rPr>
            </w:pPr>
            <w:r>
              <w:rPr>
                <w:sz w:val="22"/>
              </w:rPr>
              <w:t>1</w:t>
            </w:r>
          </w:p>
        </w:tc>
        <w:tc>
          <w:tcPr>
            <w:tcW w:w="1697" w:type="dxa"/>
            <w:vMerge w:val="restart"/>
            <w:tcBorders>
              <w:top w:val="single" w:color="000000" w:sz="8" w:space="0"/>
              <w:left w:val="single" w:color="000000" w:sz="8" w:space="0"/>
              <w:bottom w:val="single" w:color="000000" w:sz="8" w:space="0"/>
              <w:right w:val="single" w:color="000000" w:sz="8" w:space="0"/>
            </w:tcBorders>
          </w:tcPr>
          <w:p>
            <w:pPr>
              <w:pStyle w:val="13"/>
              <w:rPr>
                <w:rFonts w:ascii="黑体"/>
                <w:sz w:val="22"/>
              </w:rPr>
            </w:pPr>
          </w:p>
          <w:p>
            <w:pPr>
              <w:pStyle w:val="13"/>
              <w:rPr>
                <w:rFonts w:ascii="黑体"/>
                <w:sz w:val="22"/>
              </w:rPr>
            </w:pPr>
          </w:p>
          <w:p>
            <w:pPr>
              <w:pStyle w:val="13"/>
              <w:rPr>
                <w:rFonts w:ascii="黑体"/>
                <w:sz w:val="22"/>
              </w:rPr>
            </w:pPr>
          </w:p>
          <w:p>
            <w:pPr>
              <w:pStyle w:val="13"/>
              <w:spacing w:before="4"/>
              <w:rPr>
                <w:rFonts w:ascii="黑体"/>
                <w:sz w:val="19"/>
              </w:rPr>
            </w:pPr>
          </w:p>
          <w:p>
            <w:pPr>
              <w:pStyle w:val="13"/>
              <w:ind w:left="195"/>
              <w:rPr>
                <w:b/>
                <w:sz w:val="22"/>
              </w:rPr>
            </w:pPr>
            <w:r>
              <w:rPr>
                <w:b/>
                <w:sz w:val="22"/>
              </w:rPr>
              <w:t>手续办理情况</w:t>
            </w:r>
          </w:p>
        </w:tc>
        <w:tc>
          <w:tcPr>
            <w:tcW w:w="3750" w:type="dxa"/>
            <w:gridSpan w:val="2"/>
            <w:tcBorders>
              <w:top w:val="single" w:color="000000" w:sz="8" w:space="0"/>
              <w:left w:val="single" w:color="000000" w:sz="8" w:space="0"/>
              <w:bottom w:val="single" w:color="000000" w:sz="8" w:space="0"/>
              <w:right w:val="single" w:color="000000" w:sz="8" w:space="0"/>
            </w:tcBorders>
          </w:tcPr>
          <w:p>
            <w:pPr>
              <w:pStyle w:val="13"/>
              <w:spacing w:before="172"/>
              <w:ind w:left="675"/>
              <w:rPr>
                <w:sz w:val="22"/>
              </w:rPr>
            </w:pPr>
            <w:r>
              <w:rPr>
                <w:sz w:val="22"/>
              </w:rPr>
              <w:t>是否办理农村宅基地手续</w:t>
            </w:r>
          </w:p>
        </w:tc>
        <w:tc>
          <w:tcPr>
            <w:tcW w:w="3845" w:type="dxa"/>
            <w:tcBorders>
              <w:top w:val="single" w:color="000000" w:sz="8" w:space="0"/>
              <w:left w:val="single" w:color="000000" w:sz="8" w:space="0"/>
              <w:bottom w:val="single" w:color="000000" w:sz="8" w:space="0"/>
            </w:tcBorders>
          </w:tcPr>
          <w:p>
            <w:pPr>
              <w:pStyle w:val="13"/>
              <w:spacing w:before="35" w:line="276" w:lineRule="exact"/>
              <w:ind w:left="1478" w:right="1408"/>
              <w:jc w:val="center"/>
              <w:rPr>
                <w:sz w:val="22"/>
              </w:rPr>
            </w:pPr>
            <w:r>
              <w:rPr>
                <w:sz w:val="22"/>
              </w:rPr>
              <w:t>□ 是</w:t>
            </w:r>
          </w:p>
          <w:p>
            <w:pPr>
              <w:pStyle w:val="13"/>
              <w:spacing w:line="263" w:lineRule="exact"/>
              <w:ind w:left="1478" w:right="1408"/>
              <w:jc w:val="center"/>
              <w:rPr>
                <w:sz w:val="22"/>
              </w:rPr>
            </w:pPr>
            <w:r>
              <w:rPr>
                <w:sz w:val="22"/>
              </w:rPr>
              <w:t>□ 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790" w:type="dxa"/>
            <w:tcBorders>
              <w:top w:val="single" w:color="000000" w:sz="8" w:space="0"/>
              <w:bottom w:val="single" w:color="000000" w:sz="8" w:space="0"/>
              <w:right w:val="single" w:color="000000" w:sz="8" w:space="0"/>
            </w:tcBorders>
          </w:tcPr>
          <w:p>
            <w:pPr>
              <w:pStyle w:val="13"/>
              <w:spacing w:before="172"/>
              <w:ind w:left="57"/>
              <w:jc w:val="center"/>
              <w:rPr>
                <w:sz w:val="22"/>
              </w:rPr>
            </w:pPr>
            <w:r>
              <w:rPr>
                <w:sz w:val="22"/>
              </w:rPr>
              <w:t>2</w:t>
            </w:r>
          </w:p>
        </w:tc>
        <w:tc>
          <w:tcPr>
            <w:tcW w:w="1697" w:type="dxa"/>
            <w:vMerge w:val="continue"/>
            <w:tcBorders>
              <w:top w:val="nil"/>
              <w:left w:val="single" w:color="000000" w:sz="8" w:space="0"/>
              <w:bottom w:val="single" w:color="000000" w:sz="8" w:space="0"/>
              <w:right w:val="single" w:color="000000" w:sz="8" w:space="0"/>
            </w:tcBorders>
          </w:tcPr>
          <w:p>
            <w:pPr>
              <w:rPr>
                <w:sz w:val="2"/>
                <w:szCs w:val="2"/>
              </w:rPr>
            </w:pPr>
          </w:p>
        </w:tc>
        <w:tc>
          <w:tcPr>
            <w:tcW w:w="3750" w:type="dxa"/>
            <w:gridSpan w:val="2"/>
            <w:tcBorders>
              <w:top w:val="single" w:color="000000" w:sz="8" w:space="0"/>
              <w:left w:val="single" w:color="000000" w:sz="8" w:space="0"/>
              <w:bottom w:val="single" w:color="000000" w:sz="8" w:space="0"/>
              <w:right w:val="single" w:color="000000" w:sz="8" w:space="0"/>
            </w:tcBorders>
          </w:tcPr>
          <w:p>
            <w:pPr>
              <w:pStyle w:val="13"/>
              <w:spacing w:before="172"/>
              <w:ind w:left="785"/>
              <w:rPr>
                <w:sz w:val="22"/>
              </w:rPr>
            </w:pPr>
            <w:r>
              <w:rPr>
                <w:sz w:val="22"/>
              </w:rPr>
              <w:t>是否办理规划许可手续</w:t>
            </w:r>
          </w:p>
        </w:tc>
        <w:tc>
          <w:tcPr>
            <w:tcW w:w="3845" w:type="dxa"/>
            <w:tcBorders>
              <w:top w:val="single" w:color="000000" w:sz="8" w:space="0"/>
              <w:left w:val="single" w:color="000000" w:sz="8" w:space="0"/>
              <w:bottom w:val="single" w:color="000000" w:sz="8" w:space="0"/>
            </w:tcBorders>
          </w:tcPr>
          <w:p>
            <w:pPr>
              <w:pStyle w:val="13"/>
              <w:spacing w:before="35" w:line="276" w:lineRule="exact"/>
              <w:ind w:left="1478" w:right="1408"/>
              <w:jc w:val="center"/>
              <w:rPr>
                <w:sz w:val="22"/>
              </w:rPr>
            </w:pPr>
            <w:r>
              <w:rPr>
                <w:sz w:val="22"/>
              </w:rPr>
              <w:t>□ 是</w:t>
            </w:r>
          </w:p>
          <w:p>
            <w:pPr>
              <w:pStyle w:val="13"/>
              <w:spacing w:line="263" w:lineRule="exact"/>
              <w:ind w:left="1478" w:right="1408"/>
              <w:jc w:val="center"/>
              <w:rPr>
                <w:sz w:val="22"/>
              </w:rPr>
            </w:pPr>
            <w:r>
              <w:rPr>
                <w:sz w:val="22"/>
              </w:rPr>
              <w:t>□ 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790" w:type="dxa"/>
            <w:tcBorders>
              <w:top w:val="single" w:color="000000" w:sz="8" w:space="0"/>
              <w:bottom w:val="single" w:color="000000" w:sz="8" w:space="0"/>
              <w:right w:val="single" w:color="000000" w:sz="8" w:space="0"/>
            </w:tcBorders>
          </w:tcPr>
          <w:p>
            <w:pPr>
              <w:pStyle w:val="13"/>
              <w:spacing w:before="171"/>
              <w:ind w:left="57"/>
              <w:jc w:val="center"/>
              <w:rPr>
                <w:sz w:val="22"/>
              </w:rPr>
            </w:pPr>
            <w:r>
              <w:rPr>
                <w:sz w:val="22"/>
              </w:rPr>
              <w:t>3</w:t>
            </w:r>
          </w:p>
        </w:tc>
        <w:tc>
          <w:tcPr>
            <w:tcW w:w="1697" w:type="dxa"/>
            <w:vMerge w:val="continue"/>
            <w:tcBorders>
              <w:top w:val="nil"/>
              <w:left w:val="single" w:color="000000" w:sz="8" w:space="0"/>
              <w:bottom w:val="single" w:color="000000" w:sz="8" w:space="0"/>
              <w:right w:val="single" w:color="000000" w:sz="8" w:space="0"/>
            </w:tcBorders>
          </w:tcPr>
          <w:p>
            <w:pPr>
              <w:rPr>
                <w:sz w:val="2"/>
                <w:szCs w:val="2"/>
              </w:rPr>
            </w:pPr>
          </w:p>
        </w:tc>
        <w:tc>
          <w:tcPr>
            <w:tcW w:w="3750" w:type="dxa"/>
            <w:gridSpan w:val="2"/>
            <w:tcBorders>
              <w:top w:val="single" w:color="000000" w:sz="8" w:space="0"/>
              <w:left w:val="single" w:color="000000" w:sz="8" w:space="0"/>
              <w:bottom w:val="single" w:color="000000" w:sz="8" w:space="0"/>
              <w:right w:val="single" w:color="000000" w:sz="8" w:space="0"/>
            </w:tcBorders>
          </w:tcPr>
          <w:p>
            <w:pPr>
              <w:pStyle w:val="13"/>
              <w:spacing w:before="171"/>
              <w:ind w:left="785"/>
              <w:rPr>
                <w:sz w:val="22"/>
              </w:rPr>
            </w:pPr>
            <w:r>
              <w:rPr>
                <w:sz w:val="22"/>
              </w:rPr>
              <w:t>是否办理竣工验收手续</w:t>
            </w:r>
          </w:p>
        </w:tc>
        <w:tc>
          <w:tcPr>
            <w:tcW w:w="3845" w:type="dxa"/>
            <w:tcBorders>
              <w:top w:val="single" w:color="000000" w:sz="8" w:space="0"/>
              <w:left w:val="single" w:color="000000" w:sz="8" w:space="0"/>
              <w:bottom w:val="single" w:color="000000" w:sz="8" w:space="0"/>
            </w:tcBorders>
          </w:tcPr>
          <w:p>
            <w:pPr>
              <w:pStyle w:val="13"/>
              <w:spacing w:before="35" w:line="276" w:lineRule="exact"/>
              <w:ind w:left="1478" w:right="1408"/>
              <w:jc w:val="center"/>
              <w:rPr>
                <w:sz w:val="22"/>
              </w:rPr>
            </w:pPr>
            <w:r>
              <w:rPr>
                <w:sz w:val="22"/>
              </w:rPr>
              <w:t>□ 是</w:t>
            </w:r>
          </w:p>
          <w:p>
            <w:pPr>
              <w:pStyle w:val="13"/>
              <w:spacing w:line="263" w:lineRule="exact"/>
              <w:ind w:left="1478" w:right="1408"/>
              <w:jc w:val="center"/>
              <w:rPr>
                <w:sz w:val="22"/>
              </w:rPr>
            </w:pPr>
            <w:r>
              <w:rPr>
                <w:sz w:val="22"/>
              </w:rPr>
              <w:t>□ 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790" w:type="dxa"/>
            <w:tcBorders>
              <w:top w:val="single" w:color="000000" w:sz="8" w:space="0"/>
              <w:bottom w:val="single" w:color="000000" w:sz="8" w:space="0"/>
              <w:right w:val="single" w:color="000000" w:sz="8" w:space="0"/>
            </w:tcBorders>
          </w:tcPr>
          <w:p>
            <w:pPr>
              <w:pStyle w:val="13"/>
              <w:spacing w:before="172"/>
              <w:ind w:left="57"/>
              <w:jc w:val="center"/>
              <w:rPr>
                <w:sz w:val="22"/>
              </w:rPr>
            </w:pPr>
            <w:r>
              <w:rPr>
                <w:sz w:val="22"/>
              </w:rPr>
              <w:t>4</w:t>
            </w:r>
          </w:p>
        </w:tc>
        <w:tc>
          <w:tcPr>
            <w:tcW w:w="1697" w:type="dxa"/>
            <w:vMerge w:val="continue"/>
            <w:tcBorders>
              <w:top w:val="nil"/>
              <w:left w:val="single" w:color="000000" w:sz="8" w:space="0"/>
              <w:bottom w:val="single" w:color="000000" w:sz="8" w:space="0"/>
              <w:right w:val="single" w:color="000000" w:sz="8" w:space="0"/>
            </w:tcBorders>
          </w:tcPr>
          <w:p>
            <w:pPr>
              <w:rPr>
                <w:sz w:val="2"/>
                <w:szCs w:val="2"/>
              </w:rPr>
            </w:pPr>
          </w:p>
        </w:tc>
        <w:tc>
          <w:tcPr>
            <w:tcW w:w="3750" w:type="dxa"/>
            <w:gridSpan w:val="2"/>
            <w:tcBorders>
              <w:top w:val="single" w:color="000000" w:sz="8" w:space="0"/>
              <w:left w:val="single" w:color="000000" w:sz="8" w:space="0"/>
              <w:bottom w:val="single" w:color="000000" w:sz="8" w:space="0"/>
              <w:right w:val="single" w:color="000000" w:sz="8" w:space="0"/>
            </w:tcBorders>
          </w:tcPr>
          <w:p>
            <w:pPr>
              <w:pStyle w:val="13"/>
              <w:spacing w:before="172"/>
              <w:ind w:left="675"/>
              <w:rPr>
                <w:sz w:val="22"/>
              </w:rPr>
            </w:pPr>
            <w:r>
              <w:rPr>
                <w:sz w:val="22"/>
              </w:rPr>
              <w:t>是否办理不动产登记手续</w:t>
            </w:r>
          </w:p>
        </w:tc>
        <w:tc>
          <w:tcPr>
            <w:tcW w:w="3845" w:type="dxa"/>
            <w:tcBorders>
              <w:top w:val="single" w:color="000000" w:sz="8" w:space="0"/>
              <w:left w:val="single" w:color="000000" w:sz="8" w:space="0"/>
              <w:bottom w:val="single" w:color="000000" w:sz="8" w:space="0"/>
            </w:tcBorders>
          </w:tcPr>
          <w:p>
            <w:pPr>
              <w:pStyle w:val="13"/>
              <w:spacing w:before="35" w:line="276" w:lineRule="exact"/>
              <w:ind w:left="1478" w:right="1408"/>
              <w:jc w:val="center"/>
              <w:rPr>
                <w:sz w:val="22"/>
              </w:rPr>
            </w:pPr>
            <w:r>
              <w:rPr>
                <w:sz w:val="22"/>
              </w:rPr>
              <w:t>□ 是</w:t>
            </w:r>
          </w:p>
          <w:p>
            <w:pPr>
              <w:pStyle w:val="13"/>
              <w:spacing w:line="263" w:lineRule="exact"/>
              <w:ind w:left="1478" w:right="1408"/>
              <w:jc w:val="center"/>
              <w:rPr>
                <w:sz w:val="22"/>
              </w:rPr>
            </w:pPr>
            <w:r>
              <w:rPr>
                <w:sz w:val="22"/>
              </w:rPr>
              <w:t>□ 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92" w:hRule="atLeast"/>
        </w:trPr>
        <w:tc>
          <w:tcPr>
            <w:tcW w:w="790" w:type="dxa"/>
            <w:tcBorders>
              <w:top w:val="single" w:color="000000" w:sz="8" w:space="0"/>
              <w:bottom w:val="single" w:color="000000" w:sz="8" w:space="0"/>
              <w:right w:val="single" w:color="000000" w:sz="8" w:space="0"/>
            </w:tcBorders>
          </w:tcPr>
          <w:p>
            <w:pPr>
              <w:pStyle w:val="13"/>
              <w:rPr>
                <w:rFonts w:ascii="黑体"/>
                <w:sz w:val="22"/>
              </w:rPr>
            </w:pPr>
          </w:p>
          <w:p>
            <w:pPr>
              <w:pStyle w:val="13"/>
              <w:spacing w:before="187"/>
              <w:ind w:left="57"/>
              <w:jc w:val="center"/>
              <w:rPr>
                <w:sz w:val="22"/>
              </w:rPr>
            </w:pPr>
            <w:r>
              <w:rPr>
                <w:sz w:val="22"/>
              </w:rPr>
              <w:t>5</w:t>
            </w:r>
          </w:p>
        </w:tc>
        <w:tc>
          <w:tcPr>
            <w:tcW w:w="1697" w:type="dxa"/>
            <w:tcBorders>
              <w:top w:val="single" w:color="000000" w:sz="8" w:space="0"/>
              <w:left w:val="single" w:color="000000" w:sz="8" w:space="0"/>
              <w:bottom w:val="single" w:color="000000" w:sz="8" w:space="0"/>
              <w:right w:val="single" w:color="000000" w:sz="8" w:space="0"/>
            </w:tcBorders>
          </w:tcPr>
          <w:p>
            <w:pPr>
              <w:pStyle w:val="13"/>
              <w:rPr>
                <w:rFonts w:ascii="黑体"/>
                <w:sz w:val="22"/>
              </w:rPr>
            </w:pPr>
          </w:p>
          <w:p>
            <w:pPr>
              <w:pStyle w:val="13"/>
              <w:spacing w:before="187"/>
              <w:ind w:left="292" w:right="240"/>
              <w:jc w:val="center"/>
              <w:rPr>
                <w:b/>
                <w:sz w:val="22"/>
              </w:rPr>
            </w:pPr>
            <w:r>
              <w:rPr>
                <w:b/>
                <w:sz w:val="22"/>
              </w:rPr>
              <w:t>改扩建情况</w:t>
            </w:r>
          </w:p>
        </w:tc>
        <w:tc>
          <w:tcPr>
            <w:tcW w:w="1875" w:type="dxa"/>
            <w:tcBorders>
              <w:top w:val="single" w:color="000000" w:sz="8" w:space="0"/>
              <w:left w:val="single" w:color="000000" w:sz="8" w:space="0"/>
              <w:bottom w:val="single" w:color="000000" w:sz="8" w:space="0"/>
              <w:right w:val="single" w:color="000000" w:sz="8" w:space="0"/>
            </w:tcBorders>
          </w:tcPr>
          <w:p>
            <w:pPr>
              <w:pStyle w:val="13"/>
              <w:rPr>
                <w:rFonts w:ascii="黑体"/>
                <w:sz w:val="22"/>
              </w:rPr>
            </w:pPr>
          </w:p>
          <w:p>
            <w:pPr>
              <w:pStyle w:val="13"/>
              <w:spacing w:before="187"/>
              <w:ind w:left="46"/>
              <w:rPr>
                <w:sz w:val="22"/>
              </w:rPr>
            </w:pPr>
            <w:r>
              <w:rPr>
                <w:sz w:val="22"/>
              </w:rPr>
              <w:t>是否进行改扩建</w:t>
            </w:r>
          </w:p>
        </w:tc>
        <w:tc>
          <w:tcPr>
            <w:tcW w:w="5720" w:type="dxa"/>
            <w:gridSpan w:val="2"/>
            <w:tcBorders>
              <w:top w:val="single" w:color="000000" w:sz="8" w:space="0"/>
              <w:left w:val="single" w:color="000000" w:sz="8" w:space="0"/>
              <w:bottom w:val="single" w:color="000000" w:sz="8" w:space="0"/>
            </w:tcBorders>
          </w:tcPr>
          <w:p>
            <w:pPr>
              <w:pStyle w:val="13"/>
              <w:spacing w:before="6"/>
              <w:rPr>
                <w:rFonts w:ascii="黑体"/>
                <w:sz w:val="15"/>
              </w:rPr>
            </w:pPr>
          </w:p>
          <w:p>
            <w:pPr>
              <w:pStyle w:val="13"/>
              <w:spacing w:line="276" w:lineRule="exact"/>
              <w:ind w:left="48"/>
              <w:rPr>
                <w:sz w:val="22"/>
              </w:rPr>
            </w:pPr>
            <w:r>
              <w:rPr>
                <w:sz w:val="22"/>
              </w:rPr>
              <w:t>□ 否</w:t>
            </w:r>
          </w:p>
          <w:p>
            <w:pPr>
              <w:pStyle w:val="13"/>
              <w:spacing w:line="271" w:lineRule="exact"/>
              <w:ind w:left="48"/>
              <w:rPr>
                <w:sz w:val="22"/>
              </w:rPr>
            </w:pPr>
            <w:r>
              <w:rPr>
                <w:sz w:val="22"/>
              </w:rPr>
              <w:t>□ 是：□ 楼顶加层 □ 周边扩建 □ 楼内建夹层</w:t>
            </w:r>
          </w:p>
          <w:p>
            <w:pPr>
              <w:pStyle w:val="13"/>
              <w:spacing w:line="276" w:lineRule="exact"/>
              <w:ind w:left="48"/>
              <w:rPr>
                <w:sz w:val="22"/>
              </w:rPr>
            </w:pPr>
            <w:r>
              <w:rPr>
                <w:sz w:val="22"/>
              </w:rPr>
              <w:t xml:space="preserve">       □ 改变承重结构</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790" w:type="dxa"/>
            <w:tcBorders>
              <w:top w:val="single" w:color="000000" w:sz="8" w:space="0"/>
              <w:bottom w:val="single" w:color="000000" w:sz="8" w:space="0"/>
              <w:right w:val="single" w:color="000000" w:sz="8" w:space="0"/>
            </w:tcBorders>
          </w:tcPr>
          <w:p>
            <w:pPr>
              <w:pStyle w:val="13"/>
              <w:spacing w:before="171"/>
              <w:ind w:left="57"/>
              <w:jc w:val="center"/>
              <w:rPr>
                <w:sz w:val="22"/>
              </w:rPr>
            </w:pPr>
            <w:r>
              <w:rPr>
                <w:sz w:val="22"/>
              </w:rPr>
              <w:t>6</w:t>
            </w:r>
          </w:p>
        </w:tc>
        <w:tc>
          <w:tcPr>
            <w:tcW w:w="1697" w:type="dxa"/>
            <w:vMerge w:val="restart"/>
            <w:tcBorders>
              <w:top w:val="single" w:color="000000" w:sz="8" w:space="0"/>
              <w:left w:val="single" w:color="000000" w:sz="8" w:space="0"/>
              <w:bottom w:val="single" w:color="000000" w:sz="8" w:space="0"/>
              <w:right w:val="single" w:color="000000" w:sz="8" w:space="0"/>
            </w:tcBorders>
          </w:tcPr>
          <w:p>
            <w:pPr>
              <w:pStyle w:val="13"/>
              <w:rPr>
                <w:rFonts w:ascii="黑体"/>
                <w:sz w:val="22"/>
              </w:rPr>
            </w:pPr>
          </w:p>
          <w:p>
            <w:pPr>
              <w:pStyle w:val="13"/>
              <w:spacing w:before="196"/>
              <w:ind w:left="195"/>
              <w:rPr>
                <w:b/>
                <w:sz w:val="22"/>
              </w:rPr>
            </w:pPr>
            <w:r>
              <w:rPr>
                <w:b/>
                <w:sz w:val="22"/>
              </w:rPr>
              <w:t>用作经营情况</w:t>
            </w:r>
          </w:p>
        </w:tc>
        <w:tc>
          <w:tcPr>
            <w:tcW w:w="1875" w:type="dxa"/>
            <w:vMerge w:val="restart"/>
            <w:tcBorders>
              <w:top w:val="single" w:color="000000" w:sz="8" w:space="0"/>
              <w:left w:val="single" w:color="000000" w:sz="8" w:space="0"/>
              <w:bottom w:val="single" w:color="000000" w:sz="8" w:space="0"/>
              <w:right w:val="single" w:color="000000" w:sz="8" w:space="0"/>
            </w:tcBorders>
          </w:tcPr>
          <w:p>
            <w:pPr>
              <w:pStyle w:val="13"/>
              <w:rPr>
                <w:rFonts w:ascii="黑体"/>
                <w:sz w:val="22"/>
              </w:rPr>
            </w:pPr>
          </w:p>
          <w:p>
            <w:pPr>
              <w:pStyle w:val="13"/>
              <w:spacing w:before="196"/>
              <w:ind w:left="236"/>
              <w:rPr>
                <w:sz w:val="22"/>
              </w:rPr>
            </w:pPr>
            <w:r>
              <w:rPr>
                <w:sz w:val="22"/>
              </w:rPr>
              <w:t>□ 未用作经营</w:t>
            </w:r>
          </w:p>
        </w:tc>
        <w:tc>
          <w:tcPr>
            <w:tcW w:w="1875" w:type="dxa"/>
            <w:vMerge w:val="restart"/>
            <w:tcBorders>
              <w:top w:val="single" w:color="000000" w:sz="8" w:space="0"/>
              <w:left w:val="single" w:color="000000" w:sz="8" w:space="0"/>
              <w:bottom w:val="single" w:color="000000" w:sz="8" w:space="0"/>
              <w:right w:val="single" w:color="000000" w:sz="8" w:space="0"/>
            </w:tcBorders>
          </w:tcPr>
          <w:p>
            <w:pPr>
              <w:pStyle w:val="13"/>
              <w:rPr>
                <w:rFonts w:ascii="黑体"/>
                <w:sz w:val="22"/>
              </w:rPr>
            </w:pPr>
          </w:p>
          <w:p>
            <w:pPr>
              <w:pStyle w:val="13"/>
              <w:spacing w:before="196"/>
              <w:ind w:left="346"/>
              <w:rPr>
                <w:sz w:val="22"/>
              </w:rPr>
            </w:pPr>
            <w:r>
              <w:rPr>
                <w:sz w:val="22"/>
              </w:rPr>
              <w:t>□ 用作经营</w:t>
            </w:r>
          </w:p>
        </w:tc>
        <w:tc>
          <w:tcPr>
            <w:tcW w:w="3845" w:type="dxa"/>
            <w:tcBorders>
              <w:top w:val="single" w:color="000000" w:sz="8" w:space="0"/>
              <w:left w:val="single" w:color="000000" w:sz="8" w:space="0"/>
              <w:bottom w:val="single" w:color="000000" w:sz="8" w:space="0"/>
            </w:tcBorders>
          </w:tcPr>
          <w:p>
            <w:pPr>
              <w:pStyle w:val="13"/>
              <w:spacing w:before="171"/>
              <w:ind w:left="45"/>
              <w:rPr>
                <w:sz w:val="22"/>
              </w:rPr>
            </w:pPr>
            <w:r>
              <w:rPr>
                <w:sz w:val="22"/>
              </w:rPr>
              <w:t>是否按规定办理营业执照：□ 是□ 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790" w:type="dxa"/>
            <w:tcBorders>
              <w:top w:val="single" w:color="000000" w:sz="8" w:space="0"/>
              <w:bottom w:val="single" w:color="000000" w:sz="8" w:space="0"/>
              <w:right w:val="single" w:color="000000" w:sz="8" w:space="0"/>
            </w:tcBorders>
          </w:tcPr>
          <w:p>
            <w:pPr>
              <w:pStyle w:val="13"/>
              <w:spacing w:before="172"/>
              <w:ind w:left="57"/>
              <w:jc w:val="center"/>
              <w:rPr>
                <w:sz w:val="22"/>
              </w:rPr>
            </w:pPr>
            <w:r>
              <w:rPr>
                <w:sz w:val="22"/>
              </w:rPr>
              <w:t>7</w:t>
            </w:r>
          </w:p>
        </w:tc>
        <w:tc>
          <w:tcPr>
            <w:tcW w:w="1697" w:type="dxa"/>
            <w:vMerge w:val="continue"/>
            <w:tcBorders>
              <w:top w:val="nil"/>
              <w:left w:val="single" w:color="000000" w:sz="8" w:space="0"/>
              <w:bottom w:val="single" w:color="000000" w:sz="8" w:space="0"/>
              <w:right w:val="single" w:color="000000" w:sz="8" w:space="0"/>
            </w:tcBorders>
          </w:tcPr>
          <w:p>
            <w:pPr>
              <w:rPr>
                <w:sz w:val="2"/>
                <w:szCs w:val="2"/>
              </w:rPr>
            </w:pPr>
          </w:p>
        </w:tc>
        <w:tc>
          <w:tcPr>
            <w:tcW w:w="1875" w:type="dxa"/>
            <w:vMerge w:val="continue"/>
            <w:tcBorders>
              <w:top w:val="nil"/>
              <w:left w:val="single" w:color="000000" w:sz="8" w:space="0"/>
              <w:bottom w:val="single" w:color="000000" w:sz="8" w:space="0"/>
              <w:right w:val="single" w:color="000000" w:sz="8" w:space="0"/>
            </w:tcBorders>
          </w:tcPr>
          <w:p>
            <w:pPr>
              <w:rPr>
                <w:sz w:val="2"/>
                <w:szCs w:val="2"/>
              </w:rPr>
            </w:pPr>
          </w:p>
        </w:tc>
        <w:tc>
          <w:tcPr>
            <w:tcW w:w="1875" w:type="dxa"/>
            <w:vMerge w:val="continue"/>
            <w:tcBorders>
              <w:top w:val="nil"/>
              <w:left w:val="single" w:color="000000" w:sz="8" w:space="0"/>
              <w:bottom w:val="single" w:color="000000" w:sz="8" w:space="0"/>
              <w:right w:val="single" w:color="000000" w:sz="8" w:space="0"/>
            </w:tcBorders>
          </w:tcPr>
          <w:p>
            <w:pPr>
              <w:rPr>
                <w:sz w:val="2"/>
                <w:szCs w:val="2"/>
              </w:rPr>
            </w:pPr>
          </w:p>
        </w:tc>
        <w:tc>
          <w:tcPr>
            <w:tcW w:w="3845" w:type="dxa"/>
            <w:tcBorders>
              <w:top w:val="single" w:color="000000" w:sz="8" w:space="0"/>
              <w:left w:val="single" w:color="000000" w:sz="8" w:space="0"/>
              <w:bottom w:val="single" w:color="000000" w:sz="8" w:space="0"/>
            </w:tcBorders>
          </w:tcPr>
          <w:p>
            <w:pPr>
              <w:pStyle w:val="13"/>
              <w:spacing w:before="172"/>
              <w:ind w:left="45"/>
              <w:rPr>
                <w:sz w:val="22"/>
              </w:rPr>
            </w:pPr>
            <w:r>
              <w:rPr>
                <w:sz w:val="22"/>
              </w:rPr>
              <w:t>是否经安全性鉴定：□ 是 □ 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1" w:hRule="atLeast"/>
        </w:trPr>
        <w:tc>
          <w:tcPr>
            <w:tcW w:w="790" w:type="dxa"/>
            <w:tcBorders>
              <w:top w:val="single" w:color="000000" w:sz="8" w:space="0"/>
              <w:bottom w:val="single" w:color="000000" w:sz="8" w:space="0"/>
              <w:right w:val="single" w:color="000000" w:sz="8" w:space="0"/>
            </w:tcBorders>
          </w:tcPr>
          <w:p>
            <w:pPr>
              <w:pStyle w:val="13"/>
              <w:spacing w:before="172"/>
              <w:ind w:left="57"/>
              <w:jc w:val="center"/>
              <w:rPr>
                <w:sz w:val="22"/>
              </w:rPr>
            </w:pPr>
            <w:r>
              <w:rPr>
                <w:sz w:val="22"/>
              </w:rPr>
              <w:t>8</w:t>
            </w:r>
          </w:p>
        </w:tc>
        <w:tc>
          <w:tcPr>
            <w:tcW w:w="1697" w:type="dxa"/>
            <w:vMerge w:val="restart"/>
            <w:tcBorders>
              <w:top w:val="single" w:color="000000" w:sz="8" w:space="0"/>
              <w:left w:val="single" w:color="000000" w:sz="8" w:space="0"/>
              <w:right w:val="single" w:color="000000" w:sz="8" w:space="0"/>
            </w:tcBorders>
          </w:tcPr>
          <w:p>
            <w:pPr>
              <w:pStyle w:val="13"/>
              <w:rPr>
                <w:rFonts w:ascii="黑体"/>
                <w:sz w:val="22"/>
              </w:rPr>
            </w:pPr>
          </w:p>
          <w:p>
            <w:pPr>
              <w:pStyle w:val="13"/>
              <w:rPr>
                <w:rFonts w:ascii="黑体"/>
                <w:sz w:val="22"/>
              </w:rPr>
            </w:pPr>
          </w:p>
          <w:p>
            <w:pPr>
              <w:pStyle w:val="13"/>
              <w:rPr>
                <w:rFonts w:ascii="黑体"/>
                <w:sz w:val="22"/>
              </w:rPr>
            </w:pPr>
          </w:p>
          <w:p>
            <w:pPr>
              <w:pStyle w:val="13"/>
              <w:spacing w:before="1"/>
              <w:rPr>
                <w:rFonts w:ascii="黑体"/>
                <w:sz w:val="19"/>
              </w:rPr>
            </w:pPr>
          </w:p>
          <w:p>
            <w:pPr>
              <w:pStyle w:val="13"/>
              <w:ind w:left="195"/>
              <w:rPr>
                <w:b/>
                <w:sz w:val="22"/>
              </w:rPr>
            </w:pPr>
            <w:r>
              <w:rPr>
                <w:b/>
                <w:sz w:val="22"/>
              </w:rPr>
              <w:t>房屋安全情况</w:t>
            </w:r>
          </w:p>
        </w:tc>
        <w:tc>
          <w:tcPr>
            <w:tcW w:w="3750" w:type="dxa"/>
            <w:gridSpan w:val="2"/>
            <w:tcBorders>
              <w:top w:val="single" w:color="000000" w:sz="8" w:space="0"/>
              <w:left w:val="single" w:color="000000" w:sz="8" w:space="0"/>
              <w:bottom w:val="single" w:color="000000" w:sz="8" w:space="0"/>
              <w:right w:val="single" w:color="000000" w:sz="8" w:space="0"/>
            </w:tcBorders>
          </w:tcPr>
          <w:p>
            <w:pPr>
              <w:pStyle w:val="13"/>
              <w:spacing w:before="172"/>
              <w:ind w:left="1006"/>
              <w:rPr>
                <w:sz w:val="22"/>
              </w:rPr>
            </w:pPr>
            <w:r>
              <w:rPr>
                <w:sz w:val="22"/>
              </w:rPr>
              <w:t>是否存在安全隐患</w:t>
            </w:r>
          </w:p>
        </w:tc>
        <w:tc>
          <w:tcPr>
            <w:tcW w:w="3845" w:type="dxa"/>
            <w:tcBorders>
              <w:top w:val="single" w:color="000000" w:sz="8" w:space="0"/>
              <w:left w:val="single" w:color="000000" w:sz="8" w:space="0"/>
              <w:bottom w:val="single" w:color="000000" w:sz="8" w:space="0"/>
            </w:tcBorders>
          </w:tcPr>
          <w:p>
            <w:pPr>
              <w:pStyle w:val="13"/>
              <w:spacing w:before="34" w:line="276" w:lineRule="exact"/>
              <w:ind w:left="1478" w:right="1408"/>
              <w:jc w:val="center"/>
              <w:rPr>
                <w:sz w:val="22"/>
              </w:rPr>
            </w:pPr>
            <w:r>
              <w:rPr>
                <w:sz w:val="22"/>
              </w:rPr>
              <w:t>□ 是</w:t>
            </w:r>
          </w:p>
          <w:p>
            <w:pPr>
              <w:pStyle w:val="13"/>
              <w:spacing w:line="251" w:lineRule="exact"/>
              <w:ind w:left="1478" w:right="1408"/>
              <w:jc w:val="center"/>
              <w:rPr>
                <w:sz w:val="22"/>
              </w:rPr>
            </w:pPr>
            <w:r>
              <w:rPr>
                <w:sz w:val="22"/>
              </w:rPr>
              <w:t>□ 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9" w:hRule="atLeast"/>
        </w:trPr>
        <w:tc>
          <w:tcPr>
            <w:tcW w:w="790" w:type="dxa"/>
            <w:vMerge w:val="restart"/>
            <w:tcBorders>
              <w:top w:val="single" w:color="000000" w:sz="8" w:space="0"/>
              <w:right w:val="single" w:color="000000" w:sz="8" w:space="0"/>
            </w:tcBorders>
          </w:tcPr>
          <w:p>
            <w:pPr>
              <w:pStyle w:val="13"/>
              <w:rPr>
                <w:rFonts w:ascii="黑体"/>
                <w:sz w:val="22"/>
              </w:rPr>
            </w:pPr>
          </w:p>
          <w:p>
            <w:pPr>
              <w:pStyle w:val="13"/>
              <w:rPr>
                <w:rFonts w:ascii="黑体"/>
                <w:sz w:val="22"/>
              </w:rPr>
            </w:pPr>
          </w:p>
          <w:p>
            <w:pPr>
              <w:pStyle w:val="13"/>
              <w:spacing w:before="5"/>
              <w:rPr>
                <w:rFonts w:ascii="黑体"/>
                <w:sz w:val="16"/>
              </w:rPr>
            </w:pPr>
          </w:p>
          <w:p>
            <w:pPr>
              <w:pStyle w:val="13"/>
              <w:ind w:left="57"/>
              <w:jc w:val="center"/>
              <w:rPr>
                <w:sz w:val="22"/>
              </w:rPr>
            </w:pPr>
            <w:r>
              <w:rPr>
                <w:sz w:val="22"/>
              </w:rPr>
              <w:t>9</w:t>
            </w:r>
          </w:p>
        </w:tc>
        <w:tc>
          <w:tcPr>
            <w:tcW w:w="1697" w:type="dxa"/>
            <w:vMerge w:val="continue"/>
            <w:tcBorders>
              <w:top w:val="nil"/>
              <w:left w:val="single" w:color="000000" w:sz="8" w:space="0"/>
              <w:right w:val="single" w:color="000000" w:sz="8" w:space="0"/>
            </w:tcBorders>
          </w:tcPr>
          <w:p>
            <w:pPr>
              <w:rPr>
                <w:sz w:val="2"/>
                <w:szCs w:val="2"/>
              </w:rPr>
            </w:pPr>
          </w:p>
        </w:tc>
        <w:tc>
          <w:tcPr>
            <w:tcW w:w="1875" w:type="dxa"/>
            <w:vMerge w:val="restart"/>
            <w:tcBorders>
              <w:top w:val="single" w:color="000000" w:sz="8" w:space="0"/>
              <w:left w:val="single" w:color="000000" w:sz="8" w:space="0"/>
              <w:right w:val="single" w:color="000000" w:sz="8" w:space="0"/>
            </w:tcBorders>
          </w:tcPr>
          <w:p>
            <w:pPr>
              <w:pStyle w:val="13"/>
              <w:rPr>
                <w:rFonts w:ascii="黑体"/>
                <w:sz w:val="22"/>
              </w:rPr>
            </w:pPr>
          </w:p>
          <w:p>
            <w:pPr>
              <w:pStyle w:val="13"/>
              <w:spacing w:before="5"/>
              <w:rPr>
                <w:rFonts w:ascii="黑体"/>
                <w:sz w:val="28"/>
              </w:rPr>
            </w:pPr>
          </w:p>
          <w:p>
            <w:pPr>
              <w:pStyle w:val="13"/>
              <w:spacing w:line="230" w:lineRule="auto"/>
              <w:ind w:left="291" w:right="16" w:hanging="221"/>
              <w:rPr>
                <w:sz w:val="22"/>
              </w:rPr>
            </w:pPr>
            <w:r>
              <w:rPr>
                <w:sz w:val="22"/>
              </w:rPr>
              <w:t>如存在安全隐患， 是否进行整治</w:t>
            </w:r>
          </w:p>
        </w:tc>
        <w:tc>
          <w:tcPr>
            <w:tcW w:w="1875" w:type="dxa"/>
            <w:vMerge w:val="restart"/>
            <w:tcBorders>
              <w:top w:val="single" w:color="000000" w:sz="8" w:space="0"/>
              <w:left w:val="single" w:color="000000" w:sz="8" w:space="0"/>
              <w:bottom w:val="single" w:color="000000" w:sz="8" w:space="0"/>
              <w:right w:val="single" w:color="000000" w:sz="8" w:space="0"/>
            </w:tcBorders>
          </w:tcPr>
          <w:p>
            <w:pPr>
              <w:pStyle w:val="13"/>
              <w:rPr>
                <w:rFonts w:ascii="黑体"/>
                <w:sz w:val="22"/>
              </w:rPr>
            </w:pPr>
          </w:p>
          <w:p>
            <w:pPr>
              <w:pStyle w:val="13"/>
              <w:spacing w:before="185"/>
              <w:ind w:left="48"/>
              <w:rPr>
                <w:sz w:val="22"/>
              </w:rPr>
            </w:pPr>
            <w:r>
              <w:rPr>
                <w:sz w:val="22"/>
              </w:rPr>
              <w:t xml:space="preserve">     □ 是</w:t>
            </w:r>
          </w:p>
        </w:tc>
        <w:tc>
          <w:tcPr>
            <w:tcW w:w="3845" w:type="dxa"/>
            <w:tcBorders>
              <w:top w:val="single" w:color="000000" w:sz="8" w:space="0"/>
              <w:left w:val="single" w:color="000000" w:sz="8" w:space="0"/>
              <w:bottom w:val="single" w:color="000000" w:sz="8" w:space="0"/>
            </w:tcBorders>
          </w:tcPr>
          <w:p>
            <w:pPr>
              <w:pStyle w:val="13"/>
              <w:spacing w:before="23" w:line="276" w:lineRule="exact"/>
              <w:ind w:left="45"/>
              <w:rPr>
                <w:sz w:val="22"/>
              </w:rPr>
            </w:pPr>
            <w:r>
              <w:rPr>
                <w:sz w:val="22"/>
              </w:rPr>
              <w:t>工程措施：□ 拆除 □维修加固</w:t>
            </w:r>
          </w:p>
          <w:p>
            <w:pPr>
              <w:pStyle w:val="13"/>
              <w:spacing w:line="250" w:lineRule="exact"/>
              <w:ind w:left="45"/>
              <w:rPr>
                <w:sz w:val="22"/>
              </w:rPr>
            </w:pPr>
            <w:r>
              <w:rPr>
                <w:sz w:val="22"/>
              </w:rPr>
              <w:t xml:space="preserve">      </w:t>
            </w:r>
            <w:r>
              <w:rPr>
                <w:sz w:val="18"/>
              </w:rPr>
              <w:t xml:space="preserve">  </w:t>
            </w:r>
            <w:r>
              <w:rPr>
                <w:sz w:val="22"/>
              </w:rPr>
              <w:t xml:space="preserve">  □ 重建</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9" w:hRule="atLeast"/>
        </w:trPr>
        <w:tc>
          <w:tcPr>
            <w:tcW w:w="790" w:type="dxa"/>
            <w:vMerge w:val="continue"/>
            <w:tcBorders>
              <w:top w:val="nil"/>
              <w:right w:val="single" w:color="000000" w:sz="8" w:space="0"/>
            </w:tcBorders>
          </w:tcPr>
          <w:p>
            <w:pPr>
              <w:rPr>
                <w:sz w:val="2"/>
                <w:szCs w:val="2"/>
              </w:rPr>
            </w:pPr>
          </w:p>
        </w:tc>
        <w:tc>
          <w:tcPr>
            <w:tcW w:w="1697" w:type="dxa"/>
            <w:vMerge w:val="continue"/>
            <w:tcBorders>
              <w:top w:val="nil"/>
              <w:left w:val="single" w:color="000000" w:sz="8" w:space="0"/>
              <w:right w:val="single" w:color="000000" w:sz="8" w:space="0"/>
            </w:tcBorders>
          </w:tcPr>
          <w:p>
            <w:pPr>
              <w:rPr>
                <w:sz w:val="2"/>
                <w:szCs w:val="2"/>
              </w:rPr>
            </w:pPr>
          </w:p>
        </w:tc>
        <w:tc>
          <w:tcPr>
            <w:tcW w:w="1875" w:type="dxa"/>
            <w:vMerge w:val="continue"/>
            <w:tcBorders>
              <w:top w:val="nil"/>
              <w:left w:val="single" w:color="000000" w:sz="8" w:space="0"/>
              <w:right w:val="single" w:color="000000" w:sz="8" w:space="0"/>
            </w:tcBorders>
          </w:tcPr>
          <w:p>
            <w:pPr>
              <w:rPr>
                <w:sz w:val="2"/>
                <w:szCs w:val="2"/>
              </w:rPr>
            </w:pPr>
          </w:p>
        </w:tc>
        <w:tc>
          <w:tcPr>
            <w:tcW w:w="1875" w:type="dxa"/>
            <w:vMerge w:val="continue"/>
            <w:tcBorders>
              <w:top w:val="nil"/>
              <w:left w:val="single" w:color="000000" w:sz="8" w:space="0"/>
              <w:bottom w:val="single" w:color="000000" w:sz="8" w:space="0"/>
              <w:right w:val="single" w:color="000000" w:sz="8" w:space="0"/>
            </w:tcBorders>
          </w:tcPr>
          <w:p>
            <w:pPr>
              <w:rPr>
                <w:sz w:val="2"/>
                <w:szCs w:val="2"/>
              </w:rPr>
            </w:pPr>
          </w:p>
        </w:tc>
        <w:tc>
          <w:tcPr>
            <w:tcW w:w="3845" w:type="dxa"/>
            <w:tcBorders>
              <w:top w:val="single" w:color="000000" w:sz="8" w:space="0"/>
              <w:left w:val="single" w:color="000000" w:sz="8" w:space="0"/>
              <w:bottom w:val="single" w:color="000000" w:sz="8" w:space="0"/>
            </w:tcBorders>
          </w:tcPr>
          <w:p>
            <w:pPr>
              <w:pStyle w:val="13"/>
              <w:spacing w:before="22" w:line="276" w:lineRule="exact"/>
              <w:ind w:left="45"/>
              <w:rPr>
                <w:sz w:val="22"/>
              </w:rPr>
            </w:pPr>
            <w:r>
              <w:rPr>
                <w:sz w:val="22"/>
              </w:rPr>
              <w:t>管理措施:□ 停止使用 □停止经营</w:t>
            </w:r>
          </w:p>
          <w:p>
            <w:pPr>
              <w:pStyle w:val="13"/>
              <w:spacing w:line="250" w:lineRule="exact"/>
              <w:ind w:left="45"/>
              <w:rPr>
                <w:sz w:val="22"/>
              </w:rPr>
            </w:pPr>
            <w:r>
              <w:rPr>
                <w:sz w:val="22"/>
              </w:rPr>
              <w:t xml:space="preserve">  </w:t>
            </w:r>
            <w:r>
              <w:rPr>
                <w:w w:val="99"/>
                <w:sz w:val="20"/>
              </w:rPr>
              <w:t xml:space="preserve">     </w:t>
            </w:r>
            <w:r>
              <w:rPr>
                <w:sz w:val="22"/>
              </w:rPr>
              <w:t xml:space="preserve">  □ 设置围挡及明显警示标识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59" w:hRule="atLeast"/>
        </w:trPr>
        <w:tc>
          <w:tcPr>
            <w:tcW w:w="790" w:type="dxa"/>
            <w:vMerge w:val="continue"/>
            <w:tcBorders>
              <w:top w:val="nil"/>
              <w:right w:val="single" w:color="000000" w:sz="8" w:space="0"/>
            </w:tcBorders>
          </w:tcPr>
          <w:p>
            <w:pPr>
              <w:rPr>
                <w:sz w:val="2"/>
                <w:szCs w:val="2"/>
              </w:rPr>
            </w:pPr>
          </w:p>
        </w:tc>
        <w:tc>
          <w:tcPr>
            <w:tcW w:w="1697" w:type="dxa"/>
            <w:vMerge w:val="continue"/>
            <w:tcBorders>
              <w:top w:val="nil"/>
              <w:left w:val="single" w:color="000000" w:sz="8" w:space="0"/>
              <w:right w:val="single" w:color="000000" w:sz="8" w:space="0"/>
            </w:tcBorders>
          </w:tcPr>
          <w:p>
            <w:pPr>
              <w:rPr>
                <w:sz w:val="2"/>
                <w:szCs w:val="2"/>
              </w:rPr>
            </w:pPr>
          </w:p>
        </w:tc>
        <w:tc>
          <w:tcPr>
            <w:tcW w:w="1875" w:type="dxa"/>
            <w:vMerge w:val="continue"/>
            <w:tcBorders>
              <w:top w:val="nil"/>
              <w:left w:val="single" w:color="000000" w:sz="8" w:space="0"/>
              <w:right w:val="single" w:color="000000" w:sz="8" w:space="0"/>
            </w:tcBorders>
          </w:tcPr>
          <w:p>
            <w:pPr>
              <w:rPr>
                <w:sz w:val="2"/>
                <w:szCs w:val="2"/>
              </w:rPr>
            </w:pPr>
          </w:p>
        </w:tc>
        <w:tc>
          <w:tcPr>
            <w:tcW w:w="5720" w:type="dxa"/>
            <w:gridSpan w:val="2"/>
            <w:tcBorders>
              <w:top w:val="single" w:color="000000" w:sz="8" w:space="0"/>
              <w:left w:val="single" w:color="000000" w:sz="8" w:space="0"/>
            </w:tcBorders>
          </w:tcPr>
          <w:p>
            <w:pPr>
              <w:pStyle w:val="13"/>
              <w:spacing w:before="159"/>
              <w:ind w:left="48"/>
              <w:rPr>
                <w:sz w:val="22"/>
              </w:rPr>
            </w:pPr>
            <w:r>
              <w:rPr>
                <w:sz w:val="22"/>
              </w:rPr>
              <w:t xml:space="preserve">     □ 否</w:t>
            </w:r>
          </w:p>
        </w:tc>
      </w:tr>
    </w:tbl>
    <w:p>
      <w:pPr>
        <w:spacing w:before="55"/>
        <w:ind w:left="174" w:right="0" w:firstLine="0"/>
        <w:jc w:val="left"/>
        <w:rPr>
          <w:rFonts w:hint="eastAsia" w:ascii="宋体" w:eastAsia="宋体"/>
          <w:sz w:val="22"/>
        </w:rPr>
      </w:pPr>
      <w:r>
        <w:rPr>
          <w:rFonts w:hint="eastAsia" w:ascii="宋体" w:eastAsia="宋体"/>
          <w:sz w:val="22"/>
        </w:rPr>
        <w:t>排查人员签字（至少2人）：</w:t>
      </w:r>
    </w:p>
    <w:p>
      <w:pPr>
        <w:pStyle w:val="5"/>
        <w:spacing w:before="4"/>
        <w:rPr>
          <w:rFonts w:ascii="宋体"/>
          <w:b w:val="0"/>
          <w:sz w:val="20"/>
        </w:rPr>
      </w:pPr>
    </w:p>
    <w:p>
      <w:pPr>
        <w:spacing w:before="0"/>
        <w:ind w:left="174" w:right="0" w:firstLine="0"/>
        <w:jc w:val="left"/>
        <w:rPr>
          <w:rFonts w:hint="eastAsia" w:ascii="宋体" w:eastAsia="宋体"/>
          <w:sz w:val="22"/>
        </w:rPr>
      </w:pPr>
      <w:r>
        <w:rPr>
          <w:rFonts w:hint="eastAsia" w:ascii="宋体" w:eastAsia="宋体"/>
          <w:sz w:val="22"/>
        </w:rPr>
        <w:t xml:space="preserve"> </w:t>
      </w:r>
      <w:r>
        <w:rPr>
          <w:rFonts w:hint="eastAsia" w:ascii="宋体" w:eastAsia="宋体"/>
          <w:sz w:val="22"/>
          <w:lang w:val="en-US" w:eastAsia="zh-CN"/>
        </w:rPr>
        <w:t xml:space="preserve">户主签字：            </w:t>
      </w:r>
      <w:r>
        <w:rPr>
          <w:rFonts w:hint="eastAsia" w:ascii="宋体" w:eastAsia="宋体"/>
          <w:sz w:val="22"/>
        </w:rPr>
        <w:t xml:space="preserve"> </w:t>
      </w:r>
      <w:r>
        <w:rPr>
          <w:rFonts w:hint="eastAsia" w:ascii="宋体" w:eastAsia="宋体"/>
          <w:sz w:val="22"/>
          <w:lang w:val="en-US" w:eastAsia="zh-CN"/>
        </w:rPr>
        <w:t xml:space="preserve">                            排查日期</w:t>
      </w:r>
      <w:r>
        <w:rPr>
          <w:rFonts w:hint="eastAsia" w:ascii="宋体" w:eastAsia="宋体"/>
          <w:sz w:val="22"/>
        </w:rPr>
        <w:t xml:space="preserve">： </w:t>
      </w:r>
      <w:r>
        <w:rPr>
          <w:rFonts w:hint="eastAsia" w:ascii="宋体" w:eastAsia="宋体"/>
          <w:sz w:val="22"/>
          <w:lang w:val="en-US" w:eastAsia="zh-CN"/>
        </w:rPr>
        <w:t xml:space="preserve">   </w:t>
      </w:r>
      <w:r>
        <w:rPr>
          <w:rFonts w:hint="eastAsia" w:ascii="宋体" w:eastAsia="宋体"/>
          <w:sz w:val="22"/>
        </w:rPr>
        <w:t xml:space="preserve">年 </w:t>
      </w:r>
      <w:r>
        <w:rPr>
          <w:rFonts w:hint="eastAsia" w:ascii="宋体" w:eastAsia="宋体"/>
          <w:sz w:val="22"/>
          <w:lang w:val="en-US" w:eastAsia="zh-CN"/>
        </w:rPr>
        <w:t xml:space="preserve">   </w:t>
      </w:r>
      <w:r>
        <w:rPr>
          <w:rFonts w:hint="eastAsia" w:ascii="宋体" w:eastAsia="宋体"/>
          <w:sz w:val="22"/>
        </w:rPr>
        <w:t>月</w:t>
      </w:r>
      <w:r>
        <w:rPr>
          <w:rFonts w:hint="eastAsia" w:ascii="宋体" w:eastAsia="宋体"/>
          <w:sz w:val="22"/>
          <w:lang w:val="en-US" w:eastAsia="zh-CN"/>
        </w:rPr>
        <w:t xml:space="preserve">    </w:t>
      </w:r>
      <w:r>
        <w:rPr>
          <w:rFonts w:hint="eastAsia" w:ascii="宋体" w:eastAsia="宋体"/>
          <w:sz w:val="22"/>
        </w:rPr>
        <w:t xml:space="preserve"> 日</w:t>
      </w:r>
    </w:p>
    <w:p>
      <w:pPr>
        <w:pStyle w:val="5"/>
        <w:spacing w:before="6"/>
        <w:rPr>
          <w:rFonts w:ascii="宋体"/>
          <w:b w:val="0"/>
          <w:sz w:val="13"/>
        </w:rPr>
      </w:pPr>
    </w:p>
    <w:p>
      <w:pPr>
        <w:spacing w:after="0"/>
        <w:jc w:val="center"/>
        <w:rPr>
          <w:rFonts w:ascii="宋体"/>
          <w:sz w:val="24"/>
        </w:rPr>
        <w:sectPr>
          <w:type w:val="continuous"/>
          <w:pgSz w:w="11910" w:h="16840"/>
          <w:pgMar w:top="658" w:right="680" w:bottom="760" w:left="760" w:header="0" w:footer="488" w:gutter="0"/>
          <w:pgBorders>
            <w:top w:val="none" w:sz="0" w:space="0"/>
            <w:left w:val="none" w:sz="0" w:space="0"/>
            <w:bottom w:val="none" w:sz="0" w:space="0"/>
            <w:right w:val="none" w:sz="0" w:space="0"/>
          </w:pgBorders>
          <w:pgNumType w:fmt="decimal"/>
          <w:cols w:space="0" w:num="1"/>
          <w:rtlGutter w:val="0"/>
          <w:docGrid w:linePitch="0" w:charSpace="0"/>
        </w:sectPr>
      </w:pPr>
    </w:p>
    <w:p>
      <w:pPr>
        <w:spacing w:before="39"/>
        <w:ind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5</w:t>
      </w:r>
    </w:p>
    <w:p>
      <w:pPr>
        <w:pStyle w:val="5"/>
        <w:jc w:val="center"/>
        <w:rPr>
          <w:rFonts w:ascii="方正小标宋_GBK"/>
          <w:b w:val="0"/>
          <w:bCs w:val="0"/>
          <w:spacing w:val="0"/>
          <w:sz w:val="20"/>
        </w:rPr>
      </w:pPr>
      <w:r>
        <w:rPr>
          <w:rFonts w:hint="eastAsia" w:ascii="方正小标宋_GBK" w:eastAsia="方正小标宋_GBK"/>
          <w:b w:val="0"/>
          <w:bCs w:val="0"/>
          <w:spacing w:val="0"/>
          <w:sz w:val="44"/>
          <w:lang w:eastAsia="zh-CN"/>
        </w:rPr>
        <w:t>洪江</w:t>
      </w:r>
      <w:r>
        <w:rPr>
          <w:rFonts w:hint="eastAsia" w:ascii="方正小标宋_GBK" w:eastAsia="方正小标宋_GBK"/>
          <w:b w:val="0"/>
          <w:bCs w:val="0"/>
          <w:spacing w:val="0"/>
          <w:sz w:val="44"/>
        </w:rPr>
        <w:t>市房屋建筑施工安全隐患排查表</w:t>
      </w:r>
    </w:p>
    <w:tbl>
      <w:tblPr>
        <w:tblStyle w:val="8"/>
        <w:tblW w:w="9515" w:type="dxa"/>
        <w:tblInd w:w="49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80"/>
        <w:gridCol w:w="3397"/>
        <w:gridCol w:w="2673"/>
        <w:gridCol w:w="19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480" w:type="dxa"/>
            <w:tcBorders>
              <w:bottom w:val="single" w:color="000000" w:sz="4" w:space="0"/>
              <w:right w:val="single" w:color="000000" w:sz="4" w:space="0"/>
            </w:tcBorders>
            <w:vAlign w:val="top"/>
          </w:tcPr>
          <w:p>
            <w:pPr>
              <w:pStyle w:val="13"/>
              <w:spacing w:before="134"/>
              <w:ind w:left="160" w:right="140"/>
              <w:jc w:val="center"/>
              <w:rPr>
                <w:sz w:val="28"/>
              </w:rPr>
            </w:pPr>
            <w:r>
              <w:rPr>
                <w:sz w:val="28"/>
              </w:rPr>
              <w:t>项目名称</w:t>
            </w:r>
          </w:p>
        </w:tc>
        <w:tc>
          <w:tcPr>
            <w:tcW w:w="3397" w:type="dxa"/>
            <w:tcBorders>
              <w:left w:val="single" w:color="000000" w:sz="4" w:space="0"/>
              <w:bottom w:val="single" w:color="000000" w:sz="4" w:space="0"/>
              <w:right w:val="single" w:color="000000" w:sz="4" w:space="0"/>
            </w:tcBorders>
            <w:vAlign w:val="top"/>
          </w:tcPr>
          <w:p>
            <w:pPr>
              <w:pStyle w:val="13"/>
              <w:rPr>
                <w:rFonts w:ascii="Times New Roman"/>
                <w:sz w:val="22"/>
              </w:rPr>
            </w:pPr>
          </w:p>
        </w:tc>
        <w:tc>
          <w:tcPr>
            <w:tcW w:w="2673" w:type="dxa"/>
            <w:tcBorders>
              <w:left w:val="single" w:color="000000" w:sz="4" w:space="0"/>
              <w:bottom w:val="single" w:color="000000" w:sz="4" w:space="0"/>
              <w:right w:val="single" w:color="000000" w:sz="4" w:space="0"/>
            </w:tcBorders>
            <w:vAlign w:val="top"/>
          </w:tcPr>
          <w:p>
            <w:pPr>
              <w:pStyle w:val="13"/>
              <w:spacing w:before="134"/>
              <w:ind w:left="167" w:right="138"/>
              <w:jc w:val="center"/>
              <w:rPr>
                <w:sz w:val="28"/>
              </w:rPr>
            </w:pPr>
            <w:r>
              <w:rPr>
                <w:sz w:val="28"/>
              </w:rPr>
              <w:t>结构形式</w:t>
            </w:r>
            <w:r>
              <w:rPr>
                <w:rFonts w:ascii="Times New Roman" w:eastAsia="Times New Roman"/>
                <w:sz w:val="28"/>
              </w:rPr>
              <w:t>/</w:t>
            </w:r>
            <w:r>
              <w:rPr>
                <w:sz w:val="28"/>
              </w:rPr>
              <w:t>建设规模</w:t>
            </w:r>
          </w:p>
        </w:tc>
        <w:tc>
          <w:tcPr>
            <w:tcW w:w="1965" w:type="dxa"/>
            <w:tcBorders>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480" w:type="dxa"/>
            <w:tcBorders>
              <w:top w:val="single" w:color="000000" w:sz="4" w:space="0"/>
              <w:bottom w:val="single" w:color="000000" w:sz="4" w:space="0"/>
              <w:right w:val="single" w:color="000000" w:sz="4" w:space="0"/>
            </w:tcBorders>
            <w:vAlign w:val="top"/>
          </w:tcPr>
          <w:p>
            <w:pPr>
              <w:pStyle w:val="13"/>
              <w:spacing w:before="134"/>
              <w:ind w:left="160" w:right="140"/>
              <w:jc w:val="center"/>
              <w:rPr>
                <w:sz w:val="28"/>
              </w:rPr>
            </w:pPr>
            <w:r>
              <w:rPr>
                <w:sz w:val="28"/>
              </w:rPr>
              <w:t>建设单位</w:t>
            </w:r>
          </w:p>
        </w:tc>
        <w:tc>
          <w:tcPr>
            <w:tcW w:w="3397"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spacing w:before="134"/>
              <w:ind w:left="165" w:right="138"/>
              <w:jc w:val="center"/>
              <w:rPr>
                <w:sz w:val="28"/>
              </w:rPr>
            </w:pPr>
            <w:r>
              <w:rPr>
                <w:sz w:val="28"/>
              </w:rPr>
              <w:t>施工单位</w:t>
            </w: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480" w:type="dxa"/>
            <w:tcBorders>
              <w:top w:val="single" w:color="000000" w:sz="4" w:space="0"/>
              <w:bottom w:val="single" w:color="000000" w:sz="4" w:space="0"/>
              <w:right w:val="single" w:color="000000" w:sz="4" w:space="0"/>
            </w:tcBorders>
            <w:vAlign w:val="top"/>
          </w:tcPr>
          <w:p>
            <w:pPr>
              <w:pStyle w:val="13"/>
              <w:spacing w:before="133"/>
              <w:ind w:left="160" w:right="140"/>
              <w:jc w:val="center"/>
              <w:rPr>
                <w:sz w:val="28"/>
              </w:rPr>
            </w:pPr>
            <w:r>
              <w:rPr>
                <w:sz w:val="28"/>
              </w:rPr>
              <w:t>监理单位</w:t>
            </w:r>
          </w:p>
        </w:tc>
        <w:tc>
          <w:tcPr>
            <w:tcW w:w="3397"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spacing w:before="133"/>
              <w:ind w:left="165" w:right="138"/>
              <w:jc w:val="center"/>
              <w:rPr>
                <w:sz w:val="28"/>
              </w:rPr>
            </w:pPr>
            <w:r>
              <w:rPr>
                <w:sz w:val="28"/>
              </w:rPr>
              <w:t>形象进度</w:t>
            </w: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93"/>
              <w:ind w:left="1630" w:right="2067"/>
              <w:jc w:val="center"/>
              <w:rPr>
                <w:rFonts w:hint="eastAsia" w:ascii="方正黑体_GBK" w:eastAsia="方正黑体_GBK"/>
                <w:sz w:val="28"/>
              </w:rPr>
            </w:pPr>
            <w:r>
              <w:rPr>
                <w:rFonts w:hint="eastAsia" w:ascii="方正黑体_GBK" w:eastAsia="方正黑体_GBK"/>
                <w:sz w:val="28"/>
              </w:rPr>
              <w:t>排查内容</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spacing w:before="93"/>
              <w:ind w:left="167" w:right="138"/>
              <w:jc w:val="center"/>
              <w:rPr>
                <w:rFonts w:hint="eastAsia" w:ascii="方正黑体_GBK" w:eastAsia="方正黑体_GBK"/>
                <w:sz w:val="28"/>
              </w:rPr>
            </w:pPr>
            <w:r>
              <w:rPr>
                <w:rFonts w:hint="eastAsia" w:ascii="方正黑体_GBK" w:eastAsia="方正黑体_GBK"/>
                <w:sz w:val="28"/>
              </w:rPr>
              <w:t>排查结果</w:t>
            </w:r>
          </w:p>
        </w:tc>
        <w:tc>
          <w:tcPr>
            <w:tcW w:w="1965" w:type="dxa"/>
            <w:tcBorders>
              <w:top w:val="single" w:color="000000" w:sz="4" w:space="0"/>
              <w:left w:val="single" w:color="000000" w:sz="4" w:space="0"/>
              <w:bottom w:val="single" w:color="000000" w:sz="4" w:space="0"/>
            </w:tcBorders>
            <w:vAlign w:val="top"/>
          </w:tcPr>
          <w:p>
            <w:pPr>
              <w:pStyle w:val="13"/>
              <w:spacing w:before="93"/>
              <w:ind w:left="852"/>
              <w:rPr>
                <w:rFonts w:hint="eastAsia" w:ascii="方正黑体_GBK" w:eastAsia="方正黑体_GBK"/>
                <w:sz w:val="28"/>
              </w:rPr>
            </w:pPr>
            <w:r>
              <w:rPr>
                <w:rFonts w:hint="eastAsia" w:ascii="方正黑体_GBK" w:eastAsia="方正黑体_GBK"/>
                <w:sz w:val="2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24"/>
              <w:ind w:left="107"/>
              <w:rPr>
                <w:sz w:val="22"/>
              </w:rPr>
            </w:pPr>
            <w:r>
              <w:rPr>
                <w:sz w:val="22"/>
              </w:rPr>
              <w:t>关键岗位人员到岗履职（重点是项目负责人、安</w:t>
            </w:r>
          </w:p>
          <w:p>
            <w:pPr>
              <w:pStyle w:val="13"/>
              <w:spacing w:before="30"/>
              <w:ind w:left="107"/>
              <w:rPr>
                <w:sz w:val="22"/>
              </w:rPr>
            </w:pPr>
            <w:r>
              <w:rPr>
                <w:spacing w:val="-2"/>
                <w:w w:val="100"/>
                <w:sz w:val="22"/>
              </w:rPr>
              <w:t>全员等</w:t>
            </w:r>
            <w:r>
              <w:rPr>
                <w:spacing w:val="-111"/>
                <w:w w:val="100"/>
                <w:sz w:val="22"/>
              </w:rPr>
              <w:t>）</w:t>
            </w:r>
            <w:r>
              <w:rPr>
                <w:spacing w:val="-3"/>
                <w:w w:val="100"/>
                <w:sz w:val="22"/>
              </w:rPr>
              <w:t>，节假日项目部值班情况</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171"/>
              <w:ind w:left="107" w:right="-29"/>
              <w:rPr>
                <w:sz w:val="22"/>
              </w:rPr>
            </w:pPr>
            <w:r>
              <w:rPr>
                <w:spacing w:val="-12"/>
                <w:sz w:val="22"/>
              </w:rPr>
              <w:t>专项方案编审情况</w:t>
            </w:r>
            <w:r>
              <w:rPr>
                <w:sz w:val="22"/>
              </w:rPr>
              <w:t>（</w:t>
            </w:r>
            <w:r>
              <w:rPr>
                <w:spacing w:val="-3"/>
                <w:sz w:val="22"/>
              </w:rPr>
              <w:t>超规模的需要进行专家论证</w:t>
            </w:r>
            <w:r>
              <w:rPr>
                <w:sz w:val="22"/>
              </w:rPr>
              <w:t>）</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15" w:line="266" w:lineRule="auto"/>
              <w:ind w:left="107" w:right="-29"/>
              <w:rPr>
                <w:sz w:val="22"/>
              </w:rPr>
            </w:pPr>
            <w:r>
              <w:rPr>
                <w:spacing w:val="-10"/>
                <w:sz w:val="22"/>
              </w:rPr>
              <w:t>深基坑</w:t>
            </w:r>
            <w:r>
              <w:rPr>
                <w:sz w:val="22"/>
              </w:rPr>
              <w:t>（</w:t>
            </w:r>
            <w:r>
              <w:rPr>
                <w:spacing w:val="-2"/>
                <w:sz w:val="22"/>
              </w:rPr>
              <w:t>高边坡</w:t>
            </w:r>
            <w:r>
              <w:rPr>
                <w:spacing w:val="-25"/>
                <w:sz w:val="22"/>
              </w:rPr>
              <w:t>）</w:t>
            </w:r>
            <w:r>
              <w:rPr>
                <w:spacing w:val="-6"/>
                <w:sz w:val="22"/>
              </w:rPr>
              <w:t>工程支护安全情况，周边防护， 工人专用梯道、同一垂直作业面上下层之间的隔离防护等，按图施工情况，支护、降（排）水、</w:t>
            </w:r>
          </w:p>
          <w:p>
            <w:pPr>
              <w:pStyle w:val="13"/>
              <w:spacing w:line="274" w:lineRule="exact"/>
              <w:ind w:left="107"/>
              <w:rPr>
                <w:sz w:val="22"/>
              </w:rPr>
            </w:pPr>
            <w:r>
              <w:rPr>
                <w:sz w:val="22"/>
              </w:rPr>
              <w:t>放坡、安全监测等。</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6"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87" w:line="266" w:lineRule="auto"/>
              <w:ind w:left="107" w:right="-29"/>
              <w:rPr>
                <w:sz w:val="22"/>
              </w:rPr>
            </w:pPr>
            <w:r>
              <w:rPr>
                <w:spacing w:val="-8"/>
                <w:sz w:val="22"/>
              </w:rPr>
              <w:t>脚手架搭设实体安全情况，架体构造、安全防护、</w:t>
            </w:r>
            <w:r>
              <w:rPr>
                <w:spacing w:val="-3"/>
                <w:sz w:val="22"/>
              </w:rPr>
              <w:t>搭设验收等。</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16"/>
              <w:ind w:left="107"/>
              <w:rPr>
                <w:sz w:val="22"/>
              </w:rPr>
            </w:pPr>
            <w:r>
              <w:rPr>
                <w:sz w:val="22"/>
              </w:rPr>
              <w:t>模板支撑系统实体安全情况，架体构造、搭设验</w:t>
            </w:r>
          </w:p>
          <w:p>
            <w:pPr>
              <w:pStyle w:val="13"/>
              <w:spacing w:before="30" w:line="275" w:lineRule="exact"/>
              <w:ind w:left="107"/>
              <w:rPr>
                <w:sz w:val="22"/>
              </w:rPr>
            </w:pPr>
            <w:r>
              <w:rPr>
                <w:sz w:val="22"/>
              </w:rPr>
              <w:t>收等。</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16" w:line="266" w:lineRule="auto"/>
              <w:ind w:left="107" w:right="-29"/>
              <w:jc w:val="both"/>
              <w:rPr>
                <w:sz w:val="22"/>
              </w:rPr>
            </w:pPr>
            <w:r>
              <w:rPr>
                <w:sz w:val="22"/>
              </w:rPr>
              <w:t>建筑起重机械安全管理情况。筑起重机械产权备案、安装（拆卸）告知、检验检测、安装验收、</w:t>
            </w:r>
            <w:r>
              <w:rPr>
                <w:spacing w:val="-9"/>
                <w:sz w:val="22"/>
              </w:rPr>
              <w:t>使用登记、定期检查维护保养等、安装拆卸人员、</w:t>
            </w:r>
          </w:p>
          <w:p>
            <w:pPr>
              <w:pStyle w:val="13"/>
              <w:spacing w:line="273" w:lineRule="exact"/>
              <w:ind w:left="107"/>
              <w:rPr>
                <w:sz w:val="22"/>
              </w:rPr>
            </w:pPr>
            <w:r>
              <w:rPr>
                <w:sz w:val="22"/>
              </w:rPr>
              <w:t>司机、信号司索工持证上岗。</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0"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157" w:line="266" w:lineRule="auto"/>
              <w:ind w:left="107" w:right="86"/>
              <w:jc w:val="both"/>
              <w:rPr>
                <w:sz w:val="22"/>
              </w:rPr>
            </w:pPr>
            <w:r>
              <w:rPr>
                <w:sz w:val="22"/>
              </w:rPr>
              <w:t>施工现场临时用电安全管理情况。外电线路的防护和三项安全技术基本原则（三级配电、二级保护、</w:t>
            </w:r>
            <w:r>
              <w:rPr>
                <w:rFonts w:ascii="Times New Roman" w:hAnsi="Times New Roman" w:eastAsia="Times New Roman"/>
                <w:sz w:val="22"/>
              </w:rPr>
              <w:t xml:space="preserve">TN—S </w:t>
            </w:r>
            <w:r>
              <w:rPr>
                <w:sz w:val="22"/>
              </w:rPr>
              <w:t>接零保护系统）执行情况。</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91"/>
              <w:ind w:left="107"/>
              <w:rPr>
                <w:sz w:val="22"/>
              </w:rPr>
            </w:pPr>
            <w:r>
              <w:rPr>
                <w:sz w:val="22"/>
              </w:rPr>
              <w:t>雨季汛期施工情况</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15"/>
              <w:ind w:left="107"/>
              <w:rPr>
                <w:sz w:val="22"/>
              </w:rPr>
            </w:pPr>
            <w:r>
              <w:rPr>
                <w:sz w:val="22"/>
              </w:rPr>
              <w:t>工地是否临近地质隐患灾害隐患点、年代久远的</w:t>
            </w:r>
          </w:p>
          <w:p>
            <w:pPr>
              <w:pStyle w:val="13"/>
              <w:spacing w:before="30" w:line="277" w:lineRule="exact"/>
              <w:ind w:left="107"/>
              <w:rPr>
                <w:sz w:val="22"/>
              </w:rPr>
            </w:pPr>
            <w:r>
              <w:rPr>
                <w:sz w:val="22"/>
              </w:rPr>
              <w:t>既有房屋等，相应防护措施是否到位</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154"/>
              <w:ind w:left="107"/>
              <w:rPr>
                <w:sz w:val="22"/>
              </w:rPr>
            </w:pPr>
            <w:r>
              <w:rPr>
                <w:sz w:val="22"/>
              </w:rPr>
              <w:t>施工现场临时板房安全和消防管控情况</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4877" w:type="dxa"/>
            <w:gridSpan w:val="2"/>
            <w:tcBorders>
              <w:top w:val="single" w:color="000000" w:sz="4" w:space="0"/>
              <w:bottom w:val="single" w:color="000000" w:sz="4" w:space="0"/>
              <w:right w:val="single" w:color="000000" w:sz="4" w:space="0"/>
            </w:tcBorders>
            <w:vAlign w:val="top"/>
          </w:tcPr>
          <w:p>
            <w:pPr>
              <w:pStyle w:val="13"/>
              <w:spacing w:before="152"/>
              <w:ind w:left="107"/>
              <w:rPr>
                <w:sz w:val="22"/>
              </w:rPr>
            </w:pPr>
            <w:r>
              <w:rPr>
                <w:sz w:val="22"/>
              </w:rPr>
              <w:t>其他危险源控制（消防、高处作业吊篮等）</w:t>
            </w:r>
          </w:p>
        </w:tc>
        <w:tc>
          <w:tcPr>
            <w:tcW w:w="2673" w:type="dxa"/>
            <w:tcBorders>
              <w:top w:val="single" w:color="000000" w:sz="4" w:space="0"/>
              <w:left w:val="single" w:color="000000" w:sz="4" w:space="0"/>
              <w:bottom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bottom w:val="single" w:color="000000" w:sz="4" w:space="0"/>
            </w:tcBorders>
            <w:vAlign w:val="top"/>
          </w:tcPr>
          <w:p>
            <w:pPr>
              <w:pStyle w:val="13"/>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4877" w:type="dxa"/>
            <w:gridSpan w:val="2"/>
            <w:tcBorders>
              <w:top w:val="single" w:color="000000" w:sz="4" w:space="0"/>
              <w:right w:val="single" w:color="000000" w:sz="4" w:space="0"/>
            </w:tcBorders>
            <w:vAlign w:val="top"/>
          </w:tcPr>
          <w:p>
            <w:pPr>
              <w:pStyle w:val="13"/>
              <w:spacing w:before="19" w:line="310" w:lineRule="atLeast"/>
              <w:ind w:left="107" w:right="-29"/>
              <w:rPr>
                <w:sz w:val="22"/>
              </w:rPr>
            </w:pPr>
            <w:r>
              <w:rPr>
                <w:spacing w:val="-10"/>
                <w:sz w:val="22"/>
              </w:rPr>
              <w:t>应急管理：应急预案制定、应急救援组织及人员、</w:t>
            </w:r>
            <w:r>
              <w:rPr>
                <w:spacing w:val="-4"/>
                <w:sz w:val="22"/>
              </w:rPr>
              <w:t>应急救援器材和设备等。</w:t>
            </w:r>
          </w:p>
        </w:tc>
        <w:tc>
          <w:tcPr>
            <w:tcW w:w="2673" w:type="dxa"/>
            <w:tcBorders>
              <w:top w:val="single" w:color="000000" w:sz="4" w:space="0"/>
              <w:left w:val="single" w:color="000000" w:sz="4" w:space="0"/>
              <w:right w:val="single" w:color="000000" w:sz="4" w:space="0"/>
            </w:tcBorders>
            <w:vAlign w:val="top"/>
          </w:tcPr>
          <w:p>
            <w:pPr>
              <w:pStyle w:val="13"/>
              <w:rPr>
                <w:rFonts w:ascii="Times New Roman"/>
                <w:sz w:val="22"/>
              </w:rPr>
            </w:pPr>
          </w:p>
        </w:tc>
        <w:tc>
          <w:tcPr>
            <w:tcW w:w="1965" w:type="dxa"/>
            <w:tcBorders>
              <w:top w:val="single" w:color="000000" w:sz="4" w:space="0"/>
              <w:left w:val="single" w:color="000000" w:sz="4" w:space="0"/>
            </w:tcBorders>
            <w:vAlign w:val="top"/>
          </w:tcPr>
          <w:p>
            <w:pPr>
              <w:pStyle w:val="13"/>
              <w:rPr>
                <w:rFonts w:ascii="Times New Roman"/>
                <w:sz w:val="22"/>
              </w:rPr>
            </w:pPr>
          </w:p>
        </w:tc>
      </w:tr>
    </w:tbl>
    <w:p>
      <w:pPr>
        <w:tabs>
          <w:tab w:val="left" w:pos="6075"/>
        </w:tabs>
        <w:spacing w:before="66"/>
        <w:ind w:left="1396" w:right="0" w:firstLine="0"/>
        <w:jc w:val="left"/>
        <w:rPr>
          <w:rFonts w:hint="eastAsia" w:ascii="黑体" w:eastAsia="黑体"/>
          <w:sz w:val="24"/>
        </w:rPr>
      </w:pPr>
      <w:r>
        <w:rPr>
          <w:rFonts w:hint="eastAsia" w:ascii="黑体" w:eastAsia="黑体"/>
          <w:sz w:val="24"/>
          <w:lang w:eastAsia="zh-CN"/>
        </w:rPr>
        <w:t>排</w:t>
      </w:r>
      <w:r>
        <w:rPr>
          <w:rFonts w:hint="eastAsia" w:ascii="黑体" w:eastAsia="黑体"/>
          <w:sz w:val="24"/>
        </w:rPr>
        <w:t>查人员：</w:t>
      </w:r>
      <w:r>
        <w:rPr>
          <w:rFonts w:hint="eastAsia" w:ascii="黑体" w:eastAsia="黑体"/>
          <w:sz w:val="24"/>
        </w:rPr>
        <w:tab/>
      </w:r>
      <w:r>
        <w:rPr>
          <w:rFonts w:hint="eastAsia" w:ascii="黑体" w:eastAsia="黑体"/>
          <w:sz w:val="24"/>
          <w:lang w:val="en-US" w:eastAsia="zh-CN"/>
        </w:rPr>
        <w:t xml:space="preserve">   </w:t>
      </w:r>
      <w:r>
        <w:rPr>
          <w:rFonts w:hint="eastAsia" w:ascii="黑体" w:eastAsia="黑体"/>
          <w:sz w:val="24"/>
        </w:rPr>
        <w:t>排查时间：</w:t>
      </w:r>
    </w:p>
    <w:p>
      <w:pPr>
        <w:pStyle w:val="5"/>
        <w:spacing w:before="9"/>
        <w:rPr>
          <w:rFonts w:ascii="黑体"/>
          <w:b w:val="0"/>
          <w:sz w:val="38"/>
        </w:rPr>
      </w:pPr>
    </w:p>
    <w:p>
      <w:pPr>
        <w:spacing w:before="46"/>
        <w:ind w:left="185" w:right="0" w:firstLine="0"/>
        <w:jc w:val="left"/>
        <w:rPr>
          <w:rFonts w:hint="eastAsia" w:ascii="黑体" w:eastAsia="黑体"/>
          <w:sz w:val="25"/>
        </w:rPr>
      </w:pPr>
    </w:p>
    <w:p>
      <w:pPr>
        <w:spacing w:before="46"/>
        <w:ind w:left="185" w:right="0" w:firstLine="0"/>
        <w:jc w:val="left"/>
        <w:rPr>
          <w:rFonts w:hint="eastAsia" w:ascii="黑体" w:eastAsia="黑体"/>
          <w:sz w:val="25"/>
        </w:rPr>
      </w:pPr>
    </w:p>
    <w:p>
      <w:pPr>
        <w:spacing w:before="46"/>
        <w:ind w:left="185" w:right="0" w:firstLine="0"/>
        <w:jc w:val="left"/>
        <w:rPr>
          <w:rFonts w:hint="eastAsia" w:ascii="黑体" w:eastAsia="黑体"/>
          <w:sz w:val="25"/>
        </w:rPr>
        <w:sectPr>
          <w:footerReference r:id="rId12" w:type="default"/>
          <w:footerReference r:id="rId13" w:type="even"/>
          <w:pgSz w:w="11910" w:h="16840"/>
          <w:pgMar w:top="658" w:right="680" w:bottom="760" w:left="760" w:header="0" w:footer="90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39"/>
        <w:ind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6</w:t>
      </w:r>
    </w:p>
    <w:p>
      <w:pPr>
        <w:spacing w:before="46"/>
        <w:ind w:left="185" w:right="0" w:firstLine="0"/>
        <w:jc w:val="center"/>
        <w:rPr>
          <w:rFonts w:hint="eastAsia" w:ascii="方正小标宋_GBK" w:hAnsi="仿宋_GB2312" w:eastAsia="方正小标宋_GBK" w:cs="仿宋_GB2312"/>
          <w:b w:val="0"/>
          <w:bCs w:val="0"/>
          <w:spacing w:val="0"/>
          <w:sz w:val="44"/>
          <w:szCs w:val="32"/>
          <w:lang w:val="zh-CN" w:eastAsia="zh-CN" w:bidi="zh-CN"/>
        </w:rPr>
      </w:pPr>
      <w:r>
        <w:rPr>
          <w:rFonts w:hint="eastAsia" w:ascii="方正小标宋_GBK" w:hAnsi="仿宋_GB2312" w:eastAsia="方正小标宋_GBK" w:cs="仿宋_GB2312"/>
          <w:b w:val="0"/>
          <w:bCs w:val="0"/>
          <w:spacing w:val="0"/>
          <w:sz w:val="44"/>
          <w:szCs w:val="32"/>
          <w:lang w:val="zh-CN" w:eastAsia="zh-CN" w:bidi="zh-CN"/>
        </w:rPr>
        <w:t>房屋建筑安全隐患大排查大整治情况汇总表</w:t>
      </w:r>
    </w:p>
    <w:p>
      <w:pPr>
        <w:spacing w:before="76" w:after="55"/>
        <w:ind w:left="171" w:right="0" w:firstLine="0"/>
        <w:jc w:val="left"/>
        <w:rPr>
          <w:rFonts w:hint="default" w:ascii="宋体" w:eastAsia="宋体"/>
          <w:sz w:val="21"/>
          <w:lang w:val="en-US" w:eastAsia="zh-CN"/>
        </w:rPr>
      </w:pPr>
      <w:r>
        <w:rPr>
          <w:rFonts w:hint="eastAsia" w:ascii="宋体" w:eastAsia="宋体"/>
          <w:w w:val="105"/>
          <w:sz w:val="21"/>
          <w:lang w:eastAsia="zh-CN"/>
        </w:rPr>
        <w:t>填报单位</w:t>
      </w:r>
      <w:r>
        <w:rPr>
          <w:rFonts w:hint="eastAsia" w:ascii="宋体" w:eastAsia="宋体"/>
          <w:w w:val="105"/>
          <w:sz w:val="21"/>
        </w:rPr>
        <w:t>：</w:t>
      </w:r>
      <w:r>
        <w:rPr>
          <w:rFonts w:hint="eastAsia" w:ascii="宋体" w:eastAsia="宋体"/>
          <w:w w:val="105"/>
          <w:sz w:val="21"/>
          <w:lang w:val="en-US" w:eastAsia="zh-CN"/>
        </w:rPr>
        <w:t xml:space="preserve">                                                                                                       </w:t>
      </w:r>
      <w:r>
        <w:rPr>
          <w:rFonts w:hint="eastAsia" w:ascii="宋体" w:eastAsia="宋体"/>
          <w:w w:val="105"/>
          <w:sz w:val="21"/>
        </w:rPr>
        <w:t xml:space="preserve"> 年</w:t>
      </w:r>
      <w:r>
        <w:rPr>
          <w:rFonts w:hint="eastAsia" w:ascii="宋体" w:eastAsia="宋体"/>
          <w:w w:val="105"/>
          <w:sz w:val="21"/>
          <w:lang w:val="en-US" w:eastAsia="zh-CN"/>
        </w:rPr>
        <w:t xml:space="preserve">   </w:t>
      </w:r>
      <w:r>
        <w:rPr>
          <w:rFonts w:hint="eastAsia" w:ascii="宋体" w:eastAsia="宋体"/>
          <w:w w:val="105"/>
          <w:sz w:val="21"/>
        </w:rPr>
        <w:t>月</w:t>
      </w:r>
      <w:r>
        <w:rPr>
          <w:rFonts w:hint="eastAsia" w:ascii="宋体" w:eastAsia="宋体"/>
          <w:w w:val="105"/>
          <w:sz w:val="21"/>
          <w:lang w:val="en-US" w:eastAsia="zh-CN"/>
        </w:rPr>
        <w:t xml:space="preserve">  </w:t>
      </w:r>
    </w:p>
    <w:tbl>
      <w:tblPr>
        <w:tblStyle w:val="8"/>
        <w:tblW w:w="15370" w:type="dxa"/>
        <w:tblInd w:w="-27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537"/>
        <w:gridCol w:w="563"/>
        <w:gridCol w:w="547"/>
        <w:gridCol w:w="629"/>
        <w:gridCol w:w="600"/>
        <w:gridCol w:w="559"/>
        <w:gridCol w:w="614"/>
        <w:gridCol w:w="588"/>
        <w:gridCol w:w="588"/>
        <w:gridCol w:w="574"/>
        <w:gridCol w:w="644"/>
        <w:gridCol w:w="656"/>
        <w:gridCol w:w="589"/>
        <w:gridCol w:w="615"/>
        <w:gridCol w:w="644"/>
        <w:gridCol w:w="601"/>
        <w:gridCol w:w="493"/>
        <w:gridCol w:w="534"/>
        <w:gridCol w:w="685"/>
        <w:gridCol w:w="615"/>
        <w:gridCol w:w="668"/>
        <w:gridCol w:w="630"/>
        <w:gridCol w:w="575"/>
        <w:gridCol w:w="62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1537" w:type="dxa"/>
            <w:vMerge w:val="restart"/>
            <w:tcBorders>
              <w:bottom w:val="single" w:color="000000" w:sz="8" w:space="0"/>
              <w:right w:val="single" w:color="auto" w:sz="4" w:space="0"/>
            </w:tcBorders>
          </w:tcPr>
          <w:p>
            <w:pPr>
              <w:pStyle w:val="13"/>
              <w:rPr>
                <w:sz w:val="16"/>
              </w:rPr>
            </w:pPr>
          </w:p>
          <w:p>
            <w:pPr>
              <w:pStyle w:val="13"/>
              <w:rPr>
                <w:sz w:val="16"/>
              </w:rPr>
            </w:pPr>
          </w:p>
          <w:p>
            <w:pPr>
              <w:pStyle w:val="13"/>
              <w:spacing w:before="6"/>
              <w:rPr>
                <w:sz w:val="14"/>
              </w:rPr>
            </w:pPr>
          </w:p>
          <w:p>
            <w:pPr>
              <w:pStyle w:val="13"/>
              <w:spacing w:before="1"/>
              <w:ind w:left="798" w:right="764"/>
              <w:jc w:val="center"/>
              <w:rPr>
                <w:sz w:val="16"/>
              </w:rPr>
            </w:pPr>
            <w:r>
              <w:rPr>
                <w:sz w:val="16"/>
              </w:rPr>
              <w:t>专题专项</w:t>
            </w:r>
          </w:p>
        </w:tc>
        <w:tc>
          <w:tcPr>
            <w:tcW w:w="563" w:type="dxa"/>
            <w:vMerge w:val="restart"/>
            <w:tcBorders>
              <w:left w:val="single" w:color="auto" w:sz="4" w:space="0"/>
              <w:bottom w:val="single" w:color="000000" w:sz="8" w:space="0"/>
              <w:right w:val="single" w:color="000000" w:sz="8" w:space="0"/>
            </w:tcBorders>
          </w:tcPr>
          <w:p>
            <w:pPr>
              <w:pStyle w:val="13"/>
              <w:spacing w:before="1"/>
              <w:ind w:left="798" w:right="764"/>
              <w:jc w:val="center"/>
              <w:rPr>
                <w:rFonts w:hint="eastAsia" w:eastAsia="宋体"/>
                <w:sz w:val="16"/>
                <w:lang w:eastAsia="zh-CN"/>
              </w:rPr>
            </w:pPr>
          </w:p>
          <w:p>
            <w:pPr>
              <w:bidi w:val="0"/>
              <w:rPr>
                <w:rFonts w:hint="eastAsia"/>
                <w:lang w:eastAsia="zh-CN"/>
              </w:rPr>
            </w:pPr>
          </w:p>
          <w:p>
            <w:pPr>
              <w:bidi w:val="0"/>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房</w:t>
            </w:r>
          </w:p>
          <w:p>
            <w:pPr>
              <w:bidi w:val="0"/>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屋</w:t>
            </w:r>
          </w:p>
          <w:p>
            <w:pPr>
              <w:bidi w:val="0"/>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栋</w:t>
            </w:r>
          </w:p>
          <w:p>
            <w:pPr>
              <w:bidi w:val="0"/>
              <w:jc w:val="center"/>
              <w:rPr>
                <w:rFonts w:hint="eastAsia" w:eastAsia="仿宋_GB2312"/>
                <w:lang w:eastAsia="zh-CN"/>
              </w:rPr>
            </w:pPr>
            <w:r>
              <w:rPr>
                <w:rFonts w:hint="eastAsia" w:ascii="宋体" w:hAnsi="宋体" w:eastAsia="宋体" w:cs="宋体"/>
                <w:sz w:val="16"/>
                <w:szCs w:val="16"/>
                <w:lang w:eastAsia="zh-CN"/>
              </w:rPr>
              <w:t>数</w:t>
            </w:r>
          </w:p>
        </w:tc>
        <w:tc>
          <w:tcPr>
            <w:tcW w:w="1776" w:type="dxa"/>
            <w:gridSpan w:val="3"/>
            <w:vMerge w:val="restart"/>
            <w:tcBorders>
              <w:left w:val="single" w:color="000000" w:sz="8" w:space="0"/>
              <w:bottom w:val="single" w:color="000000" w:sz="8" w:space="0"/>
              <w:right w:val="single" w:color="000000" w:sz="8" w:space="0"/>
            </w:tcBorders>
          </w:tcPr>
          <w:p>
            <w:pPr>
              <w:pStyle w:val="13"/>
              <w:spacing w:before="12"/>
              <w:rPr>
                <w:sz w:val="12"/>
              </w:rPr>
            </w:pPr>
          </w:p>
          <w:p>
            <w:pPr>
              <w:pStyle w:val="13"/>
              <w:ind w:left="82" w:right="-58" w:firstLine="329"/>
              <w:rPr>
                <w:sz w:val="16"/>
              </w:rPr>
            </w:pPr>
            <w:r>
              <w:rPr>
                <w:spacing w:val="1"/>
                <w:sz w:val="16"/>
              </w:rPr>
              <w:t xml:space="preserve">发现主要问题    </w:t>
            </w:r>
            <w:r>
              <w:rPr>
                <w:sz w:val="16"/>
              </w:rPr>
              <w:t>(党委政府及部门层面)</w:t>
            </w:r>
          </w:p>
        </w:tc>
        <w:tc>
          <w:tcPr>
            <w:tcW w:w="4223" w:type="dxa"/>
            <w:gridSpan w:val="7"/>
            <w:tcBorders>
              <w:left w:val="single" w:color="000000" w:sz="8" w:space="0"/>
              <w:bottom w:val="single" w:color="000000" w:sz="8" w:space="0"/>
              <w:right w:val="single" w:color="000000" w:sz="8" w:space="0"/>
            </w:tcBorders>
          </w:tcPr>
          <w:p>
            <w:pPr>
              <w:pStyle w:val="13"/>
              <w:spacing w:before="82"/>
              <w:ind w:left="1222"/>
              <w:rPr>
                <w:sz w:val="16"/>
              </w:rPr>
            </w:pPr>
            <w:r>
              <w:rPr>
                <w:sz w:val="16"/>
              </w:rPr>
              <w:t>排查整治隐患(企业层面)</w:t>
            </w:r>
          </w:p>
        </w:tc>
        <w:tc>
          <w:tcPr>
            <w:tcW w:w="2449" w:type="dxa"/>
            <w:gridSpan w:val="4"/>
            <w:tcBorders>
              <w:left w:val="single" w:color="000000" w:sz="8" w:space="0"/>
              <w:bottom w:val="single" w:color="000000" w:sz="8" w:space="0"/>
              <w:right w:val="single" w:color="000000" w:sz="8" w:space="0"/>
            </w:tcBorders>
          </w:tcPr>
          <w:p>
            <w:pPr>
              <w:pStyle w:val="13"/>
              <w:spacing w:before="82"/>
              <w:ind w:left="743"/>
              <w:rPr>
                <w:sz w:val="16"/>
              </w:rPr>
            </w:pPr>
            <w:r>
              <w:rPr>
                <w:sz w:val="16"/>
              </w:rPr>
              <w:t>开展督导检查</w:t>
            </w:r>
          </w:p>
        </w:tc>
        <w:tc>
          <w:tcPr>
            <w:tcW w:w="3625" w:type="dxa"/>
            <w:gridSpan w:val="6"/>
            <w:tcBorders>
              <w:left w:val="single" w:color="000000" w:sz="8" w:space="0"/>
              <w:bottom w:val="single" w:color="000000" w:sz="8" w:space="0"/>
              <w:right w:val="single" w:color="000000" w:sz="8" w:space="0"/>
            </w:tcBorders>
          </w:tcPr>
          <w:p>
            <w:pPr>
              <w:pStyle w:val="13"/>
              <w:spacing w:before="82"/>
              <w:ind w:left="1475" w:right="1450"/>
              <w:jc w:val="center"/>
              <w:rPr>
                <w:sz w:val="16"/>
              </w:rPr>
            </w:pPr>
            <w:r>
              <w:rPr>
                <w:sz w:val="16"/>
              </w:rPr>
              <w:t>执法处罚</w:t>
            </w:r>
          </w:p>
        </w:tc>
        <w:tc>
          <w:tcPr>
            <w:tcW w:w="575" w:type="dxa"/>
            <w:vMerge w:val="restart"/>
            <w:tcBorders>
              <w:left w:val="single" w:color="000000" w:sz="8" w:space="0"/>
              <w:bottom w:val="single" w:color="000000" w:sz="8" w:space="0"/>
              <w:right w:val="single" w:color="000000" w:sz="8" w:space="0"/>
            </w:tcBorders>
          </w:tcPr>
          <w:p>
            <w:pPr>
              <w:pStyle w:val="13"/>
              <w:rPr>
                <w:sz w:val="16"/>
              </w:rPr>
            </w:pPr>
          </w:p>
          <w:p>
            <w:pPr>
              <w:pStyle w:val="13"/>
              <w:rPr>
                <w:sz w:val="16"/>
              </w:rPr>
            </w:pPr>
          </w:p>
          <w:p>
            <w:pPr>
              <w:pStyle w:val="13"/>
              <w:spacing w:before="1"/>
              <w:rPr>
                <w:sz w:val="21"/>
              </w:rPr>
            </w:pPr>
          </w:p>
          <w:p>
            <w:pPr>
              <w:pStyle w:val="13"/>
              <w:ind w:left="126" w:right="18"/>
              <w:rPr>
                <w:sz w:val="16"/>
              </w:rPr>
            </w:pPr>
            <w:r>
              <w:rPr>
                <w:sz w:val="16"/>
              </w:rPr>
              <w:t xml:space="preserve">约谈警示 </w:t>
            </w:r>
          </w:p>
        </w:tc>
        <w:tc>
          <w:tcPr>
            <w:tcW w:w="622" w:type="dxa"/>
            <w:vMerge w:val="restart"/>
            <w:tcBorders>
              <w:left w:val="single" w:color="000000" w:sz="8" w:space="0"/>
              <w:bottom w:val="single" w:color="000000" w:sz="8" w:space="0"/>
            </w:tcBorders>
          </w:tcPr>
          <w:p>
            <w:pPr>
              <w:pStyle w:val="13"/>
              <w:rPr>
                <w:sz w:val="16"/>
              </w:rPr>
            </w:pPr>
          </w:p>
          <w:p>
            <w:pPr>
              <w:pStyle w:val="13"/>
              <w:rPr>
                <w:sz w:val="16"/>
              </w:rPr>
            </w:pPr>
          </w:p>
          <w:p>
            <w:pPr>
              <w:pStyle w:val="13"/>
              <w:spacing w:before="1"/>
              <w:rPr>
                <w:sz w:val="21"/>
              </w:rPr>
            </w:pPr>
          </w:p>
          <w:p>
            <w:pPr>
              <w:pStyle w:val="13"/>
              <w:ind w:left="152" w:right="-58"/>
              <w:rPr>
                <w:sz w:val="16"/>
              </w:rPr>
            </w:pPr>
            <w:r>
              <w:rPr>
                <w:spacing w:val="1"/>
                <w:sz w:val="16"/>
              </w:rPr>
              <w:t xml:space="preserve">联合 </w:t>
            </w:r>
            <w:r>
              <w:rPr>
                <w:spacing w:val="2"/>
                <w:sz w:val="16"/>
              </w:rPr>
              <w:t>惩戒</w:t>
            </w:r>
            <w:r>
              <w:rPr>
                <w:sz w:val="16"/>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4" w:hRule="atLeast"/>
        </w:trPr>
        <w:tc>
          <w:tcPr>
            <w:tcW w:w="1537" w:type="dxa"/>
            <w:vMerge w:val="continue"/>
            <w:tcBorders>
              <w:top w:val="nil"/>
              <w:bottom w:val="single" w:color="000000" w:sz="8" w:space="0"/>
              <w:right w:val="single" w:color="auto" w:sz="4" w:space="0"/>
            </w:tcBorders>
          </w:tcPr>
          <w:p>
            <w:pPr>
              <w:rPr>
                <w:sz w:val="2"/>
                <w:szCs w:val="2"/>
              </w:rPr>
            </w:pPr>
          </w:p>
        </w:tc>
        <w:tc>
          <w:tcPr>
            <w:tcW w:w="563" w:type="dxa"/>
            <w:vMerge w:val="continue"/>
            <w:tcBorders>
              <w:top w:val="nil"/>
              <w:left w:val="single" w:color="auto" w:sz="4" w:space="0"/>
              <w:bottom w:val="single" w:color="000000" w:sz="8" w:space="0"/>
              <w:right w:val="single" w:color="000000" w:sz="8" w:space="0"/>
            </w:tcBorders>
          </w:tcPr>
          <w:p>
            <w:pPr>
              <w:rPr>
                <w:sz w:val="2"/>
                <w:szCs w:val="2"/>
              </w:rPr>
            </w:pPr>
          </w:p>
        </w:tc>
        <w:tc>
          <w:tcPr>
            <w:tcW w:w="1776" w:type="dxa"/>
            <w:gridSpan w:val="3"/>
            <w:vMerge w:val="continue"/>
            <w:tcBorders>
              <w:top w:val="nil"/>
              <w:left w:val="single" w:color="000000" w:sz="8" w:space="0"/>
              <w:bottom w:val="single" w:color="000000" w:sz="8" w:space="0"/>
              <w:right w:val="single" w:color="000000" w:sz="8" w:space="0"/>
            </w:tcBorders>
          </w:tcPr>
          <w:p>
            <w:pPr>
              <w:rPr>
                <w:sz w:val="2"/>
                <w:szCs w:val="2"/>
              </w:rPr>
            </w:pPr>
          </w:p>
        </w:tc>
        <w:tc>
          <w:tcPr>
            <w:tcW w:w="559" w:type="dxa"/>
            <w:vMerge w:val="restart"/>
            <w:tcBorders>
              <w:top w:val="single" w:color="000000" w:sz="8" w:space="0"/>
              <w:left w:val="single" w:color="000000" w:sz="8" w:space="0"/>
              <w:bottom w:val="single" w:color="000000" w:sz="8" w:space="0"/>
              <w:right w:val="single" w:color="000000" w:sz="8" w:space="0"/>
            </w:tcBorders>
          </w:tcPr>
          <w:p>
            <w:pPr>
              <w:pStyle w:val="13"/>
              <w:rPr>
                <w:sz w:val="18"/>
              </w:rPr>
            </w:pPr>
          </w:p>
          <w:p>
            <w:pPr>
              <w:pStyle w:val="13"/>
              <w:spacing w:before="9"/>
              <w:rPr>
                <w:sz w:val="20"/>
              </w:rPr>
            </w:pPr>
          </w:p>
          <w:p>
            <w:pPr>
              <w:pStyle w:val="13"/>
              <w:spacing w:before="1" w:line="204" w:lineRule="exact"/>
              <w:ind w:left="-40"/>
              <w:rPr>
                <w:sz w:val="16"/>
              </w:rPr>
            </w:pPr>
            <w:r>
              <w:rPr>
                <w:spacing w:val="7"/>
                <w:w w:val="100"/>
                <w:position w:val="2"/>
                <w:sz w:val="16"/>
              </w:rPr>
              <w:t xml:space="preserve"> </w:t>
            </w:r>
            <w:r>
              <w:rPr>
                <w:spacing w:val="-4"/>
                <w:sz w:val="16"/>
              </w:rPr>
              <w:t>排查隐</w:t>
            </w:r>
          </w:p>
          <w:p>
            <w:pPr>
              <w:pStyle w:val="13"/>
              <w:spacing w:line="196" w:lineRule="exact"/>
              <w:ind w:left="-40"/>
              <w:rPr>
                <w:sz w:val="16"/>
              </w:rPr>
            </w:pPr>
            <w:r>
              <w:rPr>
                <w:spacing w:val="7"/>
                <w:w w:val="100"/>
                <w:position w:val="2"/>
                <w:sz w:val="16"/>
              </w:rPr>
              <w:t xml:space="preserve"> </w:t>
            </w:r>
            <w:r>
              <w:rPr>
                <w:spacing w:val="-4"/>
                <w:sz w:val="16"/>
              </w:rPr>
              <w:t>患总数</w:t>
            </w:r>
          </w:p>
          <w:p>
            <w:pPr>
              <w:pStyle w:val="13"/>
              <w:spacing w:line="196" w:lineRule="exact"/>
              <w:ind w:left="-40"/>
              <w:rPr>
                <w:sz w:val="16"/>
              </w:rPr>
            </w:pPr>
            <w:r>
              <w:rPr>
                <w:w w:val="100"/>
                <w:sz w:val="16"/>
              </w:rPr>
              <w:t xml:space="preserve"> </w:t>
            </w:r>
          </w:p>
        </w:tc>
        <w:tc>
          <w:tcPr>
            <w:tcW w:w="1790" w:type="dxa"/>
            <w:gridSpan w:val="3"/>
            <w:tcBorders>
              <w:top w:val="single" w:color="000000" w:sz="8" w:space="0"/>
              <w:left w:val="single" w:color="000000" w:sz="8" w:space="0"/>
              <w:bottom w:val="single" w:color="000000" w:sz="8" w:space="0"/>
              <w:right w:val="single" w:color="000000" w:sz="8" w:space="0"/>
            </w:tcBorders>
          </w:tcPr>
          <w:p>
            <w:pPr>
              <w:pStyle w:val="13"/>
              <w:spacing w:before="86"/>
              <w:ind w:left="582"/>
              <w:rPr>
                <w:sz w:val="16"/>
              </w:rPr>
            </w:pPr>
            <w:r>
              <w:rPr>
                <w:sz w:val="16"/>
              </w:rPr>
              <w:t>一般隐患</w:t>
            </w:r>
          </w:p>
        </w:tc>
        <w:tc>
          <w:tcPr>
            <w:tcW w:w="1874" w:type="dxa"/>
            <w:gridSpan w:val="3"/>
            <w:tcBorders>
              <w:top w:val="single" w:color="000000" w:sz="8" w:space="0"/>
              <w:left w:val="single" w:color="000000" w:sz="8" w:space="0"/>
              <w:bottom w:val="single" w:color="000000" w:sz="8" w:space="0"/>
              <w:right w:val="single" w:color="000000" w:sz="8" w:space="0"/>
            </w:tcBorders>
          </w:tcPr>
          <w:p>
            <w:pPr>
              <w:pStyle w:val="13"/>
              <w:spacing w:before="86"/>
              <w:ind w:left="622"/>
              <w:rPr>
                <w:sz w:val="16"/>
              </w:rPr>
            </w:pPr>
            <w:r>
              <w:rPr>
                <w:sz w:val="16"/>
              </w:rPr>
              <w:t>重大隐患</w:t>
            </w:r>
          </w:p>
        </w:tc>
        <w:tc>
          <w:tcPr>
            <w:tcW w:w="589"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22"/>
              </w:rPr>
            </w:pPr>
          </w:p>
          <w:p>
            <w:pPr>
              <w:pStyle w:val="13"/>
              <w:spacing w:before="1"/>
              <w:ind w:left="62" w:right="16" w:firstLine="81"/>
              <w:rPr>
                <w:sz w:val="16"/>
              </w:rPr>
            </w:pPr>
            <w:r>
              <w:rPr>
                <w:sz w:val="16"/>
              </w:rPr>
              <w:t>成立检查组</w:t>
            </w:r>
          </w:p>
        </w:tc>
        <w:tc>
          <w:tcPr>
            <w:tcW w:w="615"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22"/>
              </w:rPr>
            </w:pPr>
          </w:p>
          <w:p>
            <w:pPr>
              <w:pStyle w:val="13"/>
              <w:spacing w:before="1"/>
              <w:ind w:left="72" w:right="35" w:hanging="108"/>
              <w:rPr>
                <w:sz w:val="16"/>
              </w:rPr>
            </w:pPr>
            <w:r>
              <w:rPr>
                <w:w w:val="100"/>
                <w:sz w:val="16"/>
              </w:rPr>
              <w:t xml:space="preserve"> </w:t>
            </w:r>
            <w:r>
              <w:rPr>
                <w:spacing w:val="-54"/>
                <w:sz w:val="16"/>
              </w:rPr>
              <w:t xml:space="preserve"> </w:t>
            </w:r>
            <w:r>
              <w:rPr>
                <w:spacing w:val="-5"/>
                <w:sz w:val="16"/>
              </w:rPr>
              <w:t>督导检</w:t>
            </w:r>
            <w:r>
              <w:rPr>
                <w:spacing w:val="-6"/>
                <w:sz w:val="16"/>
              </w:rPr>
              <w:t>查次数</w:t>
            </w:r>
          </w:p>
        </w:tc>
        <w:tc>
          <w:tcPr>
            <w:tcW w:w="644"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22"/>
              </w:rPr>
            </w:pPr>
          </w:p>
          <w:p>
            <w:pPr>
              <w:pStyle w:val="13"/>
              <w:spacing w:before="1"/>
              <w:ind w:left="168" w:right="-44"/>
              <w:rPr>
                <w:sz w:val="16"/>
              </w:rPr>
            </w:pPr>
            <w:r>
              <w:rPr>
                <w:spacing w:val="1"/>
                <w:sz w:val="16"/>
              </w:rPr>
              <w:t xml:space="preserve">检查 </w:t>
            </w:r>
            <w:r>
              <w:rPr>
                <w:sz w:val="16"/>
              </w:rPr>
              <w:t>单位</w:t>
            </w:r>
          </w:p>
        </w:tc>
        <w:tc>
          <w:tcPr>
            <w:tcW w:w="601"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22"/>
              </w:rPr>
            </w:pPr>
          </w:p>
          <w:p>
            <w:pPr>
              <w:pStyle w:val="13"/>
              <w:spacing w:before="1"/>
              <w:ind w:left="146" w:right="25"/>
              <w:rPr>
                <w:sz w:val="16"/>
              </w:rPr>
            </w:pPr>
            <w:r>
              <w:rPr>
                <w:sz w:val="16"/>
              </w:rPr>
              <w:t>督导问题</w:t>
            </w:r>
          </w:p>
        </w:tc>
        <w:tc>
          <w:tcPr>
            <w:tcW w:w="493"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22"/>
              </w:rPr>
            </w:pPr>
          </w:p>
          <w:p>
            <w:pPr>
              <w:pStyle w:val="13"/>
              <w:spacing w:before="1"/>
              <w:ind w:left="91" w:right="-29" w:hanging="137"/>
              <w:rPr>
                <w:sz w:val="16"/>
              </w:rPr>
            </w:pPr>
            <w:r>
              <w:rPr>
                <w:w w:val="100"/>
                <w:sz w:val="16"/>
              </w:rPr>
              <w:t xml:space="preserve"> </w:t>
            </w:r>
            <w:r>
              <w:rPr>
                <w:spacing w:val="-25"/>
                <w:sz w:val="16"/>
              </w:rPr>
              <w:t xml:space="preserve"> </w:t>
            </w:r>
            <w:r>
              <w:rPr>
                <w:spacing w:val="1"/>
                <w:sz w:val="16"/>
              </w:rPr>
              <w:t>行政</w:t>
            </w:r>
            <w:r>
              <w:rPr>
                <w:sz w:val="16"/>
              </w:rPr>
              <w:t>处罚</w:t>
            </w:r>
          </w:p>
        </w:tc>
        <w:tc>
          <w:tcPr>
            <w:tcW w:w="534"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14"/>
              </w:rPr>
            </w:pPr>
          </w:p>
          <w:p>
            <w:pPr>
              <w:pStyle w:val="13"/>
              <w:ind w:left="110" w:right="78"/>
              <w:jc w:val="both"/>
              <w:rPr>
                <w:sz w:val="16"/>
              </w:rPr>
            </w:pPr>
            <w:r>
              <w:rPr>
                <w:sz w:val="16"/>
              </w:rPr>
              <w:t>责令停产整顿</w:t>
            </w:r>
          </w:p>
        </w:tc>
        <w:tc>
          <w:tcPr>
            <w:tcW w:w="685"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14"/>
              </w:rPr>
            </w:pPr>
          </w:p>
          <w:p>
            <w:pPr>
              <w:pStyle w:val="13"/>
              <w:ind w:left="104" w:right="73"/>
              <w:jc w:val="both"/>
              <w:rPr>
                <w:sz w:val="16"/>
              </w:rPr>
            </w:pPr>
            <w:r>
              <w:rPr>
                <w:sz w:val="16"/>
              </w:rPr>
              <w:t>暂扣吊销证照企业</w:t>
            </w:r>
          </w:p>
        </w:tc>
        <w:tc>
          <w:tcPr>
            <w:tcW w:w="615"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22"/>
              </w:rPr>
            </w:pPr>
          </w:p>
          <w:p>
            <w:pPr>
              <w:pStyle w:val="13"/>
              <w:spacing w:before="1"/>
              <w:ind w:left="149" w:right="-58"/>
              <w:rPr>
                <w:sz w:val="16"/>
              </w:rPr>
            </w:pPr>
            <w:r>
              <w:rPr>
                <w:spacing w:val="1"/>
                <w:sz w:val="16"/>
              </w:rPr>
              <w:t xml:space="preserve">关闭 </w:t>
            </w:r>
            <w:r>
              <w:rPr>
                <w:sz w:val="16"/>
              </w:rPr>
              <w:t>取缔</w:t>
            </w:r>
          </w:p>
        </w:tc>
        <w:tc>
          <w:tcPr>
            <w:tcW w:w="668"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rPr>
                <w:sz w:val="16"/>
              </w:rPr>
            </w:pPr>
          </w:p>
          <w:p>
            <w:pPr>
              <w:pStyle w:val="13"/>
              <w:spacing w:before="11"/>
              <w:rPr>
                <w:sz w:val="14"/>
              </w:rPr>
            </w:pPr>
          </w:p>
          <w:p>
            <w:pPr>
              <w:pStyle w:val="13"/>
              <w:ind w:left="174"/>
              <w:rPr>
                <w:sz w:val="16"/>
              </w:rPr>
            </w:pPr>
            <w:r>
              <w:rPr>
                <w:sz w:val="16"/>
              </w:rPr>
              <w:t>罚款</w:t>
            </w:r>
          </w:p>
        </w:tc>
        <w:tc>
          <w:tcPr>
            <w:tcW w:w="630" w:type="dxa"/>
            <w:vMerge w:val="restart"/>
            <w:tcBorders>
              <w:top w:val="single" w:color="000000" w:sz="8" w:space="0"/>
              <w:left w:val="single" w:color="000000" w:sz="8" w:space="0"/>
              <w:bottom w:val="single" w:color="000000" w:sz="8" w:space="0"/>
              <w:right w:val="single" w:color="000000" w:sz="8" w:space="0"/>
            </w:tcBorders>
          </w:tcPr>
          <w:p>
            <w:pPr>
              <w:pStyle w:val="13"/>
              <w:rPr>
                <w:sz w:val="16"/>
              </w:rPr>
            </w:pPr>
          </w:p>
          <w:p>
            <w:pPr>
              <w:pStyle w:val="13"/>
              <w:spacing w:before="9"/>
              <w:rPr>
                <w:sz w:val="22"/>
              </w:rPr>
            </w:pPr>
          </w:p>
          <w:p>
            <w:pPr>
              <w:pStyle w:val="13"/>
              <w:spacing w:before="1"/>
              <w:ind w:left="73" w:right="49"/>
              <w:rPr>
                <w:sz w:val="16"/>
              </w:rPr>
            </w:pPr>
            <w:r>
              <w:rPr>
                <w:sz w:val="16"/>
              </w:rPr>
              <w:t>移送司法机关</w:t>
            </w:r>
          </w:p>
        </w:tc>
        <w:tc>
          <w:tcPr>
            <w:tcW w:w="575" w:type="dxa"/>
            <w:vMerge w:val="continue"/>
            <w:tcBorders>
              <w:top w:val="nil"/>
              <w:left w:val="single" w:color="000000" w:sz="8" w:space="0"/>
              <w:bottom w:val="single" w:color="000000" w:sz="8" w:space="0"/>
              <w:right w:val="single" w:color="000000" w:sz="8" w:space="0"/>
            </w:tcBorders>
          </w:tcPr>
          <w:p>
            <w:pPr>
              <w:rPr>
                <w:sz w:val="2"/>
                <w:szCs w:val="2"/>
              </w:rPr>
            </w:pPr>
          </w:p>
        </w:tc>
        <w:tc>
          <w:tcPr>
            <w:tcW w:w="622" w:type="dxa"/>
            <w:vMerge w:val="continue"/>
            <w:tcBorders>
              <w:top w:val="nil"/>
              <w:left w:val="single" w:color="000000" w:sz="8" w:space="0"/>
              <w:bottom w:val="single" w:color="000000" w:sz="8" w:space="0"/>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07" w:hRule="atLeast"/>
        </w:trPr>
        <w:tc>
          <w:tcPr>
            <w:tcW w:w="1537" w:type="dxa"/>
            <w:vMerge w:val="continue"/>
            <w:tcBorders>
              <w:top w:val="nil"/>
              <w:bottom w:val="single" w:color="000000" w:sz="8" w:space="0"/>
              <w:right w:val="single" w:color="auto" w:sz="4" w:space="0"/>
            </w:tcBorders>
          </w:tcPr>
          <w:p>
            <w:pPr>
              <w:rPr>
                <w:sz w:val="2"/>
                <w:szCs w:val="2"/>
              </w:rPr>
            </w:pPr>
          </w:p>
        </w:tc>
        <w:tc>
          <w:tcPr>
            <w:tcW w:w="563" w:type="dxa"/>
            <w:vMerge w:val="continue"/>
            <w:tcBorders>
              <w:top w:val="nil"/>
              <w:left w:val="single" w:color="auto" w:sz="4" w:space="0"/>
              <w:bottom w:val="single" w:color="000000" w:sz="8" w:space="0"/>
              <w:right w:val="single" w:color="000000" w:sz="8" w:space="0"/>
            </w:tcBorders>
          </w:tcPr>
          <w:p>
            <w:pPr>
              <w:rPr>
                <w:sz w:val="2"/>
                <w:szCs w:val="2"/>
              </w:rPr>
            </w:pPr>
          </w:p>
        </w:tc>
        <w:tc>
          <w:tcPr>
            <w:tcW w:w="547" w:type="dxa"/>
            <w:tcBorders>
              <w:top w:val="single" w:color="000000" w:sz="8" w:space="0"/>
              <w:left w:val="single" w:color="000000" w:sz="8" w:space="0"/>
              <w:bottom w:val="single" w:color="000000" w:sz="8" w:space="0"/>
              <w:right w:val="single" w:color="000000" w:sz="8" w:space="0"/>
            </w:tcBorders>
          </w:tcPr>
          <w:p>
            <w:pPr>
              <w:pStyle w:val="13"/>
              <w:rPr>
                <w:sz w:val="16"/>
              </w:rPr>
            </w:pPr>
          </w:p>
          <w:p>
            <w:pPr>
              <w:pStyle w:val="13"/>
              <w:rPr>
                <w:sz w:val="16"/>
              </w:rPr>
            </w:pPr>
          </w:p>
          <w:p>
            <w:pPr>
              <w:pStyle w:val="13"/>
              <w:ind w:left="123"/>
              <w:rPr>
                <w:sz w:val="16"/>
              </w:rPr>
            </w:pPr>
            <w:r>
              <w:rPr>
                <w:sz w:val="16"/>
              </w:rPr>
              <w:t>小计</w:t>
            </w:r>
          </w:p>
        </w:tc>
        <w:tc>
          <w:tcPr>
            <w:tcW w:w="629" w:type="dxa"/>
            <w:tcBorders>
              <w:top w:val="single" w:color="000000" w:sz="8" w:space="0"/>
              <w:left w:val="single" w:color="000000" w:sz="8" w:space="0"/>
              <w:bottom w:val="single" w:color="000000" w:sz="8" w:space="0"/>
              <w:right w:val="single" w:color="000000" w:sz="8"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6"/>
              </w:rPr>
            </w:pPr>
            <w:r>
              <w:rPr>
                <w:sz w:val="16"/>
              </w:rPr>
              <w:t xml:space="preserve">市级 </w:t>
            </w:r>
          </w:p>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6"/>
              </w:rPr>
            </w:pPr>
            <w:r>
              <w:rPr>
                <w:sz w:val="16"/>
              </w:rPr>
              <w:t xml:space="preserve">党委 </w:t>
            </w:r>
          </w:p>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6"/>
              </w:rPr>
            </w:pPr>
            <w:r>
              <w:rPr>
                <w:sz w:val="16"/>
              </w:rPr>
              <w:t xml:space="preserve">政府 </w:t>
            </w:r>
          </w:p>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6"/>
              </w:rPr>
            </w:pPr>
            <w:r>
              <w:rPr>
                <w:sz w:val="16"/>
              </w:rPr>
              <w:t>部门</w:t>
            </w:r>
          </w:p>
        </w:tc>
        <w:tc>
          <w:tcPr>
            <w:tcW w:w="600" w:type="dxa"/>
            <w:tcBorders>
              <w:top w:val="single" w:color="000000" w:sz="8" w:space="0"/>
              <w:left w:val="single" w:color="000000" w:sz="8" w:space="0"/>
              <w:bottom w:val="single" w:color="000000" w:sz="8" w:space="0"/>
              <w:right w:val="single" w:color="000000" w:sz="8"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sz w:val="16"/>
                <w:lang w:val="en-US" w:eastAsia="zh-CN"/>
              </w:rPr>
            </w:pPr>
            <w:r>
              <w:rPr>
                <w:rFonts w:hint="eastAsia"/>
                <w:sz w:val="16"/>
                <w:lang w:val="en-US" w:eastAsia="zh-CN"/>
              </w:rPr>
              <w:t>乡镇</w:t>
            </w:r>
          </w:p>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6"/>
              </w:rPr>
            </w:pPr>
            <w:r>
              <w:rPr>
                <w:sz w:val="16"/>
              </w:rPr>
              <w:t>党委</w:t>
            </w:r>
          </w:p>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6"/>
              </w:rPr>
            </w:pPr>
            <w:r>
              <w:rPr>
                <w:sz w:val="16"/>
              </w:rPr>
              <w:t>政府</w:t>
            </w:r>
          </w:p>
          <w:p>
            <w:pPr>
              <w:pStyle w:val="1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16"/>
              </w:rPr>
            </w:pPr>
            <w:r>
              <w:rPr>
                <w:sz w:val="16"/>
              </w:rPr>
              <w:t>部门</w:t>
            </w:r>
          </w:p>
        </w:tc>
        <w:tc>
          <w:tcPr>
            <w:tcW w:w="559" w:type="dxa"/>
            <w:vMerge w:val="continue"/>
            <w:tcBorders>
              <w:top w:val="nil"/>
              <w:left w:val="single" w:color="000000" w:sz="8" w:space="0"/>
              <w:bottom w:val="single" w:color="000000" w:sz="8" w:space="0"/>
              <w:right w:val="single" w:color="000000" w:sz="8" w:space="0"/>
            </w:tcBorders>
          </w:tcPr>
          <w:p>
            <w:pPr>
              <w:rPr>
                <w:sz w:val="2"/>
                <w:szCs w:val="2"/>
              </w:rPr>
            </w:pPr>
          </w:p>
        </w:tc>
        <w:tc>
          <w:tcPr>
            <w:tcW w:w="614" w:type="dxa"/>
            <w:tcBorders>
              <w:top w:val="single" w:color="000000" w:sz="8" w:space="0"/>
              <w:left w:val="single" w:color="000000" w:sz="8" w:space="0"/>
              <w:bottom w:val="single" w:color="000000" w:sz="8" w:space="0"/>
              <w:right w:val="single" w:color="000000" w:sz="8" w:space="0"/>
            </w:tcBorders>
          </w:tcPr>
          <w:p>
            <w:pPr>
              <w:pStyle w:val="13"/>
              <w:rPr>
                <w:sz w:val="16"/>
              </w:rPr>
            </w:pPr>
          </w:p>
          <w:p>
            <w:pPr>
              <w:pStyle w:val="13"/>
              <w:rPr>
                <w:sz w:val="16"/>
              </w:rPr>
            </w:pPr>
          </w:p>
          <w:p>
            <w:pPr>
              <w:pStyle w:val="13"/>
              <w:ind w:right="111"/>
              <w:jc w:val="right"/>
              <w:rPr>
                <w:sz w:val="16"/>
              </w:rPr>
            </w:pPr>
            <w:r>
              <w:rPr>
                <w:sz w:val="16"/>
              </w:rPr>
              <w:t>排查</w:t>
            </w:r>
          </w:p>
        </w:tc>
        <w:tc>
          <w:tcPr>
            <w:tcW w:w="588" w:type="dxa"/>
            <w:tcBorders>
              <w:top w:val="single" w:color="000000" w:sz="8" w:space="0"/>
              <w:left w:val="single" w:color="000000" w:sz="8" w:space="0"/>
              <w:bottom w:val="single" w:color="000000" w:sz="8" w:space="0"/>
              <w:right w:val="single" w:color="000000" w:sz="8" w:space="0"/>
            </w:tcBorders>
          </w:tcPr>
          <w:p>
            <w:pPr>
              <w:pStyle w:val="13"/>
              <w:rPr>
                <w:sz w:val="16"/>
              </w:rPr>
            </w:pPr>
          </w:p>
          <w:p>
            <w:pPr>
              <w:pStyle w:val="13"/>
              <w:rPr>
                <w:sz w:val="16"/>
              </w:rPr>
            </w:pPr>
          </w:p>
          <w:p>
            <w:pPr>
              <w:pStyle w:val="13"/>
              <w:ind w:left="46"/>
              <w:jc w:val="center"/>
              <w:rPr>
                <w:sz w:val="16"/>
              </w:rPr>
            </w:pPr>
            <w:r>
              <w:rPr>
                <w:sz w:val="16"/>
              </w:rPr>
              <w:t>已整改</w:t>
            </w:r>
          </w:p>
        </w:tc>
        <w:tc>
          <w:tcPr>
            <w:tcW w:w="588" w:type="dxa"/>
            <w:tcBorders>
              <w:top w:val="single" w:color="000000" w:sz="8" w:space="0"/>
              <w:left w:val="single" w:color="000000" w:sz="8" w:space="0"/>
              <w:bottom w:val="single" w:color="000000" w:sz="8" w:space="0"/>
              <w:right w:val="single" w:color="000000" w:sz="8" w:space="0"/>
            </w:tcBorders>
          </w:tcPr>
          <w:p>
            <w:pPr>
              <w:pStyle w:val="13"/>
              <w:rPr>
                <w:sz w:val="16"/>
              </w:rPr>
            </w:pPr>
          </w:p>
          <w:p>
            <w:pPr>
              <w:pStyle w:val="13"/>
              <w:rPr>
                <w:sz w:val="16"/>
              </w:rPr>
            </w:pPr>
          </w:p>
          <w:p>
            <w:pPr>
              <w:pStyle w:val="13"/>
              <w:ind w:left="46" w:right="1"/>
              <w:jc w:val="center"/>
              <w:rPr>
                <w:sz w:val="16"/>
              </w:rPr>
            </w:pPr>
            <w:r>
              <w:rPr>
                <w:sz w:val="16"/>
              </w:rPr>
              <w:t>整改率</w:t>
            </w:r>
          </w:p>
        </w:tc>
        <w:tc>
          <w:tcPr>
            <w:tcW w:w="574" w:type="dxa"/>
            <w:tcBorders>
              <w:top w:val="single" w:color="000000" w:sz="8" w:space="0"/>
              <w:left w:val="single" w:color="000000" w:sz="8" w:space="0"/>
              <w:bottom w:val="single" w:color="000000" w:sz="8" w:space="0"/>
              <w:right w:val="single" w:color="000000" w:sz="8" w:space="0"/>
            </w:tcBorders>
          </w:tcPr>
          <w:p>
            <w:pPr>
              <w:pStyle w:val="13"/>
              <w:rPr>
                <w:sz w:val="16"/>
              </w:rPr>
            </w:pPr>
          </w:p>
          <w:p>
            <w:pPr>
              <w:pStyle w:val="13"/>
              <w:rPr>
                <w:sz w:val="16"/>
              </w:rPr>
            </w:pPr>
          </w:p>
          <w:p>
            <w:pPr>
              <w:pStyle w:val="13"/>
              <w:ind w:left="120" w:right="74"/>
              <w:jc w:val="center"/>
              <w:rPr>
                <w:sz w:val="16"/>
              </w:rPr>
            </w:pPr>
            <w:r>
              <w:rPr>
                <w:sz w:val="16"/>
              </w:rPr>
              <w:t>排查</w:t>
            </w:r>
          </w:p>
        </w:tc>
        <w:tc>
          <w:tcPr>
            <w:tcW w:w="644" w:type="dxa"/>
            <w:tcBorders>
              <w:top w:val="single" w:color="000000" w:sz="8" w:space="0"/>
              <w:left w:val="single" w:color="000000" w:sz="8" w:space="0"/>
              <w:bottom w:val="single" w:color="000000" w:sz="8" w:space="0"/>
              <w:right w:val="single" w:color="000000" w:sz="8" w:space="0"/>
            </w:tcBorders>
          </w:tcPr>
          <w:p>
            <w:pPr>
              <w:pStyle w:val="13"/>
              <w:rPr>
                <w:sz w:val="16"/>
              </w:rPr>
            </w:pPr>
          </w:p>
          <w:p>
            <w:pPr>
              <w:pStyle w:val="13"/>
              <w:rPr>
                <w:sz w:val="16"/>
              </w:rPr>
            </w:pPr>
          </w:p>
          <w:p>
            <w:pPr>
              <w:pStyle w:val="13"/>
              <w:ind w:left="72" w:right="32"/>
              <w:jc w:val="center"/>
              <w:rPr>
                <w:sz w:val="16"/>
              </w:rPr>
            </w:pPr>
            <w:r>
              <w:rPr>
                <w:sz w:val="16"/>
              </w:rPr>
              <w:t>已整改</w:t>
            </w:r>
          </w:p>
        </w:tc>
        <w:tc>
          <w:tcPr>
            <w:tcW w:w="656" w:type="dxa"/>
            <w:tcBorders>
              <w:top w:val="single" w:color="000000" w:sz="8" w:space="0"/>
              <w:left w:val="single" w:color="000000" w:sz="8" w:space="0"/>
              <w:bottom w:val="single" w:color="000000" w:sz="8" w:space="0"/>
              <w:right w:val="single" w:color="000000" w:sz="8" w:space="0"/>
            </w:tcBorders>
          </w:tcPr>
          <w:p>
            <w:pPr>
              <w:pStyle w:val="13"/>
              <w:rPr>
                <w:sz w:val="16"/>
              </w:rPr>
            </w:pPr>
          </w:p>
          <w:p>
            <w:pPr>
              <w:pStyle w:val="13"/>
              <w:rPr>
                <w:sz w:val="16"/>
              </w:rPr>
            </w:pPr>
          </w:p>
          <w:p>
            <w:pPr>
              <w:pStyle w:val="13"/>
              <w:ind w:left="79" w:right="37"/>
              <w:jc w:val="center"/>
              <w:rPr>
                <w:sz w:val="16"/>
              </w:rPr>
            </w:pPr>
            <w:r>
              <w:rPr>
                <w:sz w:val="16"/>
              </w:rPr>
              <w:t>整改率</w:t>
            </w:r>
          </w:p>
        </w:tc>
        <w:tc>
          <w:tcPr>
            <w:tcW w:w="589" w:type="dxa"/>
            <w:vMerge w:val="continue"/>
            <w:tcBorders>
              <w:top w:val="nil"/>
              <w:left w:val="single" w:color="000000" w:sz="8" w:space="0"/>
              <w:bottom w:val="single" w:color="000000" w:sz="8" w:space="0"/>
              <w:right w:val="single" w:color="000000" w:sz="8" w:space="0"/>
            </w:tcBorders>
          </w:tcPr>
          <w:p>
            <w:pPr>
              <w:rPr>
                <w:sz w:val="2"/>
                <w:szCs w:val="2"/>
              </w:rPr>
            </w:pPr>
          </w:p>
        </w:tc>
        <w:tc>
          <w:tcPr>
            <w:tcW w:w="615" w:type="dxa"/>
            <w:vMerge w:val="continue"/>
            <w:tcBorders>
              <w:top w:val="nil"/>
              <w:left w:val="single" w:color="000000" w:sz="8" w:space="0"/>
              <w:bottom w:val="single" w:color="000000" w:sz="8" w:space="0"/>
              <w:right w:val="single" w:color="000000" w:sz="8" w:space="0"/>
            </w:tcBorders>
          </w:tcPr>
          <w:p>
            <w:pPr>
              <w:rPr>
                <w:sz w:val="2"/>
                <w:szCs w:val="2"/>
              </w:rPr>
            </w:pPr>
          </w:p>
        </w:tc>
        <w:tc>
          <w:tcPr>
            <w:tcW w:w="644" w:type="dxa"/>
            <w:vMerge w:val="continue"/>
            <w:tcBorders>
              <w:top w:val="nil"/>
              <w:left w:val="single" w:color="000000" w:sz="8" w:space="0"/>
              <w:bottom w:val="single" w:color="000000" w:sz="8" w:space="0"/>
              <w:right w:val="single" w:color="000000" w:sz="8" w:space="0"/>
            </w:tcBorders>
          </w:tcPr>
          <w:p>
            <w:pPr>
              <w:rPr>
                <w:sz w:val="2"/>
                <w:szCs w:val="2"/>
              </w:rPr>
            </w:pPr>
          </w:p>
        </w:tc>
        <w:tc>
          <w:tcPr>
            <w:tcW w:w="601" w:type="dxa"/>
            <w:vMerge w:val="continue"/>
            <w:tcBorders>
              <w:top w:val="nil"/>
              <w:left w:val="single" w:color="000000" w:sz="8" w:space="0"/>
              <w:bottom w:val="single" w:color="000000" w:sz="8" w:space="0"/>
              <w:right w:val="single" w:color="000000" w:sz="8" w:space="0"/>
            </w:tcBorders>
          </w:tcPr>
          <w:p>
            <w:pPr>
              <w:rPr>
                <w:sz w:val="2"/>
                <w:szCs w:val="2"/>
              </w:rPr>
            </w:pPr>
          </w:p>
        </w:tc>
        <w:tc>
          <w:tcPr>
            <w:tcW w:w="493" w:type="dxa"/>
            <w:vMerge w:val="continue"/>
            <w:tcBorders>
              <w:top w:val="nil"/>
              <w:left w:val="single" w:color="000000" w:sz="8" w:space="0"/>
              <w:bottom w:val="single" w:color="000000" w:sz="8" w:space="0"/>
              <w:right w:val="single" w:color="000000" w:sz="8" w:space="0"/>
            </w:tcBorders>
          </w:tcPr>
          <w:p>
            <w:pPr>
              <w:rPr>
                <w:sz w:val="2"/>
                <w:szCs w:val="2"/>
              </w:rPr>
            </w:pPr>
          </w:p>
        </w:tc>
        <w:tc>
          <w:tcPr>
            <w:tcW w:w="534" w:type="dxa"/>
            <w:vMerge w:val="continue"/>
            <w:tcBorders>
              <w:top w:val="nil"/>
              <w:left w:val="single" w:color="000000" w:sz="8" w:space="0"/>
              <w:bottom w:val="single" w:color="000000" w:sz="8" w:space="0"/>
              <w:right w:val="single" w:color="000000" w:sz="8" w:space="0"/>
            </w:tcBorders>
          </w:tcPr>
          <w:p>
            <w:pPr>
              <w:rPr>
                <w:sz w:val="2"/>
                <w:szCs w:val="2"/>
              </w:rPr>
            </w:pPr>
          </w:p>
        </w:tc>
        <w:tc>
          <w:tcPr>
            <w:tcW w:w="685" w:type="dxa"/>
            <w:vMerge w:val="continue"/>
            <w:tcBorders>
              <w:top w:val="nil"/>
              <w:left w:val="single" w:color="000000" w:sz="8" w:space="0"/>
              <w:bottom w:val="single" w:color="000000" w:sz="8" w:space="0"/>
              <w:right w:val="single" w:color="000000" w:sz="8" w:space="0"/>
            </w:tcBorders>
          </w:tcPr>
          <w:p>
            <w:pPr>
              <w:rPr>
                <w:sz w:val="2"/>
                <w:szCs w:val="2"/>
              </w:rPr>
            </w:pPr>
          </w:p>
        </w:tc>
        <w:tc>
          <w:tcPr>
            <w:tcW w:w="615" w:type="dxa"/>
            <w:vMerge w:val="continue"/>
            <w:tcBorders>
              <w:top w:val="nil"/>
              <w:left w:val="single" w:color="000000" w:sz="8" w:space="0"/>
              <w:bottom w:val="single" w:color="000000" w:sz="8" w:space="0"/>
              <w:right w:val="single" w:color="000000" w:sz="8" w:space="0"/>
            </w:tcBorders>
          </w:tcPr>
          <w:p>
            <w:pPr>
              <w:rPr>
                <w:sz w:val="2"/>
                <w:szCs w:val="2"/>
              </w:rPr>
            </w:pPr>
          </w:p>
        </w:tc>
        <w:tc>
          <w:tcPr>
            <w:tcW w:w="668" w:type="dxa"/>
            <w:vMerge w:val="continue"/>
            <w:tcBorders>
              <w:top w:val="nil"/>
              <w:left w:val="single" w:color="000000" w:sz="8" w:space="0"/>
              <w:bottom w:val="single" w:color="000000" w:sz="8" w:space="0"/>
              <w:right w:val="single" w:color="000000" w:sz="8" w:space="0"/>
            </w:tcBorders>
          </w:tcPr>
          <w:p>
            <w:pPr>
              <w:rPr>
                <w:sz w:val="2"/>
                <w:szCs w:val="2"/>
              </w:rPr>
            </w:pPr>
          </w:p>
        </w:tc>
        <w:tc>
          <w:tcPr>
            <w:tcW w:w="630" w:type="dxa"/>
            <w:vMerge w:val="continue"/>
            <w:tcBorders>
              <w:top w:val="nil"/>
              <w:left w:val="single" w:color="000000" w:sz="8" w:space="0"/>
              <w:bottom w:val="single" w:color="000000" w:sz="8" w:space="0"/>
              <w:right w:val="single" w:color="000000" w:sz="8" w:space="0"/>
            </w:tcBorders>
          </w:tcPr>
          <w:p>
            <w:pPr>
              <w:rPr>
                <w:sz w:val="2"/>
                <w:szCs w:val="2"/>
              </w:rPr>
            </w:pPr>
          </w:p>
        </w:tc>
        <w:tc>
          <w:tcPr>
            <w:tcW w:w="575" w:type="dxa"/>
            <w:vMerge w:val="continue"/>
            <w:tcBorders>
              <w:top w:val="nil"/>
              <w:left w:val="single" w:color="000000" w:sz="8" w:space="0"/>
              <w:bottom w:val="single" w:color="000000" w:sz="8" w:space="0"/>
              <w:right w:val="single" w:color="000000" w:sz="8" w:space="0"/>
            </w:tcBorders>
          </w:tcPr>
          <w:p>
            <w:pPr>
              <w:rPr>
                <w:sz w:val="2"/>
                <w:szCs w:val="2"/>
              </w:rPr>
            </w:pPr>
          </w:p>
        </w:tc>
        <w:tc>
          <w:tcPr>
            <w:tcW w:w="622" w:type="dxa"/>
            <w:vMerge w:val="continue"/>
            <w:tcBorders>
              <w:top w:val="nil"/>
              <w:left w:val="single" w:color="000000" w:sz="8" w:space="0"/>
              <w:bottom w:val="single" w:color="000000" w:sz="8" w:space="0"/>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8" w:hRule="atLeast"/>
        </w:trPr>
        <w:tc>
          <w:tcPr>
            <w:tcW w:w="1537" w:type="dxa"/>
            <w:vMerge w:val="continue"/>
            <w:tcBorders>
              <w:top w:val="nil"/>
              <w:bottom w:val="single" w:color="000000" w:sz="8" w:space="0"/>
              <w:right w:val="single" w:color="auto" w:sz="4" w:space="0"/>
            </w:tcBorders>
          </w:tcPr>
          <w:p>
            <w:pPr>
              <w:rPr>
                <w:sz w:val="2"/>
                <w:szCs w:val="2"/>
              </w:rPr>
            </w:pPr>
          </w:p>
        </w:tc>
        <w:tc>
          <w:tcPr>
            <w:tcW w:w="563" w:type="dxa"/>
            <w:vMerge w:val="continue"/>
            <w:tcBorders>
              <w:top w:val="nil"/>
              <w:left w:val="single" w:color="auto" w:sz="4" w:space="0"/>
              <w:bottom w:val="single" w:color="000000" w:sz="8" w:space="0"/>
              <w:right w:val="single" w:color="000000" w:sz="8" w:space="0"/>
            </w:tcBorders>
          </w:tcPr>
          <w:p>
            <w:pPr>
              <w:rPr>
                <w:sz w:val="2"/>
                <w:szCs w:val="2"/>
              </w:rPr>
            </w:pPr>
          </w:p>
        </w:tc>
        <w:tc>
          <w:tcPr>
            <w:tcW w:w="547" w:type="dxa"/>
            <w:tcBorders>
              <w:top w:val="single" w:color="000000" w:sz="8" w:space="0"/>
              <w:left w:val="single" w:color="000000" w:sz="8" w:space="0"/>
              <w:bottom w:val="single" w:color="000000" w:sz="8" w:space="0"/>
              <w:right w:val="single" w:color="000000" w:sz="8" w:space="0"/>
            </w:tcBorders>
          </w:tcPr>
          <w:p>
            <w:pPr>
              <w:pStyle w:val="13"/>
              <w:spacing w:before="122"/>
              <w:ind w:left="123"/>
              <w:rPr>
                <w:sz w:val="16"/>
              </w:rPr>
            </w:pPr>
            <w:r>
              <w:rPr>
                <w:sz w:val="16"/>
              </w:rPr>
              <w:t>(项)</w:t>
            </w:r>
          </w:p>
        </w:tc>
        <w:tc>
          <w:tcPr>
            <w:tcW w:w="629" w:type="dxa"/>
            <w:tcBorders>
              <w:top w:val="single" w:color="000000" w:sz="8" w:space="0"/>
              <w:left w:val="single" w:color="000000" w:sz="8" w:space="0"/>
              <w:bottom w:val="single" w:color="000000" w:sz="8" w:space="0"/>
              <w:right w:val="single" w:color="000000" w:sz="8" w:space="0"/>
            </w:tcBorders>
          </w:tcPr>
          <w:p>
            <w:pPr>
              <w:pStyle w:val="13"/>
              <w:spacing w:before="122"/>
              <w:ind w:left="164"/>
              <w:rPr>
                <w:sz w:val="16"/>
              </w:rPr>
            </w:pPr>
            <w:r>
              <w:rPr>
                <w:sz w:val="16"/>
              </w:rPr>
              <w:t>(项)</w:t>
            </w:r>
          </w:p>
        </w:tc>
        <w:tc>
          <w:tcPr>
            <w:tcW w:w="600" w:type="dxa"/>
            <w:tcBorders>
              <w:top w:val="single" w:color="000000" w:sz="8" w:space="0"/>
              <w:left w:val="single" w:color="000000" w:sz="8" w:space="0"/>
              <w:bottom w:val="single" w:color="000000" w:sz="8" w:space="0"/>
              <w:right w:val="single" w:color="000000" w:sz="8" w:space="0"/>
            </w:tcBorders>
          </w:tcPr>
          <w:p>
            <w:pPr>
              <w:pStyle w:val="13"/>
              <w:spacing w:before="122"/>
              <w:ind w:left="150"/>
              <w:rPr>
                <w:sz w:val="16"/>
              </w:rPr>
            </w:pPr>
            <w:r>
              <w:rPr>
                <w:sz w:val="16"/>
              </w:rPr>
              <w:t>(项)</w:t>
            </w:r>
          </w:p>
        </w:tc>
        <w:tc>
          <w:tcPr>
            <w:tcW w:w="559" w:type="dxa"/>
            <w:tcBorders>
              <w:top w:val="single" w:color="000000" w:sz="8" w:space="0"/>
              <w:left w:val="single" w:color="000000" w:sz="8" w:space="0"/>
              <w:bottom w:val="single" w:color="000000" w:sz="8" w:space="0"/>
              <w:right w:val="single" w:color="000000" w:sz="8" w:space="0"/>
            </w:tcBorders>
          </w:tcPr>
          <w:p>
            <w:pPr>
              <w:pStyle w:val="13"/>
              <w:spacing w:before="122"/>
              <w:ind w:left="128"/>
              <w:rPr>
                <w:sz w:val="16"/>
              </w:rPr>
            </w:pPr>
            <w:r>
              <w:rPr>
                <w:sz w:val="16"/>
              </w:rPr>
              <w:t>(处)</w:t>
            </w:r>
          </w:p>
        </w:tc>
        <w:tc>
          <w:tcPr>
            <w:tcW w:w="614" w:type="dxa"/>
            <w:tcBorders>
              <w:top w:val="single" w:color="000000" w:sz="8" w:space="0"/>
              <w:left w:val="single" w:color="000000" w:sz="8" w:space="0"/>
              <w:bottom w:val="single" w:color="000000" w:sz="8" w:space="0"/>
              <w:right w:val="single" w:color="000000" w:sz="8" w:space="0"/>
            </w:tcBorders>
          </w:tcPr>
          <w:p>
            <w:pPr>
              <w:pStyle w:val="13"/>
              <w:spacing w:before="122"/>
              <w:ind w:right="106"/>
              <w:jc w:val="right"/>
              <w:rPr>
                <w:sz w:val="16"/>
              </w:rPr>
            </w:pPr>
            <w:r>
              <w:rPr>
                <w:sz w:val="16"/>
              </w:rPr>
              <w:t>(处)</w:t>
            </w:r>
          </w:p>
        </w:tc>
        <w:tc>
          <w:tcPr>
            <w:tcW w:w="588" w:type="dxa"/>
            <w:tcBorders>
              <w:top w:val="single" w:color="000000" w:sz="8" w:space="0"/>
              <w:left w:val="single" w:color="000000" w:sz="8" w:space="0"/>
              <w:bottom w:val="single" w:color="000000" w:sz="8" w:space="0"/>
              <w:right w:val="single" w:color="000000" w:sz="8" w:space="0"/>
            </w:tcBorders>
          </w:tcPr>
          <w:p>
            <w:pPr>
              <w:pStyle w:val="13"/>
              <w:spacing w:before="122"/>
              <w:ind w:left="49" w:right="1"/>
              <w:jc w:val="center"/>
              <w:rPr>
                <w:sz w:val="16"/>
              </w:rPr>
            </w:pPr>
            <w:r>
              <w:rPr>
                <w:sz w:val="16"/>
              </w:rPr>
              <w:t>(处)</w:t>
            </w:r>
          </w:p>
        </w:tc>
        <w:tc>
          <w:tcPr>
            <w:tcW w:w="588" w:type="dxa"/>
            <w:tcBorders>
              <w:top w:val="single" w:color="000000" w:sz="8" w:space="0"/>
              <w:left w:val="single" w:color="000000" w:sz="8" w:space="0"/>
              <w:bottom w:val="single" w:color="000000" w:sz="8" w:space="0"/>
              <w:right w:val="single" w:color="000000" w:sz="8" w:space="0"/>
            </w:tcBorders>
          </w:tcPr>
          <w:p>
            <w:pPr>
              <w:pStyle w:val="13"/>
              <w:spacing w:before="122"/>
              <w:ind w:left="46" w:right="1"/>
              <w:jc w:val="center"/>
              <w:rPr>
                <w:sz w:val="16"/>
              </w:rPr>
            </w:pPr>
            <w:r>
              <w:rPr>
                <w:sz w:val="16"/>
              </w:rPr>
              <w:t>(%)</w:t>
            </w:r>
          </w:p>
        </w:tc>
        <w:tc>
          <w:tcPr>
            <w:tcW w:w="574" w:type="dxa"/>
            <w:tcBorders>
              <w:top w:val="single" w:color="000000" w:sz="8" w:space="0"/>
              <w:left w:val="single" w:color="000000" w:sz="8" w:space="0"/>
              <w:bottom w:val="single" w:color="000000" w:sz="8" w:space="0"/>
              <w:right w:val="single" w:color="000000" w:sz="8" w:space="0"/>
            </w:tcBorders>
          </w:tcPr>
          <w:p>
            <w:pPr>
              <w:pStyle w:val="13"/>
              <w:spacing w:before="122"/>
              <w:ind w:left="120" w:right="74"/>
              <w:jc w:val="center"/>
              <w:rPr>
                <w:sz w:val="16"/>
              </w:rPr>
            </w:pPr>
            <w:r>
              <w:rPr>
                <w:sz w:val="16"/>
              </w:rPr>
              <w:t>(处)</w:t>
            </w:r>
          </w:p>
        </w:tc>
        <w:tc>
          <w:tcPr>
            <w:tcW w:w="644" w:type="dxa"/>
            <w:tcBorders>
              <w:top w:val="single" w:color="000000" w:sz="8" w:space="0"/>
              <w:left w:val="single" w:color="000000" w:sz="8" w:space="0"/>
              <w:bottom w:val="single" w:color="000000" w:sz="8" w:space="0"/>
              <w:right w:val="single" w:color="000000" w:sz="8" w:space="0"/>
            </w:tcBorders>
          </w:tcPr>
          <w:p>
            <w:pPr>
              <w:pStyle w:val="13"/>
              <w:spacing w:before="122"/>
              <w:ind w:left="72" w:right="25"/>
              <w:jc w:val="center"/>
              <w:rPr>
                <w:sz w:val="16"/>
              </w:rPr>
            </w:pPr>
            <w:r>
              <w:rPr>
                <w:sz w:val="16"/>
              </w:rPr>
              <w:t>(处)</w:t>
            </w:r>
          </w:p>
        </w:tc>
        <w:tc>
          <w:tcPr>
            <w:tcW w:w="656" w:type="dxa"/>
            <w:tcBorders>
              <w:top w:val="single" w:color="000000" w:sz="8" w:space="0"/>
              <w:left w:val="single" w:color="000000" w:sz="8" w:space="0"/>
              <w:bottom w:val="single" w:color="000000" w:sz="8" w:space="0"/>
              <w:right w:val="single" w:color="000000" w:sz="8" w:space="0"/>
            </w:tcBorders>
          </w:tcPr>
          <w:p>
            <w:pPr>
              <w:pStyle w:val="13"/>
              <w:spacing w:before="122"/>
              <w:ind w:left="78" w:right="37"/>
              <w:jc w:val="center"/>
              <w:rPr>
                <w:sz w:val="16"/>
              </w:rPr>
            </w:pPr>
            <w:r>
              <w:rPr>
                <w:sz w:val="16"/>
              </w:rPr>
              <w:t>(%)</w:t>
            </w:r>
          </w:p>
        </w:tc>
        <w:tc>
          <w:tcPr>
            <w:tcW w:w="589" w:type="dxa"/>
            <w:tcBorders>
              <w:top w:val="single" w:color="000000" w:sz="8" w:space="0"/>
              <w:left w:val="single" w:color="000000" w:sz="8" w:space="0"/>
              <w:bottom w:val="single" w:color="000000" w:sz="8" w:space="0"/>
              <w:right w:val="single" w:color="000000" w:sz="8" w:space="0"/>
            </w:tcBorders>
          </w:tcPr>
          <w:p>
            <w:pPr>
              <w:pStyle w:val="13"/>
              <w:spacing w:before="122"/>
              <w:ind w:left="125" w:right="84"/>
              <w:jc w:val="center"/>
              <w:rPr>
                <w:sz w:val="16"/>
              </w:rPr>
            </w:pPr>
            <w:r>
              <w:rPr>
                <w:sz w:val="16"/>
              </w:rPr>
              <w:t>(个)</w:t>
            </w:r>
          </w:p>
        </w:tc>
        <w:tc>
          <w:tcPr>
            <w:tcW w:w="615" w:type="dxa"/>
            <w:tcBorders>
              <w:top w:val="single" w:color="000000" w:sz="8" w:space="0"/>
              <w:left w:val="single" w:color="000000" w:sz="8" w:space="0"/>
              <w:bottom w:val="single" w:color="000000" w:sz="8" w:space="0"/>
              <w:right w:val="single" w:color="000000" w:sz="8" w:space="0"/>
            </w:tcBorders>
          </w:tcPr>
          <w:p>
            <w:pPr>
              <w:pStyle w:val="13"/>
              <w:spacing w:before="122"/>
              <w:ind w:left="133" w:right="94"/>
              <w:jc w:val="center"/>
              <w:rPr>
                <w:sz w:val="16"/>
              </w:rPr>
            </w:pPr>
            <w:r>
              <w:rPr>
                <w:sz w:val="16"/>
              </w:rPr>
              <w:t>(次)</w:t>
            </w:r>
          </w:p>
        </w:tc>
        <w:tc>
          <w:tcPr>
            <w:tcW w:w="644" w:type="dxa"/>
            <w:tcBorders>
              <w:top w:val="single" w:color="000000" w:sz="8" w:space="0"/>
              <w:left w:val="single" w:color="000000" w:sz="8" w:space="0"/>
              <w:bottom w:val="single" w:color="000000" w:sz="8" w:space="0"/>
              <w:right w:val="single" w:color="000000" w:sz="8" w:space="0"/>
            </w:tcBorders>
          </w:tcPr>
          <w:p>
            <w:pPr>
              <w:pStyle w:val="13"/>
              <w:spacing w:before="122"/>
              <w:ind w:left="168"/>
              <w:rPr>
                <w:sz w:val="16"/>
              </w:rPr>
            </w:pPr>
            <w:r>
              <w:rPr>
                <w:sz w:val="16"/>
              </w:rPr>
              <w:t>(家)</w:t>
            </w:r>
          </w:p>
        </w:tc>
        <w:tc>
          <w:tcPr>
            <w:tcW w:w="601" w:type="dxa"/>
            <w:tcBorders>
              <w:top w:val="single" w:color="000000" w:sz="8" w:space="0"/>
              <w:left w:val="single" w:color="000000" w:sz="8" w:space="0"/>
              <w:bottom w:val="single" w:color="000000" w:sz="8" w:space="0"/>
              <w:right w:val="single" w:color="000000" w:sz="8" w:space="0"/>
            </w:tcBorders>
          </w:tcPr>
          <w:p>
            <w:pPr>
              <w:pStyle w:val="13"/>
              <w:spacing w:before="122"/>
              <w:ind w:left="146"/>
              <w:rPr>
                <w:sz w:val="16"/>
              </w:rPr>
            </w:pPr>
            <w:r>
              <w:rPr>
                <w:sz w:val="16"/>
              </w:rPr>
              <w:t>(个)</w:t>
            </w:r>
          </w:p>
        </w:tc>
        <w:tc>
          <w:tcPr>
            <w:tcW w:w="493" w:type="dxa"/>
            <w:tcBorders>
              <w:top w:val="single" w:color="000000" w:sz="8" w:space="0"/>
              <w:left w:val="single" w:color="000000" w:sz="8" w:space="0"/>
              <w:bottom w:val="single" w:color="000000" w:sz="8" w:space="0"/>
              <w:right w:val="single" w:color="000000" w:sz="8" w:space="0"/>
            </w:tcBorders>
          </w:tcPr>
          <w:p>
            <w:pPr>
              <w:pStyle w:val="13"/>
              <w:spacing w:before="122"/>
              <w:ind w:left="73" w:right="39"/>
              <w:jc w:val="center"/>
              <w:rPr>
                <w:sz w:val="16"/>
              </w:rPr>
            </w:pPr>
            <w:r>
              <w:rPr>
                <w:sz w:val="16"/>
              </w:rPr>
              <w:t>(次)</w:t>
            </w:r>
          </w:p>
        </w:tc>
        <w:tc>
          <w:tcPr>
            <w:tcW w:w="534" w:type="dxa"/>
            <w:tcBorders>
              <w:top w:val="single" w:color="000000" w:sz="8" w:space="0"/>
              <w:left w:val="single" w:color="000000" w:sz="8" w:space="0"/>
              <w:bottom w:val="single" w:color="000000" w:sz="8" w:space="0"/>
              <w:right w:val="single" w:color="000000" w:sz="8" w:space="0"/>
            </w:tcBorders>
          </w:tcPr>
          <w:p>
            <w:pPr>
              <w:pStyle w:val="13"/>
              <w:spacing w:before="122"/>
              <w:ind w:right="76"/>
              <w:jc w:val="right"/>
              <w:rPr>
                <w:sz w:val="16"/>
              </w:rPr>
            </w:pPr>
            <w:r>
              <w:rPr>
                <w:sz w:val="16"/>
              </w:rPr>
              <w:t>(家)</w:t>
            </w:r>
          </w:p>
        </w:tc>
        <w:tc>
          <w:tcPr>
            <w:tcW w:w="685" w:type="dxa"/>
            <w:tcBorders>
              <w:top w:val="single" w:color="000000" w:sz="8" w:space="0"/>
              <w:left w:val="single" w:color="000000" w:sz="8" w:space="0"/>
              <w:bottom w:val="single" w:color="000000" w:sz="8" w:space="0"/>
              <w:right w:val="single" w:color="000000" w:sz="8" w:space="0"/>
            </w:tcBorders>
          </w:tcPr>
          <w:p>
            <w:pPr>
              <w:pStyle w:val="13"/>
              <w:spacing w:before="122"/>
              <w:ind w:left="168" w:right="136"/>
              <w:jc w:val="center"/>
              <w:rPr>
                <w:sz w:val="16"/>
              </w:rPr>
            </w:pPr>
            <w:r>
              <w:rPr>
                <w:sz w:val="16"/>
              </w:rPr>
              <w:t>(家)</w:t>
            </w:r>
          </w:p>
        </w:tc>
        <w:tc>
          <w:tcPr>
            <w:tcW w:w="615" w:type="dxa"/>
            <w:tcBorders>
              <w:top w:val="single" w:color="000000" w:sz="8" w:space="0"/>
              <w:left w:val="single" w:color="000000" w:sz="8" w:space="0"/>
              <w:bottom w:val="single" w:color="000000" w:sz="8" w:space="0"/>
              <w:right w:val="single" w:color="000000" w:sz="8" w:space="0"/>
            </w:tcBorders>
          </w:tcPr>
          <w:p>
            <w:pPr>
              <w:pStyle w:val="13"/>
              <w:spacing w:before="122"/>
              <w:ind w:left="129" w:right="98"/>
              <w:jc w:val="center"/>
              <w:rPr>
                <w:sz w:val="16"/>
              </w:rPr>
            </w:pPr>
            <w:r>
              <w:rPr>
                <w:sz w:val="16"/>
              </w:rPr>
              <w:t>(家)</w:t>
            </w:r>
          </w:p>
        </w:tc>
        <w:tc>
          <w:tcPr>
            <w:tcW w:w="668" w:type="dxa"/>
            <w:tcBorders>
              <w:top w:val="single" w:color="000000" w:sz="8" w:space="0"/>
              <w:left w:val="single" w:color="000000" w:sz="8" w:space="0"/>
              <w:bottom w:val="single" w:color="000000" w:sz="8" w:space="0"/>
              <w:right w:val="single" w:color="000000" w:sz="8" w:space="0"/>
            </w:tcBorders>
          </w:tcPr>
          <w:p>
            <w:pPr>
              <w:pStyle w:val="13"/>
              <w:spacing w:before="122"/>
              <w:ind w:left="79" w:right="49"/>
              <w:jc w:val="center"/>
              <w:rPr>
                <w:sz w:val="16"/>
              </w:rPr>
            </w:pPr>
            <w:r>
              <w:rPr>
                <w:sz w:val="16"/>
              </w:rPr>
              <w:t>(万元)</w:t>
            </w:r>
          </w:p>
        </w:tc>
        <w:tc>
          <w:tcPr>
            <w:tcW w:w="630" w:type="dxa"/>
            <w:tcBorders>
              <w:top w:val="single" w:color="000000" w:sz="8" w:space="0"/>
              <w:left w:val="single" w:color="000000" w:sz="8" w:space="0"/>
              <w:bottom w:val="single" w:color="000000" w:sz="8" w:space="0"/>
              <w:right w:val="single" w:color="000000" w:sz="8" w:space="0"/>
            </w:tcBorders>
          </w:tcPr>
          <w:p>
            <w:pPr>
              <w:pStyle w:val="13"/>
              <w:spacing w:before="122"/>
              <w:ind w:left="138" w:right="111"/>
              <w:jc w:val="center"/>
              <w:rPr>
                <w:sz w:val="16"/>
              </w:rPr>
            </w:pPr>
            <w:r>
              <w:rPr>
                <w:sz w:val="16"/>
              </w:rPr>
              <w:t>(人)</w:t>
            </w:r>
          </w:p>
        </w:tc>
        <w:tc>
          <w:tcPr>
            <w:tcW w:w="575" w:type="dxa"/>
            <w:tcBorders>
              <w:top w:val="single" w:color="000000" w:sz="8" w:space="0"/>
              <w:left w:val="single" w:color="000000" w:sz="8" w:space="0"/>
              <w:bottom w:val="single" w:color="000000" w:sz="8" w:space="0"/>
              <w:right w:val="single" w:color="000000" w:sz="8" w:space="0"/>
            </w:tcBorders>
          </w:tcPr>
          <w:p>
            <w:pPr>
              <w:pStyle w:val="13"/>
              <w:spacing w:before="122"/>
              <w:ind w:left="125"/>
              <w:rPr>
                <w:sz w:val="16"/>
              </w:rPr>
            </w:pPr>
            <w:r>
              <w:rPr>
                <w:sz w:val="16"/>
              </w:rPr>
              <w:t>(家)</w:t>
            </w:r>
          </w:p>
        </w:tc>
        <w:tc>
          <w:tcPr>
            <w:tcW w:w="622" w:type="dxa"/>
            <w:tcBorders>
              <w:top w:val="single" w:color="000000" w:sz="8" w:space="0"/>
              <w:left w:val="single" w:color="000000" w:sz="8" w:space="0"/>
              <w:bottom w:val="single" w:color="000000" w:sz="8" w:space="0"/>
            </w:tcBorders>
          </w:tcPr>
          <w:p>
            <w:pPr>
              <w:pStyle w:val="13"/>
              <w:spacing w:before="122"/>
              <w:ind w:left="152"/>
              <w:rPr>
                <w:sz w:val="16"/>
              </w:rPr>
            </w:pPr>
            <w:r>
              <w:rPr>
                <w:sz w:val="16"/>
              </w:rPr>
              <w:t>(家)</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1" w:hRule="atLeast"/>
        </w:trPr>
        <w:tc>
          <w:tcPr>
            <w:tcW w:w="1537" w:type="dxa"/>
            <w:tcBorders>
              <w:top w:val="single" w:color="000000" w:sz="8" w:space="0"/>
              <w:bottom w:val="single" w:color="000000" w:sz="8" w:space="0"/>
              <w:right w:val="single" w:color="auto" w:sz="4" w:space="0"/>
            </w:tcBorders>
          </w:tcPr>
          <w:p>
            <w:pPr>
              <w:pStyle w:val="13"/>
              <w:spacing w:before="8"/>
              <w:rPr>
                <w:sz w:val="16"/>
              </w:rPr>
            </w:pPr>
          </w:p>
          <w:p>
            <w:pPr>
              <w:pStyle w:val="13"/>
              <w:ind w:left="37"/>
              <w:rPr>
                <w:sz w:val="16"/>
              </w:rPr>
            </w:pPr>
            <w:r>
              <w:rPr>
                <w:sz w:val="16"/>
              </w:rPr>
              <w:t>1.城市既有房屋</w:t>
            </w:r>
          </w:p>
        </w:tc>
        <w:tc>
          <w:tcPr>
            <w:tcW w:w="563" w:type="dxa"/>
            <w:tcBorders>
              <w:top w:val="single" w:color="000000" w:sz="8" w:space="0"/>
              <w:left w:val="single" w:color="auto" w:sz="4" w:space="0"/>
              <w:bottom w:val="single" w:color="000000" w:sz="8" w:space="0"/>
              <w:right w:val="single" w:color="000000" w:sz="8" w:space="0"/>
            </w:tcBorders>
          </w:tcPr>
          <w:p>
            <w:pPr>
              <w:pStyle w:val="13"/>
              <w:ind w:left="37"/>
              <w:rPr>
                <w:sz w:val="16"/>
              </w:rPr>
            </w:pPr>
          </w:p>
        </w:tc>
        <w:tc>
          <w:tcPr>
            <w:tcW w:w="547"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59"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202"/>
              <w:rPr>
                <w:sz w:val="18"/>
              </w:rPr>
            </w:pPr>
            <w:r>
              <w:rPr>
                <w:sz w:val="18"/>
              </w:rPr>
              <w:t>—</w:t>
            </w:r>
          </w:p>
        </w:tc>
        <w:tc>
          <w:tcPr>
            <w:tcW w:w="614"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right="180"/>
              <w:jc w:val="right"/>
              <w:rPr>
                <w:sz w:val="18"/>
              </w:rPr>
            </w:pPr>
            <w:r>
              <w:rPr>
                <w:sz w:val="18"/>
              </w:rPr>
              <w:t>—</w:t>
            </w:r>
          </w:p>
        </w:tc>
        <w:tc>
          <w:tcPr>
            <w:tcW w:w="588"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46"/>
              <w:jc w:val="center"/>
              <w:rPr>
                <w:sz w:val="18"/>
              </w:rPr>
            </w:pPr>
            <w:r>
              <w:rPr>
                <w:sz w:val="18"/>
              </w:rPr>
              <w:t>—</w:t>
            </w:r>
          </w:p>
        </w:tc>
        <w:tc>
          <w:tcPr>
            <w:tcW w:w="588"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48"/>
              <w:jc w:val="center"/>
              <w:rPr>
                <w:sz w:val="18"/>
              </w:rPr>
            </w:pPr>
            <w:r>
              <w:rPr>
                <w:sz w:val="18"/>
              </w:rPr>
              <w:t>—</w:t>
            </w:r>
          </w:p>
        </w:tc>
        <w:tc>
          <w:tcPr>
            <w:tcW w:w="574"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47"/>
              <w:jc w:val="center"/>
              <w:rPr>
                <w:sz w:val="18"/>
              </w:rPr>
            </w:pPr>
            <w:r>
              <w:rPr>
                <w:sz w:val="18"/>
              </w:rPr>
              <w:t>—</w:t>
            </w:r>
          </w:p>
        </w:tc>
        <w:tc>
          <w:tcPr>
            <w:tcW w:w="644"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48"/>
              <w:jc w:val="center"/>
              <w:rPr>
                <w:sz w:val="18"/>
              </w:rPr>
            </w:pPr>
            <w:r>
              <w:rPr>
                <w:sz w:val="18"/>
              </w:rPr>
              <w:t>—</w:t>
            </w:r>
          </w:p>
        </w:tc>
        <w:tc>
          <w:tcPr>
            <w:tcW w:w="656"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44"/>
              <w:jc w:val="center"/>
              <w:rPr>
                <w:sz w:val="18"/>
              </w:rPr>
            </w:pPr>
            <w:r>
              <w:rPr>
                <w:sz w:val="18"/>
              </w:rPr>
              <w:t>—</w:t>
            </w:r>
          </w:p>
        </w:tc>
        <w:tc>
          <w:tcPr>
            <w:tcW w:w="589"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42"/>
              <w:jc w:val="center"/>
              <w:rPr>
                <w:sz w:val="18"/>
              </w:rPr>
            </w:pPr>
            <w:r>
              <w:rPr>
                <w:sz w:val="18"/>
              </w:rPr>
              <w:t>—</w:t>
            </w:r>
          </w:p>
        </w:tc>
        <w:tc>
          <w:tcPr>
            <w:tcW w:w="615"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43"/>
              <w:jc w:val="center"/>
              <w:rPr>
                <w:sz w:val="18"/>
              </w:rPr>
            </w:pPr>
            <w:r>
              <w:rPr>
                <w:sz w:val="18"/>
              </w:rPr>
              <w:t>—</w:t>
            </w: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493"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40"/>
              <w:jc w:val="center"/>
              <w:rPr>
                <w:sz w:val="18"/>
              </w:rPr>
            </w:pPr>
            <w:r>
              <w:rPr>
                <w:sz w:val="18"/>
              </w:rPr>
              <w:t>—</w:t>
            </w:r>
          </w:p>
        </w:tc>
        <w:tc>
          <w:tcPr>
            <w:tcW w:w="534"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right="148"/>
              <w:jc w:val="right"/>
              <w:rPr>
                <w:sz w:val="18"/>
              </w:rPr>
            </w:pPr>
            <w:r>
              <w:rPr>
                <w:sz w:val="18"/>
              </w:rPr>
              <w:t>—</w:t>
            </w:r>
          </w:p>
        </w:tc>
        <w:tc>
          <w:tcPr>
            <w:tcW w:w="685"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30"/>
              <w:jc w:val="center"/>
              <w:rPr>
                <w:sz w:val="18"/>
              </w:rPr>
            </w:pPr>
            <w:r>
              <w:rPr>
                <w:sz w:val="18"/>
              </w:rPr>
              <w:t>—</w:t>
            </w:r>
          </w:p>
        </w:tc>
        <w:tc>
          <w:tcPr>
            <w:tcW w:w="615"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32"/>
              <w:jc w:val="center"/>
              <w:rPr>
                <w:sz w:val="18"/>
              </w:rPr>
            </w:pPr>
            <w:r>
              <w:rPr>
                <w:sz w:val="18"/>
              </w:rPr>
              <w:t>—</w:t>
            </w:r>
          </w:p>
        </w:tc>
        <w:tc>
          <w:tcPr>
            <w:tcW w:w="668"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30"/>
              <w:jc w:val="center"/>
              <w:rPr>
                <w:sz w:val="18"/>
              </w:rPr>
            </w:pPr>
            <w:r>
              <w:rPr>
                <w:sz w:val="18"/>
              </w:rPr>
              <w:t>—</w:t>
            </w:r>
          </w:p>
        </w:tc>
        <w:tc>
          <w:tcPr>
            <w:tcW w:w="630" w:type="dxa"/>
            <w:tcBorders>
              <w:top w:val="single" w:color="000000" w:sz="8" w:space="0"/>
              <w:left w:val="single" w:color="000000" w:sz="8" w:space="0"/>
              <w:bottom w:val="single" w:color="000000" w:sz="8" w:space="0"/>
              <w:right w:val="single" w:color="000000" w:sz="8" w:space="0"/>
            </w:tcBorders>
          </w:tcPr>
          <w:p>
            <w:pPr>
              <w:pStyle w:val="13"/>
              <w:spacing w:before="8"/>
              <w:rPr>
                <w:sz w:val="15"/>
              </w:rPr>
            </w:pPr>
          </w:p>
          <w:p>
            <w:pPr>
              <w:pStyle w:val="13"/>
              <w:ind w:left="28"/>
              <w:jc w:val="center"/>
              <w:rPr>
                <w:sz w:val="18"/>
              </w:rPr>
            </w:pPr>
            <w:r>
              <w:rPr>
                <w:sz w:val="18"/>
              </w:rPr>
              <w:t>—</w:t>
            </w:r>
          </w:p>
        </w:tc>
        <w:tc>
          <w:tcPr>
            <w:tcW w:w="5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2" w:type="dxa"/>
            <w:tcBorders>
              <w:top w:val="single" w:color="000000" w:sz="8" w:space="0"/>
              <w:left w:val="single" w:color="000000" w:sz="8" w:space="0"/>
              <w:bottom w:val="single" w:color="000000" w:sz="8" w:space="0"/>
            </w:tcBorders>
          </w:tcPr>
          <w:p>
            <w:pPr>
              <w:pStyle w:val="13"/>
              <w:rPr>
                <w:rFonts w:ascii="Times New Roman"/>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1537" w:type="dxa"/>
            <w:tcBorders>
              <w:top w:val="single" w:color="000000" w:sz="8" w:space="0"/>
              <w:bottom w:val="single" w:color="000000" w:sz="8" w:space="0"/>
              <w:right w:val="single" w:color="auto" w:sz="4" w:space="0"/>
            </w:tcBorders>
          </w:tcPr>
          <w:p>
            <w:pPr>
              <w:pStyle w:val="13"/>
              <w:spacing w:before="112"/>
              <w:ind w:left="37"/>
              <w:rPr>
                <w:sz w:val="16"/>
              </w:rPr>
            </w:pPr>
            <w:r>
              <w:rPr>
                <w:sz w:val="16"/>
              </w:rPr>
              <w:t>2.农村既有房屋</w:t>
            </w:r>
          </w:p>
        </w:tc>
        <w:tc>
          <w:tcPr>
            <w:tcW w:w="563" w:type="dxa"/>
            <w:tcBorders>
              <w:top w:val="single" w:color="000000" w:sz="8" w:space="0"/>
              <w:left w:val="single" w:color="auto" w:sz="4" w:space="0"/>
              <w:bottom w:val="single" w:color="000000" w:sz="8" w:space="0"/>
              <w:right w:val="single" w:color="000000" w:sz="8" w:space="0"/>
            </w:tcBorders>
          </w:tcPr>
          <w:p>
            <w:pPr>
              <w:pStyle w:val="13"/>
              <w:spacing w:before="112"/>
              <w:ind w:left="37"/>
              <w:rPr>
                <w:sz w:val="16"/>
              </w:rPr>
            </w:pPr>
          </w:p>
        </w:tc>
        <w:tc>
          <w:tcPr>
            <w:tcW w:w="547"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59" w:type="dxa"/>
            <w:tcBorders>
              <w:top w:val="single" w:color="000000" w:sz="8" w:space="0"/>
              <w:left w:val="single" w:color="000000" w:sz="8" w:space="0"/>
              <w:bottom w:val="single" w:color="000000" w:sz="8" w:space="0"/>
              <w:right w:val="single" w:color="000000" w:sz="8" w:space="0"/>
            </w:tcBorders>
          </w:tcPr>
          <w:p>
            <w:pPr>
              <w:pStyle w:val="13"/>
              <w:spacing w:before="102"/>
              <w:ind w:left="202"/>
              <w:rPr>
                <w:sz w:val="18"/>
              </w:rPr>
            </w:pPr>
            <w:r>
              <w:rPr>
                <w:sz w:val="18"/>
              </w:rPr>
              <w:t>—</w:t>
            </w:r>
          </w:p>
        </w:tc>
        <w:tc>
          <w:tcPr>
            <w:tcW w:w="614" w:type="dxa"/>
            <w:tcBorders>
              <w:top w:val="single" w:color="000000" w:sz="8" w:space="0"/>
              <w:left w:val="single" w:color="000000" w:sz="8" w:space="0"/>
              <w:bottom w:val="single" w:color="000000" w:sz="8" w:space="0"/>
              <w:right w:val="single" w:color="000000" w:sz="8" w:space="0"/>
            </w:tcBorders>
          </w:tcPr>
          <w:p>
            <w:pPr>
              <w:pStyle w:val="13"/>
              <w:spacing w:before="102"/>
              <w:ind w:right="180"/>
              <w:jc w:val="right"/>
              <w:rPr>
                <w:sz w:val="18"/>
              </w:rPr>
            </w:pPr>
            <w:r>
              <w:rPr>
                <w:sz w:val="18"/>
              </w:rPr>
              <w:t>—</w:t>
            </w:r>
          </w:p>
        </w:tc>
        <w:tc>
          <w:tcPr>
            <w:tcW w:w="588" w:type="dxa"/>
            <w:tcBorders>
              <w:top w:val="single" w:color="000000" w:sz="8" w:space="0"/>
              <w:left w:val="single" w:color="000000" w:sz="8" w:space="0"/>
              <w:bottom w:val="single" w:color="000000" w:sz="8" w:space="0"/>
              <w:right w:val="single" w:color="000000" w:sz="8" w:space="0"/>
            </w:tcBorders>
          </w:tcPr>
          <w:p>
            <w:pPr>
              <w:pStyle w:val="13"/>
              <w:spacing w:before="102"/>
              <w:ind w:left="46"/>
              <w:jc w:val="center"/>
              <w:rPr>
                <w:sz w:val="18"/>
              </w:rPr>
            </w:pPr>
            <w:r>
              <w:rPr>
                <w:sz w:val="18"/>
              </w:rPr>
              <w:t>—</w:t>
            </w:r>
          </w:p>
        </w:tc>
        <w:tc>
          <w:tcPr>
            <w:tcW w:w="588" w:type="dxa"/>
            <w:tcBorders>
              <w:top w:val="single" w:color="000000" w:sz="8" w:space="0"/>
              <w:left w:val="single" w:color="000000" w:sz="8" w:space="0"/>
              <w:bottom w:val="single" w:color="000000" w:sz="8" w:space="0"/>
              <w:right w:val="single" w:color="000000" w:sz="8" w:space="0"/>
            </w:tcBorders>
          </w:tcPr>
          <w:p>
            <w:pPr>
              <w:pStyle w:val="13"/>
              <w:spacing w:before="102"/>
              <w:ind w:left="48"/>
              <w:jc w:val="center"/>
              <w:rPr>
                <w:sz w:val="18"/>
              </w:rPr>
            </w:pPr>
            <w:r>
              <w:rPr>
                <w:sz w:val="18"/>
              </w:rPr>
              <w:t>—</w:t>
            </w:r>
          </w:p>
        </w:tc>
        <w:tc>
          <w:tcPr>
            <w:tcW w:w="574" w:type="dxa"/>
            <w:tcBorders>
              <w:top w:val="single" w:color="000000" w:sz="8" w:space="0"/>
              <w:left w:val="single" w:color="000000" w:sz="8" w:space="0"/>
              <w:bottom w:val="single" w:color="000000" w:sz="8" w:space="0"/>
              <w:right w:val="single" w:color="000000" w:sz="8" w:space="0"/>
            </w:tcBorders>
          </w:tcPr>
          <w:p>
            <w:pPr>
              <w:pStyle w:val="13"/>
              <w:spacing w:before="102"/>
              <w:ind w:left="47"/>
              <w:jc w:val="center"/>
              <w:rPr>
                <w:sz w:val="18"/>
              </w:rPr>
            </w:pPr>
            <w:r>
              <w:rPr>
                <w:sz w:val="18"/>
              </w:rPr>
              <w:t>—</w:t>
            </w:r>
          </w:p>
        </w:tc>
        <w:tc>
          <w:tcPr>
            <w:tcW w:w="644" w:type="dxa"/>
            <w:tcBorders>
              <w:top w:val="single" w:color="000000" w:sz="8" w:space="0"/>
              <w:left w:val="single" w:color="000000" w:sz="8" w:space="0"/>
              <w:bottom w:val="single" w:color="000000" w:sz="8" w:space="0"/>
              <w:right w:val="single" w:color="000000" w:sz="8" w:space="0"/>
            </w:tcBorders>
          </w:tcPr>
          <w:p>
            <w:pPr>
              <w:pStyle w:val="13"/>
              <w:spacing w:before="102"/>
              <w:ind w:left="48"/>
              <w:jc w:val="center"/>
              <w:rPr>
                <w:sz w:val="18"/>
              </w:rPr>
            </w:pPr>
            <w:r>
              <w:rPr>
                <w:sz w:val="18"/>
              </w:rPr>
              <w:t>—</w:t>
            </w:r>
          </w:p>
        </w:tc>
        <w:tc>
          <w:tcPr>
            <w:tcW w:w="656" w:type="dxa"/>
            <w:tcBorders>
              <w:top w:val="single" w:color="000000" w:sz="8" w:space="0"/>
              <w:left w:val="single" w:color="000000" w:sz="8" w:space="0"/>
              <w:bottom w:val="single" w:color="000000" w:sz="8" w:space="0"/>
              <w:right w:val="single" w:color="000000" w:sz="8" w:space="0"/>
            </w:tcBorders>
          </w:tcPr>
          <w:p>
            <w:pPr>
              <w:pStyle w:val="13"/>
              <w:spacing w:before="102"/>
              <w:ind w:left="44"/>
              <w:jc w:val="center"/>
              <w:rPr>
                <w:sz w:val="18"/>
              </w:rPr>
            </w:pPr>
            <w:r>
              <w:rPr>
                <w:sz w:val="18"/>
              </w:rPr>
              <w:t>—</w:t>
            </w:r>
          </w:p>
        </w:tc>
        <w:tc>
          <w:tcPr>
            <w:tcW w:w="589" w:type="dxa"/>
            <w:tcBorders>
              <w:top w:val="single" w:color="000000" w:sz="8" w:space="0"/>
              <w:left w:val="single" w:color="000000" w:sz="8" w:space="0"/>
              <w:bottom w:val="single" w:color="000000" w:sz="8" w:space="0"/>
              <w:right w:val="single" w:color="000000" w:sz="8" w:space="0"/>
            </w:tcBorders>
          </w:tcPr>
          <w:p>
            <w:pPr>
              <w:pStyle w:val="13"/>
              <w:spacing w:before="102"/>
              <w:ind w:left="42"/>
              <w:jc w:val="center"/>
              <w:rPr>
                <w:sz w:val="18"/>
              </w:rPr>
            </w:pPr>
            <w:r>
              <w:rPr>
                <w:sz w:val="18"/>
              </w:rPr>
              <w:t>—</w:t>
            </w:r>
          </w:p>
        </w:tc>
        <w:tc>
          <w:tcPr>
            <w:tcW w:w="615" w:type="dxa"/>
            <w:tcBorders>
              <w:top w:val="single" w:color="000000" w:sz="8" w:space="0"/>
              <w:left w:val="single" w:color="000000" w:sz="8" w:space="0"/>
              <w:bottom w:val="single" w:color="000000" w:sz="8" w:space="0"/>
              <w:right w:val="single" w:color="000000" w:sz="8" w:space="0"/>
            </w:tcBorders>
          </w:tcPr>
          <w:p>
            <w:pPr>
              <w:pStyle w:val="13"/>
              <w:spacing w:before="102"/>
              <w:ind w:left="43"/>
              <w:jc w:val="center"/>
              <w:rPr>
                <w:sz w:val="18"/>
              </w:rPr>
            </w:pPr>
            <w:r>
              <w:rPr>
                <w:sz w:val="18"/>
              </w:rPr>
              <w:t>—</w:t>
            </w: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493"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34" w:type="dxa"/>
            <w:tcBorders>
              <w:top w:val="single" w:color="000000" w:sz="8" w:space="0"/>
              <w:left w:val="single" w:color="000000" w:sz="8" w:space="0"/>
              <w:bottom w:val="single" w:color="000000" w:sz="8" w:space="0"/>
              <w:right w:val="single" w:color="000000" w:sz="8" w:space="0"/>
            </w:tcBorders>
          </w:tcPr>
          <w:p>
            <w:pPr>
              <w:pStyle w:val="13"/>
              <w:spacing w:before="102"/>
              <w:ind w:right="148"/>
              <w:jc w:val="right"/>
              <w:rPr>
                <w:sz w:val="18"/>
              </w:rPr>
            </w:pPr>
            <w:r>
              <w:rPr>
                <w:sz w:val="18"/>
              </w:rPr>
              <w:t>—</w:t>
            </w:r>
          </w:p>
        </w:tc>
        <w:tc>
          <w:tcPr>
            <w:tcW w:w="685" w:type="dxa"/>
            <w:tcBorders>
              <w:top w:val="single" w:color="000000" w:sz="8" w:space="0"/>
              <w:left w:val="single" w:color="000000" w:sz="8" w:space="0"/>
              <w:bottom w:val="single" w:color="000000" w:sz="8" w:space="0"/>
              <w:right w:val="single" w:color="000000" w:sz="8" w:space="0"/>
            </w:tcBorders>
          </w:tcPr>
          <w:p>
            <w:pPr>
              <w:pStyle w:val="13"/>
              <w:spacing w:before="102"/>
              <w:ind w:left="30"/>
              <w:jc w:val="center"/>
              <w:rPr>
                <w:sz w:val="18"/>
              </w:rPr>
            </w:pPr>
            <w:r>
              <w:rPr>
                <w:sz w:val="18"/>
              </w:rPr>
              <w:t>—</w:t>
            </w:r>
          </w:p>
        </w:tc>
        <w:tc>
          <w:tcPr>
            <w:tcW w:w="615" w:type="dxa"/>
            <w:tcBorders>
              <w:top w:val="single" w:color="000000" w:sz="8" w:space="0"/>
              <w:left w:val="single" w:color="000000" w:sz="8" w:space="0"/>
              <w:bottom w:val="single" w:color="000000" w:sz="8" w:space="0"/>
              <w:right w:val="single" w:color="000000" w:sz="8" w:space="0"/>
            </w:tcBorders>
          </w:tcPr>
          <w:p>
            <w:pPr>
              <w:pStyle w:val="13"/>
              <w:spacing w:before="102"/>
              <w:ind w:left="32"/>
              <w:jc w:val="center"/>
              <w:rPr>
                <w:sz w:val="18"/>
              </w:rPr>
            </w:pPr>
            <w:r>
              <w:rPr>
                <w:sz w:val="18"/>
              </w:rPr>
              <w:t>—</w:t>
            </w:r>
          </w:p>
        </w:tc>
        <w:tc>
          <w:tcPr>
            <w:tcW w:w="66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3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2" w:type="dxa"/>
            <w:tcBorders>
              <w:top w:val="single" w:color="000000" w:sz="8" w:space="0"/>
              <w:left w:val="single" w:color="000000" w:sz="8" w:space="0"/>
              <w:bottom w:val="single" w:color="000000" w:sz="8" w:space="0"/>
            </w:tcBorders>
          </w:tcPr>
          <w:p>
            <w:pPr>
              <w:pStyle w:val="13"/>
              <w:rPr>
                <w:rFonts w:ascii="Times New Roman"/>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1537" w:type="dxa"/>
            <w:tcBorders>
              <w:top w:val="single" w:color="000000" w:sz="8" w:space="0"/>
              <w:bottom w:val="single" w:color="000000" w:sz="8" w:space="0"/>
              <w:right w:val="single" w:color="auto" w:sz="4" w:space="0"/>
            </w:tcBorders>
          </w:tcPr>
          <w:p>
            <w:pPr>
              <w:pStyle w:val="13"/>
              <w:spacing w:before="112"/>
              <w:ind w:left="37"/>
              <w:rPr>
                <w:sz w:val="16"/>
              </w:rPr>
            </w:pPr>
            <w:r>
              <w:rPr>
                <w:sz w:val="16"/>
              </w:rPr>
              <w:t>3.房屋建筑施工</w:t>
            </w:r>
          </w:p>
        </w:tc>
        <w:tc>
          <w:tcPr>
            <w:tcW w:w="563" w:type="dxa"/>
            <w:tcBorders>
              <w:top w:val="single" w:color="000000" w:sz="8" w:space="0"/>
              <w:left w:val="single" w:color="auto" w:sz="4" w:space="0"/>
              <w:bottom w:val="single" w:color="000000" w:sz="8" w:space="0"/>
              <w:right w:val="single" w:color="000000" w:sz="8" w:space="0"/>
            </w:tcBorders>
          </w:tcPr>
          <w:p>
            <w:pPr>
              <w:pStyle w:val="13"/>
              <w:spacing w:before="112"/>
              <w:ind w:left="37"/>
              <w:rPr>
                <w:sz w:val="16"/>
              </w:rPr>
            </w:pPr>
          </w:p>
        </w:tc>
        <w:tc>
          <w:tcPr>
            <w:tcW w:w="547"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5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56"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493"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8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6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3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2" w:type="dxa"/>
            <w:tcBorders>
              <w:top w:val="single" w:color="000000" w:sz="8" w:space="0"/>
              <w:left w:val="single" w:color="000000" w:sz="8" w:space="0"/>
              <w:bottom w:val="single" w:color="000000" w:sz="8" w:space="0"/>
            </w:tcBorders>
          </w:tcPr>
          <w:p>
            <w:pPr>
              <w:pStyle w:val="13"/>
              <w:rPr>
                <w:rFonts w:ascii="Times New Roman"/>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1537" w:type="dxa"/>
            <w:tcBorders>
              <w:top w:val="single" w:color="000000" w:sz="8" w:space="0"/>
              <w:bottom w:val="single" w:color="000000" w:sz="8" w:space="0"/>
              <w:right w:val="single" w:color="auto" w:sz="4" w:space="0"/>
            </w:tcBorders>
          </w:tcPr>
          <w:p>
            <w:pPr>
              <w:pStyle w:val="13"/>
              <w:spacing w:before="112"/>
              <w:ind w:left="37"/>
              <w:rPr>
                <w:sz w:val="16"/>
              </w:rPr>
            </w:pPr>
            <w:r>
              <w:rPr>
                <w:sz w:val="16"/>
              </w:rPr>
              <w:t>4.(其他专题专项)</w:t>
            </w:r>
          </w:p>
        </w:tc>
        <w:tc>
          <w:tcPr>
            <w:tcW w:w="563" w:type="dxa"/>
            <w:tcBorders>
              <w:top w:val="single" w:color="000000" w:sz="8" w:space="0"/>
              <w:left w:val="single" w:color="auto" w:sz="4" w:space="0"/>
              <w:bottom w:val="single" w:color="000000" w:sz="8" w:space="0"/>
              <w:right w:val="single" w:color="000000" w:sz="8" w:space="0"/>
            </w:tcBorders>
          </w:tcPr>
          <w:p>
            <w:pPr>
              <w:pStyle w:val="13"/>
              <w:spacing w:before="112"/>
              <w:ind w:left="37"/>
              <w:rPr>
                <w:sz w:val="16"/>
              </w:rPr>
            </w:pPr>
          </w:p>
        </w:tc>
        <w:tc>
          <w:tcPr>
            <w:tcW w:w="547"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5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56"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493"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8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6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3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2" w:type="dxa"/>
            <w:tcBorders>
              <w:top w:val="single" w:color="000000" w:sz="8" w:space="0"/>
              <w:left w:val="single" w:color="000000" w:sz="8" w:space="0"/>
              <w:bottom w:val="single" w:color="000000" w:sz="8" w:space="0"/>
            </w:tcBorders>
          </w:tcPr>
          <w:p>
            <w:pPr>
              <w:pStyle w:val="13"/>
              <w:rPr>
                <w:rFonts w:ascii="Times New Roman"/>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1537" w:type="dxa"/>
            <w:tcBorders>
              <w:top w:val="single" w:color="000000" w:sz="8" w:space="0"/>
              <w:bottom w:val="single" w:color="000000" w:sz="8" w:space="0"/>
              <w:right w:val="single" w:color="auto" w:sz="4" w:space="0"/>
            </w:tcBorders>
          </w:tcPr>
          <w:p>
            <w:pPr>
              <w:pStyle w:val="13"/>
              <w:spacing w:before="113"/>
              <w:ind w:left="798" w:right="757"/>
              <w:jc w:val="center"/>
              <w:rPr>
                <w:sz w:val="16"/>
              </w:rPr>
            </w:pPr>
            <w:r>
              <w:rPr>
                <w:sz w:val="16"/>
              </w:rPr>
              <w:t>……</w:t>
            </w:r>
          </w:p>
        </w:tc>
        <w:tc>
          <w:tcPr>
            <w:tcW w:w="563" w:type="dxa"/>
            <w:tcBorders>
              <w:top w:val="single" w:color="000000" w:sz="8" w:space="0"/>
              <w:left w:val="single" w:color="auto" w:sz="4" w:space="0"/>
              <w:bottom w:val="single" w:color="000000" w:sz="8" w:space="0"/>
              <w:right w:val="single" w:color="000000" w:sz="8" w:space="0"/>
            </w:tcBorders>
          </w:tcPr>
          <w:p>
            <w:pPr>
              <w:pStyle w:val="13"/>
              <w:spacing w:before="113"/>
              <w:ind w:left="798" w:right="757"/>
              <w:jc w:val="center"/>
              <w:rPr>
                <w:sz w:val="16"/>
              </w:rPr>
            </w:pPr>
          </w:p>
        </w:tc>
        <w:tc>
          <w:tcPr>
            <w:tcW w:w="547"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5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56"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493"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8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6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3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2" w:type="dxa"/>
            <w:tcBorders>
              <w:top w:val="single" w:color="000000" w:sz="8" w:space="0"/>
              <w:left w:val="single" w:color="000000" w:sz="8" w:space="0"/>
              <w:bottom w:val="single" w:color="000000" w:sz="8" w:space="0"/>
            </w:tcBorders>
          </w:tcPr>
          <w:p>
            <w:pPr>
              <w:pStyle w:val="13"/>
              <w:rPr>
                <w:rFonts w:ascii="Times New Roman"/>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1537" w:type="dxa"/>
            <w:tcBorders>
              <w:top w:val="single" w:color="000000" w:sz="8" w:space="0"/>
              <w:bottom w:val="single" w:color="000000" w:sz="8" w:space="0"/>
              <w:right w:val="single" w:color="auto" w:sz="4" w:space="0"/>
            </w:tcBorders>
          </w:tcPr>
          <w:p>
            <w:pPr>
              <w:pStyle w:val="13"/>
              <w:spacing w:before="113"/>
              <w:ind w:left="798" w:right="757"/>
              <w:jc w:val="center"/>
              <w:rPr>
                <w:sz w:val="16"/>
              </w:rPr>
            </w:pPr>
            <w:r>
              <w:rPr>
                <w:sz w:val="16"/>
              </w:rPr>
              <w:t>……</w:t>
            </w:r>
          </w:p>
        </w:tc>
        <w:tc>
          <w:tcPr>
            <w:tcW w:w="563" w:type="dxa"/>
            <w:tcBorders>
              <w:top w:val="single" w:color="000000" w:sz="8" w:space="0"/>
              <w:left w:val="single" w:color="auto" w:sz="4" w:space="0"/>
              <w:bottom w:val="single" w:color="000000" w:sz="8" w:space="0"/>
              <w:right w:val="single" w:color="000000" w:sz="8" w:space="0"/>
            </w:tcBorders>
          </w:tcPr>
          <w:p>
            <w:pPr>
              <w:pStyle w:val="13"/>
              <w:spacing w:before="113"/>
              <w:ind w:left="798" w:right="757"/>
              <w:jc w:val="center"/>
              <w:rPr>
                <w:sz w:val="16"/>
              </w:rPr>
            </w:pPr>
          </w:p>
        </w:tc>
        <w:tc>
          <w:tcPr>
            <w:tcW w:w="547"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5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56"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493"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8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6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3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2" w:type="dxa"/>
            <w:tcBorders>
              <w:top w:val="single" w:color="000000" w:sz="8" w:space="0"/>
              <w:left w:val="single" w:color="000000" w:sz="8" w:space="0"/>
              <w:bottom w:val="single" w:color="000000" w:sz="8" w:space="0"/>
            </w:tcBorders>
          </w:tcPr>
          <w:p>
            <w:pPr>
              <w:pStyle w:val="13"/>
              <w:rPr>
                <w:rFonts w:ascii="Times New Roman"/>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1537" w:type="dxa"/>
            <w:tcBorders>
              <w:top w:val="single" w:color="000000" w:sz="8" w:space="0"/>
              <w:bottom w:val="single" w:color="000000" w:sz="8" w:space="0"/>
              <w:right w:val="single" w:color="auto" w:sz="4" w:space="0"/>
            </w:tcBorders>
          </w:tcPr>
          <w:p>
            <w:pPr>
              <w:pStyle w:val="13"/>
              <w:spacing w:before="102"/>
              <w:ind w:right="742"/>
              <w:jc w:val="right"/>
              <w:rPr>
                <w:sz w:val="18"/>
              </w:rPr>
            </w:pPr>
            <w:r>
              <w:rPr>
                <w:sz w:val="18"/>
              </w:rPr>
              <w:t>当月总计</w:t>
            </w:r>
          </w:p>
        </w:tc>
        <w:tc>
          <w:tcPr>
            <w:tcW w:w="563" w:type="dxa"/>
            <w:tcBorders>
              <w:top w:val="single" w:color="000000" w:sz="8" w:space="0"/>
              <w:left w:val="single" w:color="auto" w:sz="4" w:space="0"/>
              <w:bottom w:val="single" w:color="000000" w:sz="8" w:space="0"/>
              <w:right w:val="single" w:color="000000" w:sz="8" w:space="0"/>
            </w:tcBorders>
          </w:tcPr>
          <w:p>
            <w:pPr>
              <w:pStyle w:val="13"/>
              <w:spacing w:before="102"/>
              <w:ind w:right="742"/>
              <w:jc w:val="right"/>
              <w:rPr>
                <w:sz w:val="18"/>
              </w:rPr>
            </w:pPr>
          </w:p>
        </w:tc>
        <w:tc>
          <w:tcPr>
            <w:tcW w:w="547"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5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56"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89"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01"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493"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34"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8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68"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30"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575" w:type="dxa"/>
            <w:tcBorders>
              <w:top w:val="single" w:color="000000" w:sz="8" w:space="0"/>
              <w:left w:val="single" w:color="000000" w:sz="8" w:space="0"/>
              <w:bottom w:val="single" w:color="000000" w:sz="8" w:space="0"/>
              <w:right w:val="single" w:color="000000" w:sz="8" w:space="0"/>
            </w:tcBorders>
          </w:tcPr>
          <w:p>
            <w:pPr>
              <w:pStyle w:val="13"/>
              <w:rPr>
                <w:rFonts w:ascii="Times New Roman"/>
                <w:sz w:val="18"/>
              </w:rPr>
            </w:pPr>
          </w:p>
        </w:tc>
        <w:tc>
          <w:tcPr>
            <w:tcW w:w="622" w:type="dxa"/>
            <w:tcBorders>
              <w:top w:val="single" w:color="000000" w:sz="8" w:space="0"/>
              <w:left w:val="single" w:color="000000" w:sz="8" w:space="0"/>
              <w:bottom w:val="single" w:color="000000" w:sz="8" w:space="0"/>
            </w:tcBorders>
          </w:tcPr>
          <w:p>
            <w:pPr>
              <w:pStyle w:val="13"/>
              <w:rPr>
                <w:rFonts w:ascii="Times New Roman"/>
                <w:sz w:val="18"/>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9" w:hRule="atLeast"/>
        </w:trPr>
        <w:tc>
          <w:tcPr>
            <w:tcW w:w="1537" w:type="dxa"/>
            <w:tcBorders>
              <w:top w:val="single" w:color="000000" w:sz="8" w:space="0"/>
              <w:right w:val="single" w:color="auto" w:sz="4" w:space="0"/>
            </w:tcBorders>
          </w:tcPr>
          <w:p>
            <w:pPr>
              <w:pStyle w:val="13"/>
              <w:spacing w:before="147"/>
              <w:ind w:right="742"/>
              <w:jc w:val="right"/>
              <w:rPr>
                <w:sz w:val="18"/>
              </w:rPr>
            </w:pPr>
            <w:r>
              <w:rPr>
                <w:sz w:val="18"/>
              </w:rPr>
              <w:t>累计总计</w:t>
            </w:r>
          </w:p>
        </w:tc>
        <w:tc>
          <w:tcPr>
            <w:tcW w:w="563" w:type="dxa"/>
            <w:tcBorders>
              <w:top w:val="single" w:color="000000" w:sz="8" w:space="0"/>
              <w:left w:val="single" w:color="auto" w:sz="4" w:space="0"/>
              <w:right w:val="single" w:color="000000" w:sz="8" w:space="0"/>
            </w:tcBorders>
          </w:tcPr>
          <w:p>
            <w:pPr>
              <w:pStyle w:val="13"/>
              <w:spacing w:before="147"/>
              <w:ind w:right="742"/>
              <w:jc w:val="right"/>
              <w:rPr>
                <w:sz w:val="18"/>
              </w:rPr>
            </w:pPr>
          </w:p>
        </w:tc>
        <w:tc>
          <w:tcPr>
            <w:tcW w:w="547" w:type="dxa"/>
            <w:tcBorders>
              <w:top w:val="single" w:color="000000" w:sz="8" w:space="0"/>
              <w:left w:val="single" w:color="000000" w:sz="8" w:space="0"/>
              <w:right w:val="single" w:color="000000" w:sz="8" w:space="0"/>
            </w:tcBorders>
          </w:tcPr>
          <w:p>
            <w:pPr>
              <w:pStyle w:val="13"/>
              <w:rPr>
                <w:rFonts w:ascii="Times New Roman"/>
                <w:sz w:val="18"/>
              </w:rPr>
            </w:pPr>
          </w:p>
        </w:tc>
        <w:tc>
          <w:tcPr>
            <w:tcW w:w="629" w:type="dxa"/>
            <w:tcBorders>
              <w:top w:val="single" w:color="000000" w:sz="8" w:space="0"/>
              <w:left w:val="single" w:color="000000" w:sz="8" w:space="0"/>
              <w:right w:val="single" w:color="000000" w:sz="8" w:space="0"/>
            </w:tcBorders>
          </w:tcPr>
          <w:p>
            <w:pPr>
              <w:pStyle w:val="13"/>
              <w:rPr>
                <w:rFonts w:ascii="Times New Roman"/>
                <w:sz w:val="18"/>
              </w:rPr>
            </w:pPr>
          </w:p>
        </w:tc>
        <w:tc>
          <w:tcPr>
            <w:tcW w:w="600" w:type="dxa"/>
            <w:tcBorders>
              <w:top w:val="single" w:color="000000" w:sz="8" w:space="0"/>
              <w:left w:val="single" w:color="000000" w:sz="8" w:space="0"/>
              <w:right w:val="single" w:color="000000" w:sz="8" w:space="0"/>
            </w:tcBorders>
          </w:tcPr>
          <w:p>
            <w:pPr>
              <w:pStyle w:val="13"/>
              <w:rPr>
                <w:rFonts w:ascii="Times New Roman"/>
                <w:sz w:val="18"/>
              </w:rPr>
            </w:pPr>
          </w:p>
        </w:tc>
        <w:tc>
          <w:tcPr>
            <w:tcW w:w="559" w:type="dxa"/>
            <w:tcBorders>
              <w:top w:val="single" w:color="000000" w:sz="8" w:space="0"/>
              <w:left w:val="single" w:color="000000" w:sz="8" w:space="0"/>
              <w:right w:val="single" w:color="000000" w:sz="8" w:space="0"/>
            </w:tcBorders>
          </w:tcPr>
          <w:p>
            <w:pPr>
              <w:pStyle w:val="13"/>
              <w:rPr>
                <w:rFonts w:ascii="Times New Roman"/>
                <w:sz w:val="18"/>
              </w:rPr>
            </w:pPr>
          </w:p>
        </w:tc>
        <w:tc>
          <w:tcPr>
            <w:tcW w:w="614" w:type="dxa"/>
            <w:tcBorders>
              <w:top w:val="single" w:color="000000" w:sz="8" w:space="0"/>
              <w:left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right w:val="single" w:color="000000" w:sz="8" w:space="0"/>
            </w:tcBorders>
          </w:tcPr>
          <w:p>
            <w:pPr>
              <w:pStyle w:val="13"/>
              <w:rPr>
                <w:rFonts w:ascii="Times New Roman"/>
                <w:sz w:val="18"/>
              </w:rPr>
            </w:pPr>
          </w:p>
        </w:tc>
        <w:tc>
          <w:tcPr>
            <w:tcW w:w="588" w:type="dxa"/>
            <w:tcBorders>
              <w:top w:val="single" w:color="000000" w:sz="8" w:space="0"/>
              <w:left w:val="single" w:color="000000" w:sz="8" w:space="0"/>
              <w:right w:val="single" w:color="000000" w:sz="8" w:space="0"/>
            </w:tcBorders>
          </w:tcPr>
          <w:p>
            <w:pPr>
              <w:pStyle w:val="13"/>
              <w:rPr>
                <w:rFonts w:ascii="Times New Roman"/>
                <w:sz w:val="18"/>
              </w:rPr>
            </w:pPr>
          </w:p>
        </w:tc>
        <w:tc>
          <w:tcPr>
            <w:tcW w:w="574" w:type="dxa"/>
            <w:tcBorders>
              <w:top w:val="single" w:color="000000" w:sz="8" w:space="0"/>
              <w:left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right w:val="single" w:color="000000" w:sz="8" w:space="0"/>
            </w:tcBorders>
          </w:tcPr>
          <w:p>
            <w:pPr>
              <w:pStyle w:val="13"/>
              <w:rPr>
                <w:rFonts w:ascii="Times New Roman"/>
                <w:sz w:val="18"/>
              </w:rPr>
            </w:pPr>
          </w:p>
        </w:tc>
        <w:tc>
          <w:tcPr>
            <w:tcW w:w="656" w:type="dxa"/>
            <w:tcBorders>
              <w:top w:val="single" w:color="000000" w:sz="8" w:space="0"/>
              <w:left w:val="single" w:color="000000" w:sz="8" w:space="0"/>
              <w:right w:val="single" w:color="000000" w:sz="8" w:space="0"/>
            </w:tcBorders>
          </w:tcPr>
          <w:p>
            <w:pPr>
              <w:pStyle w:val="13"/>
              <w:rPr>
                <w:rFonts w:ascii="Times New Roman"/>
                <w:sz w:val="18"/>
              </w:rPr>
            </w:pPr>
          </w:p>
        </w:tc>
        <w:tc>
          <w:tcPr>
            <w:tcW w:w="589" w:type="dxa"/>
            <w:tcBorders>
              <w:top w:val="single" w:color="000000" w:sz="8" w:space="0"/>
              <w:left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right w:val="single" w:color="000000" w:sz="8" w:space="0"/>
            </w:tcBorders>
          </w:tcPr>
          <w:p>
            <w:pPr>
              <w:pStyle w:val="13"/>
              <w:rPr>
                <w:rFonts w:ascii="Times New Roman"/>
                <w:sz w:val="18"/>
              </w:rPr>
            </w:pPr>
          </w:p>
        </w:tc>
        <w:tc>
          <w:tcPr>
            <w:tcW w:w="644" w:type="dxa"/>
            <w:tcBorders>
              <w:top w:val="single" w:color="000000" w:sz="8" w:space="0"/>
              <w:left w:val="single" w:color="000000" w:sz="8" w:space="0"/>
              <w:right w:val="single" w:color="000000" w:sz="8" w:space="0"/>
            </w:tcBorders>
          </w:tcPr>
          <w:p>
            <w:pPr>
              <w:pStyle w:val="13"/>
              <w:rPr>
                <w:rFonts w:ascii="Times New Roman"/>
                <w:sz w:val="18"/>
              </w:rPr>
            </w:pPr>
          </w:p>
        </w:tc>
        <w:tc>
          <w:tcPr>
            <w:tcW w:w="601" w:type="dxa"/>
            <w:tcBorders>
              <w:top w:val="single" w:color="000000" w:sz="8" w:space="0"/>
              <w:left w:val="single" w:color="000000" w:sz="8" w:space="0"/>
              <w:right w:val="single" w:color="000000" w:sz="8" w:space="0"/>
            </w:tcBorders>
          </w:tcPr>
          <w:p>
            <w:pPr>
              <w:pStyle w:val="13"/>
              <w:rPr>
                <w:rFonts w:ascii="Times New Roman"/>
                <w:sz w:val="18"/>
              </w:rPr>
            </w:pPr>
          </w:p>
        </w:tc>
        <w:tc>
          <w:tcPr>
            <w:tcW w:w="493" w:type="dxa"/>
            <w:tcBorders>
              <w:top w:val="single" w:color="000000" w:sz="8" w:space="0"/>
              <w:left w:val="single" w:color="000000" w:sz="8" w:space="0"/>
              <w:right w:val="single" w:color="000000" w:sz="8" w:space="0"/>
            </w:tcBorders>
          </w:tcPr>
          <w:p>
            <w:pPr>
              <w:pStyle w:val="13"/>
              <w:rPr>
                <w:rFonts w:ascii="Times New Roman"/>
                <w:sz w:val="18"/>
              </w:rPr>
            </w:pPr>
          </w:p>
        </w:tc>
        <w:tc>
          <w:tcPr>
            <w:tcW w:w="534" w:type="dxa"/>
            <w:tcBorders>
              <w:top w:val="single" w:color="000000" w:sz="8" w:space="0"/>
              <w:left w:val="single" w:color="000000" w:sz="8" w:space="0"/>
              <w:right w:val="single" w:color="000000" w:sz="8" w:space="0"/>
            </w:tcBorders>
          </w:tcPr>
          <w:p>
            <w:pPr>
              <w:pStyle w:val="13"/>
              <w:rPr>
                <w:rFonts w:ascii="Times New Roman"/>
                <w:sz w:val="18"/>
              </w:rPr>
            </w:pPr>
          </w:p>
        </w:tc>
        <w:tc>
          <w:tcPr>
            <w:tcW w:w="685" w:type="dxa"/>
            <w:tcBorders>
              <w:top w:val="single" w:color="000000" w:sz="8" w:space="0"/>
              <w:left w:val="single" w:color="000000" w:sz="8" w:space="0"/>
              <w:right w:val="single" w:color="000000" w:sz="8" w:space="0"/>
            </w:tcBorders>
          </w:tcPr>
          <w:p>
            <w:pPr>
              <w:pStyle w:val="13"/>
              <w:rPr>
                <w:rFonts w:ascii="Times New Roman"/>
                <w:sz w:val="18"/>
              </w:rPr>
            </w:pPr>
          </w:p>
        </w:tc>
        <w:tc>
          <w:tcPr>
            <w:tcW w:w="615" w:type="dxa"/>
            <w:tcBorders>
              <w:top w:val="single" w:color="000000" w:sz="8" w:space="0"/>
              <w:left w:val="single" w:color="000000" w:sz="8" w:space="0"/>
              <w:right w:val="single" w:color="000000" w:sz="8" w:space="0"/>
            </w:tcBorders>
          </w:tcPr>
          <w:p>
            <w:pPr>
              <w:pStyle w:val="13"/>
              <w:rPr>
                <w:rFonts w:ascii="Times New Roman"/>
                <w:sz w:val="18"/>
              </w:rPr>
            </w:pPr>
          </w:p>
        </w:tc>
        <w:tc>
          <w:tcPr>
            <w:tcW w:w="668" w:type="dxa"/>
            <w:tcBorders>
              <w:top w:val="single" w:color="000000" w:sz="8" w:space="0"/>
              <w:left w:val="single" w:color="000000" w:sz="8" w:space="0"/>
              <w:right w:val="single" w:color="000000" w:sz="8" w:space="0"/>
            </w:tcBorders>
          </w:tcPr>
          <w:p>
            <w:pPr>
              <w:pStyle w:val="13"/>
              <w:rPr>
                <w:rFonts w:ascii="Times New Roman"/>
                <w:sz w:val="18"/>
              </w:rPr>
            </w:pPr>
          </w:p>
        </w:tc>
        <w:tc>
          <w:tcPr>
            <w:tcW w:w="630" w:type="dxa"/>
            <w:tcBorders>
              <w:top w:val="single" w:color="000000" w:sz="8" w:space="0"/>
              <w:left w:val="single" w:color="000000" w:sz="8" w:space="0"/>
              <w:right w:val="single" w:color="000000" w:sz="8" w:space="0"/>
            </w:tcBorders>
          </w:tcPr>
          <w:p>
            <w:pPr>
              <w:pStyle w:val="13"/>
              <w:rPr>
                <w:rFonts w:ascii="Times New Roman"/>
                <w:sz w:val="18"/>
              </w:rPr>
            </w:pPr>
          </w:p>
        </w:tc>
        <w:tc>
          <w:tcPr>
            <w:tcW w:w="575" w:type="dxa"/>
            <w:tcBorders>
              <w:top w:val="single" w:color="000000" w:sz="8" w:space="0"/>
              <w:left w:val="single" w:color="000000" w:sz="8" w:space="0"/>
              <w:right w:val="single" w:color="000000" w:sz="8" w:space="0"/>
            </w:tcBorders>
          </w:tcPr>
          <w:p>
            <w:pPr>
              <w:pStyle w:val="13"/>
              <w:rPr>
                <w:rFonts w:ascii="Times New Roman"/>
                <w:sz w:val="18"/>
              </w:rPr>
            </w:pPr>
          </w:p>
        </w:tc>
        <w:tc>
          <w:tcPr>
            <w:tcW w:w="622" w:type="dxa"/>
            <w:tcBorders>
              <w:top w:val="single" w:color="000000" w:sz="8" w:space="0"/>
              <w:left w:val="single" w:color="000000" w:sz="8" w:space="0"/>
            </w:tcBorders>
          </w:tcPr>
          <w:p>
            <w:pPr>
              <w:pStyle w:val="13"/>
              <w:rPr>
                <w:rFonts w:ascii="Times New Roman"/>
                <w:sz w:val="18"/>
              </w:rPr>
            </w:pPr>
          </w:p>
        </w:tc>
      </w:tr>
    </w:tbl>
    <w:p>
      <w:pPr>
        <w:tabs>
          <w:tab w:val="left" w:pos="6564"/>
          <w:tab w:val="left" w:pos="11374"/>
        </w:tabs>
        <w:spacing w:before="147"/>
        <w:ind w:left="171" w:right="0" w:firstLine="0"/>
        <w:jc w:val="left"/>
        <w:rPr>
          <w:rFonts w:hint="eastAsia" w:ascii="宋体" w:eastAsia="宋体"/>
          <w:sz w:val="19"/>
        </w:rPr>
      </w:pPr>
      <w:r>
        <w:rPr>
          <w:rFonts w:hint="eastAsia" w:ascii="宋体" w:eastAsia="宋体"/>
          <w:spacing w:val="2"/>
          <w:w w:val="103"/>
          <w:sz w:val="19"/>
        </w:rPr>
        <w:t xml:space="preserve">  </w:t>
      </w:r>
      <w:r>
        <w:rPr>
          <w:rFonts w:hint="eastAsia" w:ascii="宋体" w:eastAsia="宋体"/>
          <w:w w:val="103"/>
          <w:sz w:val="19"/>
        </w:rPr>
        <w:t xml:space="preserve"> </w:t>
      </w:r>
      <w:r>
        <w:rPr>
          <w:rFonts w:hint="eastAsia" w:ascii="宋体" w:eastAsia="宋体"/>
          <w:w w:val="105"/>
          <w:sz w:val="19"/>
        </w:rPr>
        <w:t>审核</w:t>
      </w:r>
      <w:r>
        <w:rPr>
          <w:rFonts w:hint="eastAsia" w:ascii="宋体" w:eastAsia="宋体"/>
          <w:spacing w:val="11"/>
          <w:w w:val="105"/>
          <w:sz w:val="19"/>
        </w:rPr>
        <w:t>人</w:t>
      </w:r>
      <w:r>
        <w:rPr>
          <w:rFonts w:hint="eastAsia" w:ascii="宋体" w:eastAsia="宋体"/>
          <w:w w:val="105"/>
          <w:sz w:val="19"/>
        </w:rPr>
        <w:t>：</w:t>
      </w:r>
      <w:r>
        <w:rPr>
          <w:rFonts w:hint="eastAsia" w:ascii="宋体" w:eastAsia="宋体"/>
          <w:w w:val="105"/>
          <w:sz w:val="19"/>
        </w:rPr>
        <w:tab/>
      </w:r>
      <w:r>
        <w:rPr>
          <w:rFonts w:hint="eastAsia" w:ascii="宋体" w:eastAsia="宋体"/>
          <w:w w:val="105"/>
          <w:sz w:val="19"/>
        </w:rPr>
        <w:t>填表</w:t>
      </w:r>
      <w:r>
        <w:rPr>
          <w:rFonts w:hint="eastAsia" w:ascii="宋体" w:eastAsia="宋体"/>
          <w:spacing w:val="11"/>
          <w:w w:val="105"/>
          <w:sz w:val="19"/>
        </w:rPr>
        <w:t>人</w:t>
      </w:r>
      <w:r>
        <w:rPr>
          <w:rFonts w:hint="eastAsia" w:ascii="宋体" w:eastAsia="宋体"/>
          <w:w w:val="105"/>
          <w:sz w:val="19"/>
        </w:rPr>
        <w:t>：</w:t>
      </w:r>
      <w:r>
        <w:rPr>
          <w:rFonts w:hint="eastAsia" w:ascii="宋体" w:eastAsia="宋体"/>
          <w:w w:val="105"/>
          <w:sz w:val="19"/>
          <w:lang w:val="en-US" w:eastAsia="zh-CN"/>
        </w:rPr>
        <w:t xml:space="preserve">                                     填报时间</w:t>
      </w:r>
      <w:r>
        <w:rPr>
          <w:rFonts w:hint="eastAsia" w:ascii="宋体" w:eastAsia="宋体"/>
          <w:spacing w:val="5"/>
          <w:w w:val="105"/>
          <w:sz w:val="19"/>
        </w:rPr>
        <w:t>：</w:t>
      </w:r>
      <w:r>
        <w:rPr>
          <w:rFonts w:hint="eastAsia" w:ascii="宋体" w:eastAsia="宋体"/>
          <w:spacing w:val="5"/>
          <w:w w:val="105"/>
          <w:sz w:val="19"/>
          <w:lang w:val="en-US" w:eastAsia="zh-CN"/>
        </w:rPr>
        <w:t xml:space="preserve">    </w:t>
      </w:r>
      <w:r>
        <w:rPr>
          <w:rFonts w:hint="eastAsia" w:ascii="宋体" w:eastAsia="宋体"/>
          <w:spacing w:val="5"/>
          <w:w w:val="105"/>
          <w:sz w:val="19"/>
        </w:rPr>
        <w:t xml:space="preserve"> </w:t>
      </w:r>
      <w:r>
        <w:rPr>
          <w:rFonts w:hint="eastAsia" w:ascii="宋体" w:eastAsia="宋体"/>
          <w:spacing w:val="5"/>
          <w:w w:val="105"/>
          <w:sz w:val="19"/>
          <w:lang w:val="en-US" w:eastAsia="zh-CN"/>
        </w:rPr>
        <w:t xml:space="preserve"> </w:t>
      </w:r>
      <w:r>
        <w:rPr>
          <w:rFonts w:hint="eastAsia" w:ascii="宋体" w:eastAsia="宋体"/>
          <w:spacing w:val="5"/>
          <w:w w:val="105"/>
          <w:sz w:val="19"/>
        </w:rPr>
        <w:t xml:space="preserve">年 </w:t>
      </w:r>
      <w:r>
        <w:rPr>
          <w:rFonts w:hint="eastAsia" w:ascii="宋体" w:eastAsia="宋体"/>
          <w:spacing w:val="5"/>
          <w:w w:val="105"/>
          <w:sz w:val="19"/>
          <w:lang w:val="en-US" w:eastAsia="zh-CN"/>
        </w:rPr>
        <w:t xml:space="preserve">  </w:t>
      </w:r>
      <w:r>
        <w:rPr>
          <w:rFonts w:hint="eastAsia" w:ascii="宋体" w:eastAsia="宋体"/>
          <w:spacing w:val="4"/>
          <w:w w:val="105"/>
          <w:sz w:val="19"/>
        </w:rPr>
        <w:t>月</w:t>
      </w:r>
      <w:r>
        <w:rPr>
          <w:rFonts w:hint="eastAsia" w:ascii="宋体" w:eastAsia="宋体"/>
          <w:spacing w:val="4"/>
          <w:w w:val="105"/>
          <w:sz w:val="19"/>
          <w:lang w:val="en-US" w:eastAsia="zh-CN"/>
        </w:rPr>
        <w:t xml:space="preserve">   </w:t>
      </w:r>
      <w:r>
        <w:rPr>
          <w:rFonts w:hint="eastAsia" w:ascii="宋体" w:eastAsia="宋体"/>
          <w:spacing w:val="22"/>
          <w:w w:val="105"/>
          <w:sz w:val="19"/>
        </w:rPr>
        <w:t xml:space="preserve"> </w:t>
      </w:r>
      <w:r>
        <w:rPr>
          <w:rFonts w:hint="eastAsia" w:ascii="宋体" w:eastAsia="宋体"/>
          <w:w w:val="105"/>
          <w:sz w:val="19"/>
        </w:rPr>
        <w:t>日</w:t>
      </w:r>
    </w:p>
    <w:p>
      <w:pPr>
        <w:pStyle w:val="5"/>
        <w:spacing w:before="6"/>
        <w:rPr>
          <w:rFonts w:ascii="宋体"/>
          <w:b w:val="0"/>
          <w:sz w:val="14"/>
        </w:rPr>
      </w:pPr>
    </w:p>
    <w:p>
      <w:pPr>
        <w:keepNext w:val="0"/>
        <w:keepLines w:val="0"/>
        <w:pageBreakBefore w:val="0"/>
        <w:widowControl w:val="0"/>
        <w:kinsoku/>
        <w:wordWrap/>
        <w:overflowPunct/>
        <w:topLinePunct w:val="0"/>
        <w:autoSpaceDE/>
        <w:autoSpaceDN/>
        <w:bidi w:val="0"/>
        <w:adjustRightInd/>
        <w:snapToGrid/>
        <w:spacing w:before="157" w:beforeLines="50" w:line="320" w:lineRule="exact"/>
        <w:ind w:left="0" w:leftChars="0" w:firstLine="0" w:firstLineChars="0"/>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填报说明：</w:t>
      </w:r>
    </w:p>
    <w:p>
      <w:pPr>
        <w:keepNext w:val="0"/>
        <w:keepLines w:val="0"/>
        <w:pageBreakBefore w:val="0"/>
        <w:widowControl w:val="0"/>
        <w:kinsoku/>
        <w:wordWrap/>
        <w:overflowPunct/>
        <w:topLinePunct w:val="0"/>
        <w:autoSpaceDE/>
        <w:autoSpaceDN/>
        <w:bidi w:val="0"/>
        <w:adjustRightInd/>
        <w:snapToGrid/>
        <w:spacing w:before="157" w:beforeLines="50" w:line="320" w:lineRule="exact"/>
        <w:ind w:left="0" w:leftChars="0" w:firstLine="480" w:firstLineChars="200"/>
        <w:jc w:val="left"/>
        <w:textAlignment w:val="auto"/>
        <w:rPr>
          <w:rFonts w:hint="eastAsia" w:ascii="方正楷体_GBK" w:hAnsi="方正楷体_GBK" w:eastAsia="方正楷体_GBK" w:cs="方正楷体_GBK"/>
          <w:b/>
          <w:bCs/>
          <w:sz w:val="24"/>
          <w:szCs w:val="24"/>
          <w:lang w:val="en-US" w:eastAsia="zh-CN"/>
        </w:rPr>
      </w:pPr>
      <w:r>
        <w:rPr>
          <w:rFonts w:hint="eastAsia" w:ascii="方正楷体_GBK" w:hAnsi="方正楷体_GBK" w:eastAsia="方正楷体_GBK" w:cs="方正楷体_GBK"/>
          <w:b/>
          <w:bCs/>
          <w:sz w:val="24"/>
          <w:szCs w:val="24"/>
          <w:lang w:val="en-US" w:eastAsia="zh-CN"/>
        </w:rPr>
        <w:t xml:space="preserve"> 各村、乡属各有关单位每月30日前将此表报送至市领导小组办公室，其中，5月30日前将上报的信息应包括4月30日前排查发现的还未整改到位的安全隐患整改落实情况。</w:t>
      </w:r>
    </w:p>
    <w:p>
      <w:pPr>
        <w:spacing w:before="39"/>
        <w:ind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7</w:t>
      </w:r>
    </w:p>
    <w:p>
      <w:pPr>
        <w:pStyle w:val="5"/>
        <w:spacing w:before="10"/>
        <w:jc w:val="center"/>
        <w:rPr>
          <w:rFonts w:ascii="方正小标宋简体"/>
          <w:b w:val="0"/>
          <w:sz w:val="15"/>
        </w:rPr>
      </w:pPr>
      <w:r>
        <w:rPr>
          <w:rFonts w:hint="eastAsia" w:ascii="方正小标宋_GBK" w:eastAsia="方正小标宋_GBK"/>
          <w:sz w:val="44"/>
        </w:rPr>
        <w:t>房屋建筑安全隐患大排查大整治发现的重大安全隐患清单</w:t>
      </w:r>
    </w:p>
    <w:p>
      <w:pPr>
        <w:tabs>
          <w:tab w:val="left" w:pos="7052"/>
        </w:tabs>
        <w:spacing w:before="69"/>
        <w:ind w:left="361" w:right="0" w:firstLine="0"/>
        <w:jc w:val="left"/>
        <w:rPr>
          <w:rFonts w:hint="eastAsia" w:ascii="宋体" w:eastAsia="宋体"/>
          <w:sz w:val="22"/>
        </w:rPr>
      </w:pPr>
      <w:r>
        <mc:AlternateContent>
          <mc:Choice Requires="wps">
            <w:drawing>
              <wp:anchor distT="0" distB="0" distL="114300" distR="114300" simplePos="0" relativeHeight="251661312" behindDoc="0" locked="0" layoutInCell="1" allowOverlap="1">
                <wp:simplePos x="0" y="0"/>
                <wp:positionH relativeFrom="page">
                  <wp:posOffset>529590</wp:posOffset>
                </wp:positionH>
                <wp:positionV relativeFrom="paragraph">
                  <wp:posOffset>270510</wp:posOffset>
                </wp:positionV>
                <wp:extent cx="9764395" cy="3145790"/>
                <wp:effectExtent l="0" t="0" r="0" b="0"/>
                <wp:wrapNone/>
                <wp:docPr id="2" name="文本框 4"/>
                <wp:cNvGraphicFramePr/>
                <a:graphic xmlns:a="http://schemas.openxmlformats.org/drawingml/2006/main">
                  <a:graphicData uri="http://schemas.microsoft.com/office/word/2010/wordprocessingShape">
                    <wps:wsp>
                      <wps:cNvSpPr txBox="1"/>
                      <wps:spPr>
                        <a:xfrm>
                          <a:off x="0" y="0"/>
                          <a:ext cx="9764395" cy="3145790"/>
                        </a:xfrm>
                        <a:prstGeom prst="rect">
                          <a:avLst/>
                        </a:prstGeom>
                        <a:noFill/>
                        <a:ln>
                          <a:noFill/>
                        </a:ln>
                      </wps:spPr>
                      <wps:txbx>
                        <w:txbxContent>
                          <w:tbl>
                            <w:tblPr>
                              <w:tblStyle w:val="8"/>
                              <w:tblW w:w="15131" w:type="dxa"/>
                              <w:tblInd w:w="128"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95"/>
                              <w:gridCol w:w="1794"/>
                              <w:gridCol w:w="2774"/>
                              <w:gridCol w:w="1351"/>
                              <w:gridCol w:w="3225"/>
                              <w:gridCol w:w="1231"/>
                              <w:gridCol w:w="1394"/>
                              <w:gridCol w:w="1951"/>
                              <w:gridCol w:w="81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591" w:hRule="atLeast"/>
                              </w:trPr>
                              <w:tc>
                                <w:tcPr>
                                  <w:tcW w:w="595" w:type="dxa"/>
                                  <w:tcBorders>
                                    <w:bottom w:val="single" w:color="000000" w:sz="8" w:space="0"/>
                                    <w:right w:val="single" w:color="000000" w:sz="8" w:space="0"/>
                                  </w:tcBorders>
                                </w:tcPr>
                                <w:p>
                                  <w:pPr>
                                    <w:pStyle w:val="13"/>
                                    <w:spacing w:before="179"/>
                                    <w:ind w:left="88" w:right="34"/>
                                    <w:jc w:val="center"/>
                                    <w:rPr>
                                      <w:sz w:val="20"/>
                                    </w:rPr>
                                  </w:pPr>
                                  <w:r>
                                    <w:rPr>
                                      <w:sz w:val="20"/>
                                    </w:rPr>
                                    <w:t>序号</w:t>
                                  </w:r>
                                </w:p>
                              </w:tc>
                              <w:tc>
                                <w:tcPr>
                                  <w:tcW w:w="1794" w:type="dxa"/>
                                  <w:tcBorders>
                                    <w:left w:val="single" w:color="000000" w:sz="8" w:space="0"/>
                                    <w:bottom w:val="single" w:color="000000" w:sz="8" w:space="0"/>
                                    <w:right w:val="single" w:color="000000" w:sz="8" w:space="0"/>
                                  </w:tcBorders>
                                </w:tcPr>
                                <w:p>
                                  <w:pPr>
                                    <w:pStyle w:val="13"/>
                                    <w:spacing w:before="179"/>
                                    <w:ind w:left="609"/>
                                    <w:rPr>
                                      <w:sz w:val="20"/>
                                    </w:rPr>
                                  </w:pPr>
                                  <w:r>
                                    <w:rPr>
                                      <w:sz w:val="20"/>
                                    </w:rPr>
                                    <w:t>专题领域</w:t>
                                  </w:r>
                                </w:p>
                              </w:tc>
                              <w:tc>
                                <w:tcPr>
                                  <w:tcW w:w="2774" w:type="dxa"/>
                                  <w:tcBorders>
                                    <w:left w:val="single" w:color="000000" w:sz="8" w:space="0"/>
                                    <w:bottom w:val="single" w:color="000000" w:sz="8" w:space="0"/>
                                    <w:right w:val="single" w:color="000000" w:sz="8" w:space="0"/>
                                  </w:tcBorders>
                                </w:tcPr>
                                <w:p>
                                  <w:pPr>
                                    <w:pStyle w:val="13"/>
                                    <w:spacing w:before="179"/>
                                    <w:ind w:left="986" w:right="928"/>
                                    <w:jc w:val="center"/>
                                    <w:rPr>
                                      <w:sz w:val="20"/>
                                    </w:rPr>
                                  </w:pPr>
                                  <w:r>
                                    <w:rPr>
                                      <w:sz w:val="20"/>
                                    </w:rPr>
                                    <w:t>问题隐患</w:t>
                                  </w:r>
                                </w:p>
                              </w:tc>
                              <w:tc>
                                <w:tcPr>
                                  <w:tcW w:w="1351" w:type="dxa"/>
                                  <w:tcBorders>
                                    <w:left w:val="single" w:color="000000" w:sz="8" w:space="0"/>
                                    <w:bottom w:val="single" w:color="000000" w:sz="8" w:space="0"/>
                                    <w:right w:val="single" w:color="000000" w:sz="8" w:space="0"/>
                                  </w:tcBorders>
                                </w:tcPr>
                                <w:p>
                                  <w:pPr>
                                    <w:pStyle w:val="13"/>
                                    <w:spacing w:before="179"/>
                                    <w:ind w:left="295"/>
                                    <w:rPr>
                                      <w:sz w:val="20"/>
                                    </w:rPr>
                                  </w:pPr>
                                  <w:r>
                                    <w:rPr>
                                      <w:sz w:val="20"/>
                                    </w:rPr>
                                    <w:t>涉及层面</w:t>
                                  </w:r>
                                </w:p>
                              </w:tc>
                              <w:tc>
                                <w:tcPr>
                                  <w:tcW w:w="3225" w:type="dxa"/>
                                  <w:tcBorders>
                                    <w:left w:val="single" w:color="000000" w:sz="8" w:space="0"/>
                                    <w:bottom w:val="single" w:color="000000" w:sz="8" w:space="0"/>
                                    <w:right w:val="single" w:color="000000" w:sz="8" w:space="0"/>
                                  </w:tcBorders>
                                </w:tcPr>
                                <w:p>
                                  <w:pPr>
                                    <w:pStyle w:val="13"/>
                                    <w:spacing w:before="179"/>
                                    <w:ind w:left="1212" w:right="1153"/>
                                    <w:jc w:val="center"/>
                                    <w:rPr>
                                      <w:sz w:val="20"/>
                                    </w:rPr>
                                  </w:pPr>
                                  <w:r>
                                    <w:rPr>
                                      <w:sz w:val="20"/>
                                    </w:rPr>
                                    <w:t>整改措施</w:t>
                                  </w:r>
                                </w:p>
                              </w:tc>
                              <w:tc>
                                <w:tcPr>
                                  <w:tcW w:w="1231" w:type="dxa"/>
                                  <w:tcBorders>
                                    <w:left w:val="single" w:color="000000" w:sz="8" w:space="0"/>
                                    <w:bottom w:val="single" w:color="000000" w:sz="8" w:space="0"/>
                                    <w:right w:val="single" w:color="000000" w:sz="8" w:space="0"/>
                                  </w:tcBorders>
                                </w:tcPr>
                                <w:p>
                                  <w:pPr>
                                    <w:pStyle w:val="13"/>
                                    <w:spacing w:before="179"/>
                                    <w:ind w:left="236"/>
                                    <w:rPr>
                                      <w:sz w:val="20"/>
                                    </w:rPr>
                                  </w:pPr>
                                  <w:r>
                                    <w:rPr>
                                      <w:sz w:val="20"/>
                                    </w:rPr>
                                    <w:t>整改时限</w:t>
                                  </w:r>
                                </w:p>
                              </w:tc>
                              <w:tc>
                                <w:tcPr>
                                  <w:tcW w:w="1394" w:type="dxa"/>
                                  <w:tcBorders>
                                    <w:left w:val="single" w:color="000000" w:sz="8" w:space="0"/>
                                    <w:bottom w:val="single" w:color="000000" w:sz="8" w:space="0"/>
                                    <w:right w:val="single" w:color="000000" w:sz="8" w:space="0"/>
                                  </w:tcBorders>
                                </w:tcPr>
                                <w:p>
                                  <w:pPr>
                                    <w:pStyle w:val="13"/>
                                    <w:spacing w:before="179"/>
                                    <w:ind w:left="318"/>
                                    <w:rPr>
                                      <w:sz w:val="20"/>
                                    </w:rPr>
                                  </w:pPr>
                                  <w:r>
                                    <w:rPr>
                                      <w:sz w:val="20"/>
                                    </w:rPr>
                                    <w:t>责任单位</w:t>
                                  </w:r>
                                </w:p>
                              </w:tc>
                              <w:tc>
                                <w:tcPr>
                                  <w:tcW w:w="1951" w:type="dxa"/>
                                  <w:tcBorders>
                                    <w:left w:val="single" w:color="000000" w:sz="8" w:space="0"/>
                                    <w:bottom w:val="single" w:color="000000" w:sz="8" w:space="0"/>
                                    <w:right w:val="single" w:color="000000" w:sz="8" w:space="0"/>
                                  </w:tcBorders>
                                </w:tcPr>
                                <w:p>
                                  <w:pPr>
                                    <w:pStyle w:val="13"/>
                                    <w:spacing w:before="179"/>
                                    <w:ind w:left="597"/>
                                    <w:rPr>
                                      <w:sz w:val="20"/>
                                    </w:rPr>
                                  </w:pPr>
                                  <w:r>
                                    <w:rPr>
                                      <w:sz w:val="20"/>
                                    </w:rPr>
                                    <w:t>整改进展</w:t>
                                  </w:r>
                                </w:p>
                              </w:tc>
                              <w:tc>
                                <w:tcPr>
                                  <w:tcW w:w="816" w:type="dxa"/>
                                  <w:tcBorders>
                                    <w:left w:val="single" w:color="000000" w:sz="8" w:space="0"/>
                                    <w:bottom w:val="single" w:color="000000" w:sz="8" w:space="0"/>
                                  </w:tcBorders>
                                </w:tcPr>
                                <w:p>
                                  <w:pPr>
                                    <w:pStyle w:val="13"/>
                                    <w:spacing w:before="179"/>
                                    <w:ind w:left="234"/>
                                    <w:rPr>
                                      <w:sz w:val="20"/>
                                    </w:rPr>
                                  </w:pPr>
                                  <w:r>
                                    <w:rPr>
                                      <w:sz w:val="20"/>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ind w:left="54"/>
                                    <w:jc w:val="center"/>
                                    <w:rPr>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ind w:left="54"/>
                                    <w:jc w:val="center"/>
                                    <w:rPr>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ind w:left="54"/>
                                    <w:jc w:val="center"/>
                                    <w:rPr>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rPr>
                                      <w:rFonts w:ascii="Times New Roman"/>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rPr>
                                      <w:rFonts w:ascii="Times New Roman"/>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rPr>
                                      <w:rFonts w:ascii="Times New Roman"/>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2" w:hRule="atLeast"/>
                              </w:trPr>
                              <w:tc>
                                <w:tcPr>
                                  <w:tcW w:w="595" w:type="dxa"/>
                                  <w:tcBorders>
                                    <w:top w:val="single" w:color="000000" w:sz="8" w:space="0"/>
                                    <w:right w:val="single" w:color="000000" w:sz="8" w:space="0"/>
                                  </w:tcBorders>
                                </w:tcPr>
                                <w:p>
                                  <w:pPr>
                                    <w:pStyle w:val="13"/>
                                    <w:rPr>
                                      <w:rFonts w:ascii="Times New Roman"/>
                                      <w:sz w:val="20"/>
                                    </w:rPr>
                                  </w:pPr>
                                </w:p>
                              </w:tc>
                              <w:tc>
                                <w:tcPr>
                                  <w:tcW w:w="1794" w:type="dxa"/>
                                  <w:tcBorders>
                                    <w:top w:val="single" w:color="000000" w:sz="8" w:space="0"/>
                                    <w:left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tcBorders>
                                </w:tcPr>
                                <w:p>
                                  <w:pPr>
                                    <w:pStyle w:val="13"/>
                                    <w:rPr>
                                      <w:rFonts w:ascii="Times New Roman"/>
                                      <w:sz w:val="20"/>
                                    </w:rPr>
                                  </w:pPr>
                                </w:p>
                              </w:tc>
                            </w:tr>
                          </w:tbl>
                          <w:p>
                            <w:pPr>
                              <w:pStyle w:val="5"/>
                            </w:pPr>
                          </w:p>
                        </w:txbxContent>
                      </wps:txbx>
                      <wps:bodyPr lIns="0" tIns="0" rIns="0" bIns="0" upright="1"/>
                    </wps:wsp>
                  </a:graphicData>
                </a:graphic>
              </wp:anchor>
            </w:drawing>
          </mc:Choice>
          <mc:Fallback>
            <w:pict>
              <v:shape id="文本框 4" o:spid="_x0000_s1026" o:spt="202" type="#_x0000_t202" style="position:absolute;left:0pt;margin-left:41.7pt;margin-top:21.3pt;height:247.7pt;width:768.85pt;mso-position-horizontal-relative:page;z-index:251661312;mso-width-relative:page;mso-height-relative:page;" filled="f" stroked="f" coordsize="21600,21600" o:gfxdata="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7FNpNkAAAAKAQAADwAAAAAAAAABACAAAAAiAAAAZHJzL2Rvd25yZXYueG1s&#10;UEsBAhQAFAAAAAgAh07iQPHOXkq+AQAAcwMAAA4AAAAAAAAAAQAgAAAAKAEAAGRycy9lMm9Eb2Mu&#10;eG1sUEsFBgAAAAAGAAYAWQEAAFgFAAAAAA==&#10;">
                <v:fill on="f" focussize="0,0"/>
                <v:stroke on="f"/>
                <v:imagedata o:title=""/>
                <o:lock v:ext="edit" aspectratio="f"/>
                <v:textbox inset="0mm,0mm,0mm,0mm">
                  <w:txbxContent>
                    <w:tbl>
                      <w:tblPr>
                        <w:tblStyle w:val="8"/>
                        <w:tblW w:w="15131" w:type="dxa"/>
                        <w:tblInd w:w="128"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95"/>
                        <w:gridCol w:w="1794"/>
                        <w:gridCol w:w="2774"/>
                        <w:gridCol w:w="1351"/>
                        <w:gridCol w:w="3225"/>
                        <w:gridCol w:w="1231"/>
                        <w:gridCol w:w="1394"/>
                        <w:gridCol w:w="1951"/>
                        <w:gridCol w:w="81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591" w:hRule="atLeast"/>
                        </w:trPr>
                        <w:tc>
                          <w:tcPr>
                            <w:tcW w:w="595" w:type="dxa"/>
                            <w:tcBorders>
                              <w:bottom w:val="single" w:color="000000" w:sz="8" w:space="0"/>
                              <w:right w:val="single" w:color="000000" w:sz="8" w:space="0"/>
                            </w:tcBorders>
                          </w:tcPr>
                          <w:p>
                            <w:pPr>
                              <w:pStyle w:val="13"/>
                              <w:spacing w:before="179"/>
                              <w:ind w:left="88" w:right="34"/>
                              <w:jc w:val="center"/>
                              <w:rPr>
                                <w:sz w:val="20"/>
                              </w:rPr>
                            </w:pPr>
                            <w:r>
                              <w:rPr>
                                <w:sz w:val="20"/>
                              </w:rPr>
                              <w:t>序号</w:t>
                            </w:r>
                          </w:p>
                        </w:tc>
                        <w:tc>
                          <w:tcPr>
                            <w:tcW w:w="1794" w:type="dxa"/>
                            <w:tcBorders>
                              <w:left w:val="single" w:color="000000" w:sz="8" w:space="0"/>
                              <w:bottom w:val="single" w:color="000000" w:sz="8" w:space="0"/>
                              <w:right w:val="single" w:color="000000" w:sz="8" w:space="0"/>
                            </w:tcBorders>
                          </w:tcPr>
                          <w:p>
                            <w:pPr>
                              <w:pStyle w:val="13"/>
                              <w:spacing w:before="179"/>
                              <w:ind w:left="609"/>
                              <w:rPr>
                                <w:sz w:val="20"/>
                              </w:rPr>
                            </w:pPr>
                            <w:r>
                              <w:rPr>
                                <w:sz w:val="20"/>
                              </w:rPr>
                              <w:t>专题领域</w:t>
                            </w:r>
                          </w:p>
                        </w:tc>
                        <w:tc>
                          <w:tcPr>
                            <w:tcW w:w="2774" w:type="dxa"/>
                            <w:tcBorders>
                              <w:left w:val="single" w:color="000000" w:sz="8" w:space="0"/>
                              <w:bottom w:val="single" w:color="000000" w:sz="8" w:space="0"/>
                              <w:right w:val="single" w:color="000000" w:sz="8" w:space="0"/>
                            </w:tcBorders>
                          </w:tcPr>
                          <w:p>
                            <w:pPr>
                              <w:pStyle w:val="13"/>
                              <w:spacing w:before="179"/>
                              <w:ind w:left="986" w:right="928"/>
                              <w:jc w:val="center"/>
                              <w:rPr>
                                <w:sz w:val="20"/>
                              </w:rPr>
                            </w:pPr>
                            <w:r>
                              <w:rPr>
                                <w:sz w:val="20"/>
                              </w:rPr>
                              <w:t>问题隐患</w:t>
                            </w:r>
                          </w:p>
                        </w:tc>
                        <w:tc>
                          <w:tcPr>
                            <w:tcW w:w="1351" w:type="dxa"/>
                            <w:tcBorders>
                              <w:left w:val="single" w:color="000000" w:sz="8" w:space="0"/>
                              <w:bottom w:val="single" w:color="000000" w:sz="8" w:space="0"/>
                              <w:right w:val="single" w:color="000000" w:sz="8" w:space="0"/>
                            </w:tcBorders>
                          </w:tcPr>
                          <w:p>
                            <w:pPr>
                              <w:pStyle w:val="13"/>
                              <w:spacing w:before="179"/>
                              <w:ind w:left="295"/>
                              <w:rPr>
                                <w:sz w:val="20"/>
                              </w:rPr>
                            </w:pPr>
                            <w:r>
                              <w:rPr>
                                <w:sz w:val="20"/>
                              </w:rPr>
                              <w:t>涉及层面</w:t>
                            </w:r>
                          </w:p>
                        </w:tc>
                        <w:tc>
                          <w:tcPr>
                            <w:tcW w:w="3225" w:type="dxa"/>
                            <w:tcBorders>
                              <w:left w:val="single" w:color="000000" w:sz="8" w:space="0"/>
                              <w:bottom w:val="single" w:color="000000" w:sz="8" w:space="0"/>
                              <w:right w:val="single" w:color="000000" w:sz="8" w:space="0"/>
                            </w:tcBorders>
                          </w:tcPr>
                          <w:p>
                            <w:pPr>
                              <w:pStyle w:val="13"/>
                              <w:spacing w:before="179"/>
                              <w:ind w:left="1212" w:right="1153"/>
                              <w:jc w:val="center"/>
                              <w:rPr>
                                <w:sz w:val="20"/>
                              </w:rPr>
                            </w:pPr>
                            <w:r>
                              <w:rPr>
                                <w:sz w:val="20"/>
                              </w:rPr>
                              <w:t>整改措施</w:t>
                            </w:r>
                          </w:p>
                        </w:tc>
                        <w:tc>
                          <w:tcPr>
                            <w:tcW w:w="1231" w:type="dxa"/>
                            <w:tcBorders>
                              <w:left w:val="single" w:color="000000" w:sz="8" w:space="0"/>
                              <w:bottom w:val="single" w:color="000000" w:sz="8" w:space="0"/>
                              <w:right w:val="single" w:color="000000" w:sz="8" w:space="0"/>
                            </w:tcBorders>
                          </w:tcPr>
                          <w:p>
                            <w:pPr>
                              <w:pStyle w:val="13"/>
                              <w:spacing w:before="179"/>
                              <w:ind w:left="236"/>
                              <w:rPr>
                                <w:sz w:val="20"/>
                              </w:rPr>
                            </w:pPr>
                            <w:r>
                              <w:rPr>
                                <w:sz w:val="20"/>
                              </w:rPr>
                              <w:t>整改时限</w:t>
                            </w:r>
                          </w:p>
                        </w:tc>
                        <w:tc>
                          <w:tcPr>
                            <w:tcW w:w="1394" w:type="dxa"/>
                            <w:tcBorders>
                              <w:left w:val="single" w:color="000000" w:sz="8" w:space="0"/>
                              <w:bottom w:val="single" w:color="000000" w:sz="8" w:space="0"/>
                              <w:right w:val="single" w:color="000000" w:sz="8" w:space="0"/>
                            </w:tcBorders>
                          </w:tcPr>
                          <w:p>
                            <w:pPr>
                              <w:pStyle w:val="13"/>
                              <w:spacing w:before="179"/>
                              <w:ind w:left="318"/>
                              <w:rPr>
                                <w:sz w:val="20"/>
                              </w:rPr>
                            </w:pPr>
                            <w:r>
                              <w:rPr>
                                <w:sz w:val="20"/>
                              </w:rPr>
                              <w:t>责任单位</w:t>
                            </w:r>
                          </w:p>
                        </w:tc>
                        <w:tc>
                          <w:tcPr>
                            <w:tcW w:w="1951" w:type="dxa"/>
                            <w:tcBorders>
                              <w:left w:val="single" w:color="000000" w:sz="8" w:space="0"/>
                              <w:bottom w:val="single" w:color="000000" w:sz="8" w:space="0"/>
                              <w:right w:val="single" w:color="000000" w:sz="8" w:space="0"/>
                            </w:tcBorders>
                          </w:tcPr>
                          <w:p>
                            <w:pPr>
                              <w:pStyle w:val="13"/>
                              <w:spacing w:before="179"/>
                              <w:ind w:left="597"/>
                              <w:rPr>
                                <w:sz w:val="20"/>
                              </w:rPr>
                            </w:pPr>
                            <w:r>
                              <w:rPr>
                                <w:sz w:val="20"/>
                              </w:rPr>
                              <w:t>整改进展</w:t>
                            </w:r>
                          </w:p>
                        </w:tc>
                        <w:tc>
                          <w:tcPr>
                            <w:tcW w:w="816" w:type="dxa"/>
                            <w:tcBorders>
                              <w:left w:val="single" w:color="000000" w:sz="8" w:space="0"/>
                              <w:bottom w:val="single" w:color="000000" w:sz="8" w:space="0"/>
                            </w:tcBorders>
                          </w:tcPr>
                          <w:p>
                            <w:pPr>
                              <w:pStyle w:val="13"/>
                              <w:spacing w:before="179"/>
                              <w:ind w:left="234"/>
                              <w:rPr>
                                <w:sz w:val="20"/>
                              </w:rPr>
                            </w:pPr>
                            <w:r>
                              <w:rPr>
                                <w:sz w:val="20"/>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ind w:left="54"/>
                              <w:jc w:val="center"/>
                              <w:rPr>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ind w:left="54"/>
                              <w:jc w:val="center"/>
                              <w:rPr>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ind w:left="54"/>
                              <w:jc w:val="center"/>
                              <w:rPr>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rPr>
                                <w:rFonts w:ascii="Times New Roman"/>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rPr>
                                <w:rFonts w:ascii="Times New Roman"/>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4" w:hRule="atLeast"/>
                        </w:trPr>
                        <w:tc>
                          <w:tcPr>
                            <w:tcW w:w="595" w:type="dxa"/>
                            <w:tcBorders>
                              <w:top w:val="single" w:color="000000" w:sz="8" w:space="0"/>
                              <w:bottom w:val="single" w:color="000000" w:sz="8" w:space="0"/>
                              <w:right w:val="single" w:color="000000" w:sz="8" w:space="0"/>
                            </w:tcBorders>
                          </w:tcPr>
                          <w:p>
                            <w:pPr>
                              <w:pStyle w:val="13"/>
                              <w:rPr>
                                <w:rFonts w:ascii="Times New Roman"/>
                                <w:sz w:val="20"/>
                              </w:rPr>
                            </w:pPr>
                          </w:p>
                        </w:tc>
                        <w:tc>
                          <w:tcPr>
                            <w:tcW w:w="17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bottom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bottom w:val="single" w:color="000000" w:sz="8" w:space="0"/>
                            </w:tcBorders>
                          </w:tcPr>
                          <w:p>
                            <w:pPr>
                              <w:pStyle w:val="13"/>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2" w:hRule="atLeast"/>
                        </w:trPr>
                        <w:tc>
                          <w:tcPr>
                            <w:tcW w:w="595" w:type="dxa"/>
                            <w:tcBorders>
                              <w:top w:val="single" w:color="000000" w:sz="8" w:space="0"/>
                              <w:right w:val="single" w:color="000000" w:sz="8" w:space="0"/>
                            </w:tcBorders>
                          </w:tcPr>
                          <w:p>
                            <w:pPr>
                              <w:pStyle w:val="13"/>
                              <w:rPr>
                                <w:rFonts w:ascii="Times New Roman"/>
                                <w:sz w:val="20"/>
                              </w:rPr>
                            </w:pPr>
                          </w:p>
                        </w:tc>
                        <w:tc>
                          <w:tcPr>
                            <w:tcW w:w="1794" w:type="dxa"/>
                            <w:tcBorders>
                              <w:top w:val="single" w:color="000000" w:sz="8" w:space="0"/>
                              <w:left w:val="single" w:color="000000" w:sz="8" w:space="0"/>
                              <w:right w:val="single" w:color="000000" w:sz="8" w:space="0"/>
                            </w:tcBorders>
                          </w:tcPr>
                          <w:p>
                            <w:pPr>
                              <w:pStyle w:val="13"/>
                              <w:rPr>
                                <w:rFonts w:ascii="Times New Roman"/>
                                <w:sz w:val="20"/>
                              </w:rPr>
                            </w:pPr>
                          </w:p>
                        </w:tc>
                        <w:tc>
                          <w:tcPr>
                            <w:tcW w:w="2774" w:type="dxa"/>
                            <w:tcBorders>
                              <w:top w:val="single" w:color="000000" w:sz="8" w:space="0"/>
                              <w:left w:val="single" w:color="000000" w:sz="8" w:space="0"/>
                              <w:right w:val="single" w:color="000000" w:sz="8" w:space="0"/>
                            </w:tcBorders>
                          </w:tcPr>
                          <w:p>
                            <w:pPr>
                              <w:pStyle w:val="13"/>
                              <w:rPr>
                                <w:rFonts w:ascii="Times New Roman"/>
                                <w:sz w:val="20"/>
                              </w:rPr>
                            </w:pPr>
                          </w:p>
                        </w:tc>
                        <w:tc>
                          <w:tcPr>
                            <w:tcW w:w="1351" w:type="dxa"/>
                            <w:tcBorders>
                              <w:top w:val="single" w:color="000000" w:sz="8" w:space="0"/>
                              <w:left w:val="single" w:color="000000" w:sz="8" w:space="0"/>
                              <w:right w:val="single" w:color="000000" w:sz="8" w:space="0"/>
                            </w:tcBorders>
                          </w:tcPr>
                          <w:p>
                            <w:pPr>
                              <w:pStyle w:val="13"/>
                              <w:rPr>
                                <w:rFonts w:ascii="Times New Roman"/>
                                <w:sz w:val="20"/>
                              </w:rPr>
                            </w:pPr>
                          </w:p>
                        </w:tc>
                        <w:tc>
                          <w:tcPr>
                            <w:tcW w:w="3225" w:type="dxa"/>
                            <w:tcBorders>
                              <w:top w:val="single" w:color="000000" w:sz="8" w:space="0"/>
                              <w:left w:val="single" w:color="000000" w:sz="8" w:space="0"/>
                              <w:right w:val="single" w:color="000000" w:sz="8" w:space="0"/>
                            </w:tcBorders>
                          </w:tcPr>
                          <w:p>
                            <w:pPr>
                              <w:pStyle w:val="13"/>
                              <w:rPr>
                                <w:rFonts w:ascii="Times New Roman"/>
                                <w:sz w:val="20"/>
                              </w:rPr>
                            </w:pPr>
                          </w:p>
                        </w:tc>
                        <w:tc>
                          <w:tcPr>
                            <w:tcW w:w="1231" w:type="dxa"/>
                            <w:tcBorders>
                              <w:top w:val="single" w:color="000000" w:sz="8" w:space="0"/>
                              <w:left w:val="single" w:color="000000" w:sz="8" w:space="0"/>
                              <w:right w:val="single" w:color="000000" w:sz="8" w:space="0"/>
                            </w:tcBorders>
                          </w:tcPr>
                          <w:p>
                            <w:pPr>
                              <w:pStyle w:val="13"/>
                              <w:rPr>
                                <w:rFonts w:ascii="Times New Roman"/>
                                <w:sz w:val="20"/>
                              </w:rPr>
                            </w:pPr>
                          </w:p>
                        </w:tc>
                        <w:tc>
                          <w:tcPr>
                            <w:tcW w:w="1394" w:type="dxa"/>
                            <w:tcBorders>
                              <w:top w:val="single" w:color="000000" w:sz="8" w:space="0"/>
                              <w:left w:val="single" w:color="000000" w:sz="8" w:space="0"/>
                              <w:right w:val="single" w:color="000000" w:sz="8" w:space="0"/>
                            </w:tcBorders>
                          </w:tcPr>
                          <w:p>
                            <w:pPr>
                              <w:pStyle w:val="13"/>
                              <w:rPr>
                                <w:rFonts w:ascii="Times New Roman"/>
                                <w:sz w:val="20"/>
                              </w:rPr>
                            </w:pPr>
                          </w:p>
                        </w:tc>
                        <w:tc>
                          <w:tcPr>
                            <w:tcW w:w="1951" w:type="dxa"/>
                            <w:tcBorders>
                              <w:top w:val="single" w:color="000000" w:sz="8" w:space="0"/>
                              <w:left w:val="single" w:color="000000" w:sz="8" w:space="0"/>
                              <w:right w:val="single" w:color="000000" w:sz="8" w:space="0"/>
                            </w:tcBorders>
                          </w:tcPr>
                          <w:p>
                            <w:pPr>
                              <w:pStyle w:val="13"/>
                              <w:rPr>
                                <w:rFonts w:ascii="Times New Roman"/>
                                <w:sz w:val="20"/>
                              </w:rPr>
                            </w:pPr>
                          </w:p>
                        </w:tc>
                        <w:tc>
                          <w:tcPr>
                            <w:tcW w:w="816" w:type="dxa"/>
                            <w:tcBorders>
                              <w:top w:val="single" w:color="000000" w:sz="8" w:space="0"/>
                              <w:left w:val="single" w:color="000000" w:sz="8" w:space="0"/>
                            </w:tcBorders>
                          </w:tcPr>
                          <w:p>
                            <w:pPr>
                              <w:pStyle w:val="13"/>
                              <w:rPr>
                                <w:rFonts w:ascii="Times New Roman"/>
                                <w:sz w:val="20"/>
                              </w:rPr>
                            </w:pPr>
                          </w:p>
                        </w:tc>
                      </w:tr>
                    </w:tbl>
                    <w:p>
                      <w:pPr>
                        <w:pStyle w:val="5"/>
                      </w:pPr>
                    </w:p>
                  </w:txbxContent>
                </v:textbox>
              </v:shape>
            </w:pict>
          </mc:Fallback>
        </mc:AlternateContent>
      </w:r>
      <w:r>
        <w:rPr>
          <w:rFonts w:hint="eastAsia" w:ascii="宋体" w:eastAsia="宋体"/>
          <w:sz w:val="22"/>
        </w:rPr>
        <w:t>填报地</w:t>
      </w:r>
      <w:r>
        <w:rPr>
          <w:rFonts w:hint="eastAsia" w:ascii="宋体" w:eastAsia="宋体"/>
          <w:spacing w:val="3"/>
          <w:sz w:val="22"/>
        </w:rPr>
        <w:t>区</w:t>
      </w:r>
      <w:r>
        <w:rPr>
          <w:rFonts w:hint="eastAsia" w:ascii="宋体" w:eastAsia="宋体"/>
          <w:sz w:val="22"/>
        </w:rPr>
        <w:t>：</w:t>
      </w:r>
      <w:r>
        <w:rPr>
          <w:rFonts w:hint="eastAsia" w:ascii="宋体" w:eastAsia="宋体"/>
          <w:sz w:val="22"/>
        </w:rPr>
        <w:tab/>
      </w:r>
      <w:r>
        <w:rPr>
          <w:rFonts w:hint="eastAsia" w:ascii="宋体" w:eastAsia="宋体"/>
          <w:sz w:val="22"/>
          <w:lang w:val="en-US" w:eastAsia="zh-CN"/>
        </w:rPr>
        <w:t xml:space="preserve">                                                 </w:t>
      </w:r>
      <w:r>
        <w:rPr>
          <w:rFonts w:hint="eastAsia" w:ascii="宋体" w:eastAsia="宋体"/>
          <w:sz w:val="22"/>
        </w:rPr>
        <w:t>年</w:t>
      </w:r>
      <w:r>
        <w:rPr>
          <w:rFonts w:hint="eastAsia" w:ascii="宋体" w:eastAsia="宋体"/>
          <w:spacing w:val="2"/>
          <w:sz w:val="22"/>
        </w:rPr>
        <w:t xml:space="preserve"> </w:t>
      </w:r>
      <w:r>
        <w:rPr>
          <w:rFonts w:hint="eastAsia" w:ascii="宋体" w:eastAsia="宋体"/>
          <w:spacing w:val="2"/>
          <w:sz w:val="22"/>
          <w:lang w:val="en-US" w:eastAsia="zh-CN"/>
        </w:rPr>
        <w:t xml:space="preserve">     </w:t>
      </w:r>
      <w:r>
        <w:rPr>
          <w:rFonts w:hint="eastAsia" w:ascii="宋体" w:eastAsia="宋体"/>
          <w:sz w:val="22"/>
        </w:rPr>
        <w:t>月</w:t>
      </w: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rPr>
          <w:rFonts w:ascii="宋体"/>
          <w:b w:val="0"/>
          <w:sz w:val="22"/>
        </w:rPr>
      </w:pPr>
    </w:p>
    <w:p>
      <w:pPr>
        <w:pStyle w:val="5"/>
        <w:spacing w:before="9"/>
        <w:rPr>
          <w:rFonts w:ascii="宋体"/>
          <w:b w:val="0"/>
          <w:sz w:val="23"/>
        </w:rPr>
      </w:pPr>
    </w:p>
    <w:p>
      <w:pPr>
        <w:tabs>
          <w:tab w:val="left" w:pos="7052"/>
          <w:tab w:val="left" w:pos="11960"/>
        </w:tabs>
        <w:spacing w:before="1" w:line="570" w:lineRule="atLeast"/>
        <w:ind w:left="361" w:right="625" w:firstLine="402"/>
        <w:jc w:val="left"/>
        <w:rPr>
          <w:rFonts w:hint="eastAsia" w:ascii="宋体" w:eastAsia="宋体"/>
          <w:sz w:val="20"/>
        </w:rPr>
      </w:pPr>
      <w:r>
        <w:rPr>
          <w:rFonts w:hint="eastAsia" w:ascii="宋体" w:eastAsia="宋体"/>
          <w:sz w:val="20"/>
        </w:rPr>
        <w:t>审核人：</w:t>
      </w:r>
      <w:r>
        <w:rPr>
          <w:rFonts w:hint="eastAsia" w:ascii="宋体" w:eastAsia="宋体"/>
          <w:sz w:val="20"/>
        </w:rPr>
        <w:tab/>
      </w:r>
      <w:r>
        <w:rPr>
          <w:rFonts w:hint="eastAsia" w:ascii="宋体" w:eastAsia="宋体"/>
          <w:sz w:val="20"/>
        </w:rPr>
        <w:t>填表人：</w:t>
      </w:r>
      <w:r>
        <w:rPr>
          <w:rFonts w:hint="eastAsia" w:ascii="宋体" w:eastAsia="宋体"/>
          <w:sz w:val="20"/>
          <w:lang w:val="en-US" w:eastAsia="zh-CN"/>
        </w:rPr>
        <w:t xml:space="preserve">                            </w:t>
      </w:r>
      <w:r>
        <w:rPr>
          <w:rFonts w:hint="eastAsia" w:ascii="宋体" w:eastAsia="宋体"/>
          <w:sz w:val="20"/>
        </w:rPr>
        <w:t xml:space="preserve">填报时间 ： </w:t>
      </w:r>
      <w:r>
        <w:rPr>
          <w:rFonts w:hint="eastAsia" w:ascii="宋体" w:eastAsia="宋体"/>
          <w:sz w:val="20"/>
          <w:lang w:val="en-US" w:eastAsia="zh-CN"/>
        </w:rPr>
        <w:t xml:space="preserve">    </w:t>
      </w:r>
      <w:r>
        <w:rPr>
          <w:rFonts w:hint="eastAsia" w:ascii="宋体" w:eastAsia="宋体"/>
          <w:sz w:val="20"/>
        </w:rPr>
        <w:t xml:space="preserve"> </w:t>
      </w:r>
      <w:r>
        <w:rPr>
          <w:rFonts w:hint="eastAsia" w:ascii="宋体" w:eastAsia="宋体"/>
          <w:spacing w:val="1"/>
          <w:sz w:val="20"/>
        </w:rPr>
        <w:t xml:space="preserve"> </w:t>
      </w:r>
      <w:r>
        <w:rPr>
          <w:rFonts w:hint="eastAsia" w:ascii="宋体" w:eastAsia="宋体"/>
          <w:sz w:val="20"/>
        </w:rPr>
        <w:t>年    月    日</w:t>
      </w:r>
    </w:p>
    <w:p>
      <w:pPr>
        <w:keepNext w:val="0"/>
        <w:keepLines w:val="0"/>
        <w:pageBreakBefore w:val="0"/>
        <w:widowControl w:val="0"/>
        <w:tabs>
          <w:tab w:val="left" w:pos="7052"/>
          <w:tab w:val="left" w:pos="11960"/>
        </w:tabs>
        <w:kinsoku/>
        <w:wordWrap/>
        <w:overflowPunct/>
        <w:topLinePunct w:val="0"/>
        <w:autoSpaceDE w:val="0"/>
        <w:autoSpaceDN w:val="0"/>
        <w:bidi w:val="0"/>
        <w:adjustRightInd/>
        <w:snapToGrid/>
        <w:spacing w:before="0" w:beforeLines="100" w:line="400" w:lineRule="exact"/>
        <w:ind w:left="0" w:right="0" w:firstLine="480" w:firstLineChars="200"/>
        <w:jc w:val="left"/>
        <w:textAlignment w:val="auto"/>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填报说明：</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480" w:firstLineChars="200"/>
        <w:jc w:val="left"/>
        <w:textAlignment w:val="auto"/>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1.  各</w:t>
      </w:r>
      <w:r>
        <w:rPr>
          <w:rFonts w:hint="eastAsia" w:ascii="方正楷体_GBK" w:hAnsi="方正楷体_GBK" w:eastAsia="方正楷体_GBK" w:cs="方正楷体_GBK"/>
          <w:b/>
          <w:bCs/>
          <w:sz w:val="24"/>
          <w:szCs w:val="24"/>
          <w:lang w:val="en-US" w:eastAsia="zh-CN"/>
        </w:rPr>
        <w:t>村委会</w:t>
      </w:r>
      <w:r>
        <w:rPr>
          <w:rFonts w:hint="eastAsia" w:ascii="方正楷体_GBK" w:hAnsi="方正楷体_GBK" w:eastAsia="方正楷体_GBK" w:cs="方正楷体_GBK"/>
          <w:b/>
          <w:bCs/>
          <w:sz w:val="24"/>
          <w:szCs w:val="24"/>
        </w:rPr>
        <w:t>、</w:t>
      </w:r>
      <w:r>
        <w:rPr>
          <w:rFonts w:hint="eastAsia" w:ascii="方正楷体_GBK" w:hAnsi="方正楷体_GBK" w:eastAsia="方正楷体_GBK" w:cs="方正楷体_GBK"/>
          <w:b/>
          <w:bCs/>
          <w:sz w:val="24"/>
          <w:szCs w:val="24"/>
          <w:lang w:val="en-US" w:eastAsia="zh-CN"/>
        </w:rPr>
        <w:t>乡属</w:t>
      </w:r>
      <w:r>
        <w:rPr>
          <w:rFonts w:hint="eastAsia" w:ascii="方正楷体_GBK" w:hAnsi="方正楷体_GBK" w:eastAsia="方正楷体_GBK" w:cs="方正楷体_GBK"/>
          <w:b/>
          <w:bCs/>
          <w:sz w:val="24"/>
          <w:szCs w:val="24"/>
        </w:rPr>
        <w:t>各有关单位每月30日前将此表报送至市领导小组办公室，其中，5月30日前将上报的信息应包括4月30日前排查发现的还未整改到位的安全隐患整改落实情况。</w:t>
      </w:r>
    </w:p>
    <w:p>
      <w:pPr>
        <w:pStyle w:val="12"/>
        <w:keepNext w:val="0"/>
        <w:keepLines w:val="0"/>
        <w:pageBreakBefore w:val="0"/>
        <w:widowControl w:val="0"/>
        <w:numPr>
          <w:ilvl w:val="0"/>
          <w:numId w:val="6"/>
        </w:numPr>
        <w:tabs>
          <w:tab w:val="left" w:pos="566"/>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问题隐患的整改进展有变化的应在当月填报时及时说明，有新增问题隐患情况的应在当月填报时及时增加，并在“备注”中注明。</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z w:val="24"/>
          <w:szCs w:val="24"/>
        </w:rPr>
        <w:t xml:space="preserve"> </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pacing w:val="3"/>
          <w:sz w:val="24"/>
          <w:szCs w:val="24"/>
        </w:rPr>
        <w:t xml:space="preserve"> </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z w:val="24"/>
          <w:szCs w:val="24"/>
        </w:rPr>
        <w:t xml:space="preserve"> </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z w:val="24"/>
          <w:szCs w:val="24"/>
        </w:rPr>
        <w:t xml:space="preserve"> </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pacing w:val="3"/>
          <w:sz w:val="24"/>
          <w:szCs w:val="24"/>
        </w:rPr>
        <w:t xml:space="preserve"> </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z w:val="24"/>
          <w:szCs w:val="24"/>
        </w:rPr>
        <w:t xml:space="preserve"> </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z w:val="24"/>
          <w:szCs w:val="24"/>
        </w:rPr>
        <w:t xml:space="preserve"> </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pacing w:val="3"/>
          <w:sz w:val="24"/>
          <w:szCs w:val="24"/>
        </w:rPr>
        <w:t xml:space="preserve"> </w:t>
      </w:r>
      <w:r>
        <w:rPr>
          <w:rFonts w:hint="eastAsia" w:ascii="方正楷体_GBK" w:hAnsi="方正楷体_GBK" w:eastAsia="方正楷体_GBK" w:cs="方正楷体_GBK"/>
          <w:b/>
          <w:bCs/>
          <w:spacing w:val="1"/>
          <w:sz w:val="24"/>
          <w:szCs w:val="24"/>
        </w:rPr>
        <w:t xml:space="preserve">   </w:t>
      </w:r>
      <w:r>
        <w:rPr>
          <w:rFonts w:hint="eastAsia" w:ascii="方正楷体_GBK" w:hAnsi="方正楷体_GBK" w:eastAsia="方正楷体_GBK" w:cs="方正楷体_GBK"/>
          <w:b/>
          <w:bCs/>
          <w:sz w:val="24"/>
          <w:szCs w:val="24"/>
        </w:rPr>
        <w:t xml:space="preserve">  </w:t>
      </w:r>
    </w:p>
    <w:p>
      <w:pPr>
        <w:pStyle w:val="12"/>
        <w:keepNext w:val="0"/>
        <w:keepLines w:val="0"/>
        <w:pageBreakBefore w:val="0"/>
        <w:widowControl w:val="0"/>
        <w:numPr>
          <w:ilvl w:val="0"/>
          <w:numId w:val="6"/>
        </w:numPr>
        <w:tabs>
          <w:tab w:val="left" w:pos="566"/>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仿宋_GB2312" w:hAnsi="仿宋_GB2312" w:eastAsia="仿宋_GB2312" w:cs="仿宋_GB2312"/>
          <w:sz w:val="28"/>
          <w:szCs w:val="28"/>
        </w:rPr>
      </w:pPr>
      <w:r>
        <w:rPr>
          <w:rFonts w:hint="eastAsia" w:ascii="方正楷体_GBK" w:hAnsi="方正楷体_GBK" w:eastAsia="方正楷体_GBK" w:cs="方正楷体_GBK"/>
          <w:b/>
          <w:bCs/>
          <w:sz w:val="24"/>
          <w:szCs w:val="24"/>
        </w:rPr>
        <w:t>在填报时要注意根据涉及专题领域情况归类进行填写。</w:t>
      </w:r>
    </w:p>
    <w:p>
      <w:pPr>
        <w:spacing w:before="39"/>
        <w:ind w:right="0"/>
        <w:jc w:val="left"/>
        <w:rPr>
          <w:rFonts w:ascii="黑体"/>
          <w:b w:val="0"/>
          <w:sz w:val="28"/>
          <w:szCs w:val="28"/>
        </w:rPr>
      </w:pPr>
      <w:r>
        <w:rPr>
          <w:rFonts w:hint="eastAsia" w:ascii="仿宋_GB2312" w:hAnsi="仿宋_GB2312" w:eastAsia="仿宋_GB2312" w:cs="仿宋_GB2312"/>
          <w:sz w:val="28"/>
          <w:szCs w:val="28"/>
        </w:rPr>
        <w:t>附件</w:t>
      </w:r>
      <w:r>
        <w:rPr>
          <w:rFonts w:hint="eastAsia" w:cs="仿宋_GB2312"/>
          <w:sz w:val="28"/>
          <w:szCs w:val="28"/>
          <w:lang w:val="en-US" w:eastAsia="zh-CN"/>
        </w:rPr>
        <w:t>8</w:t>
      </w:r>
    </w:p>
    <w:p>
      <w:pPr>
        <w:spacing w:after="298" w:afterLines="50" w:line="600" w:lineRule="exact"/>
        <w:jc w:val="center"/>
        <w:rPr>
          <w:rFonts w:hint="eastAsia" w:ascii="方正小标宋_GBK" w:eastAsia="方正小标宋_GBK"/>
          <w:sz w:val="44"/>
        </w:rPr>
      </w:pPr>
      <w:r>
        <w:rPr>
          <w:rFonts w:hint="eastAsia" w:ascii="方正小标宋_GBK" w:eastAsia="方正小标宋_GBK"/>
          <w:sz w:val="44"/>
          <w:lang w:val="en-US" w:eastAsia="zh-CN"/>
        </w:rPr>
        <w:t>深渡苗族乡</w:t>
      </w:r>
      <w:r>
        <w:rPr>
          <w:rFonts w:hint="eastAsia" w:ascii="方正小标宋_GBK" w:eastAsia="方正小标宋_GBK"/>
          <w:sz w:val="44"/>
          <w:u w:val="single"/>
        </w:rPr>
        <w:t xml:space="preserve">     </w:t>
      </w:r>
      <w:r>
        <w:rPr>
          <w:rFonts w:hint="eastAsia" w:ascii="方正小标宋_GBK" w:eastAsia="方正小标宋_GBK"/>
          <w:sz w:val="44"/>
          <w:u w:val="single"/>
          <w:lang w:val="en-US" w:eastAsia="zh-CN"/>
        </w:rPr>
        <w:t xml:space="preserve">       </w:t>
      </w:r>
      <w:r>
        <w:rPr>
          <w:rFonts w:hint="eastAsia" w:ascii="方正小标宋_GBK" w:eastAsia="方正小标宋_GBK"/>
          <w:sz w:val="44"/>
          <w:u w:val="single"/>
        </w:rPr>
        <w:t xml:space="preserve">     </w:t>
      </w:r>
      <w:r>
        <w:rPr>
          <w:rFonts w:hint="eastAsia" w:ascii="方正小标宋_GBK" w:eastAsia="方正小标宋_GBK"/>
          <w:sz w:val="44"/>
          <w:lang w:val="en-US" w:eastAsia="zh-CN"/>
        </w:rPr>
        <w:t>村</w:t>
      </w:r>
      <w:r>
        <w:rPr>
          <w:rFonts w:hint="eastAsia" w:ascii="方正小标宋_GBK" w:eastAsia="方正小标宋_GBK"/>
          <w:sz w:val="44"/>
          <w:lang w:eastAsia="zh-CN"/>
        </w:rPr>
        <w:t>破烂废弃空心危房</w:t>
      </w:r>
      <w:r>
        <w:rPr>
          <w:rFonts w:hint="eastAsia" w:ascii="方正小标宋_GBK" w:eastAsia="方正小标宋_GBK"/>
          <w:sz w:val="44"/>
        </w:rPr>
        <w:t>等摸底调查表</w:t>
      </w:r>
    </w:p>
    <w:p>
      <w:pPr>
        <w:rPr>
          <w:rFonts w:hint="eastAsia" w:eastAsia="方正楷体_GBK"/>
          <w:sz w:val="30"/>
          <w:szCs w:val="44"/>
        </w:rPr>
      </w:pPr>
      <w:r>
        <w:rPr>
          <w:rFonts w:hint="eastAsia" w:eastAsia="方正楷体_GBK"/>
          <w:sz w:val="30"/>
          <w:szCs w:val="44"/>
        </w:rPr>
        <w:t xml:space="preserve">上报单位（盖章）：                   </w:t>
      </w:r>
      <w:r>
        <w:rPr>
          <w:rFonts w:hint="eastAsia" w:eastAsia="方正楷体_GBK"/>
          <w:sz w:val="30"/>
          <w:szCs w:val="44"/>
          <w:lang w:val="en-US" w:eastAsia="zh-CN"/>
        </w:rPr>
        <w:t xml:space="preserve">                </w:t>
      </w:r>
      <w:r>
        <w:rPr>
          <w:rFonts w:hint="eastAsia" w:eastAsia="方正楷体_GBK"/>
          <w:sz w:val="30"/>
          <w:szCs w:val="44"/>
        </w:rPr>
        <w:t xml:space="preserve">               </w:t>
      </w:r>
      <w:r>
        <w:rPr>
          <w:rFonts w:hint="eastAsia" w:eastAsia="方正楷体_GBK"/>
          <w:sz w:val="30"/>
          <w:szCs w:val="44"/>
          <w:lang w:val="en-US" w:eastAsia="zh-CN"/>
        </w:rPr>
        <w:t>村书记</w:t>
      </w:r>
      <w:r>
        <w:rPr>
          <w:rFonts w:hint="eastAsia" w:eastAsia="方正楷体_GBK"/>
          <w:sz w:val="30"/>
          <w:szCs w:val="44"/>
        </w:rPr>
        <w:t>签字：</w:t>
      </w:r>
    </w:p>
    <w:tbl>
      <w:tblPr>
        <w:tblStyle w:val="8"/>
        <w:tblW w:w="14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810"/>
        <w:gridCol w:w="2068"/>
        <w:gridCol w:w="1336"/>
        <w:gridCol w:w="1338"/>
        <w:gridCol w:w="1337"/>
        <w:gridCol w:w="1338"/>
        <w:gridCol w:w="133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8" w:type="dxa"/>
            <w:vMerge w:val="restart"/>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序号</w:t>
            </w:r>
          </w:p>
        </w:tc>
        <w:tc>
          <w:tcPr>
            <w:tcW w:w="2810" w:type="dxa"/>
            <w:vMerge w:val="restart"/>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lang w:eastAsia="zh-CN"/>
              </w:rPr>
            </w:pPr>
            <w:r>
              <w:rPr>
                <w:rFonts w:hint="eastAsia" w:ascii="方正书宋_GBK" w:hAnsi="宋体" w:eastAsia="方正书宋_GBK" w:cs="宋体"/>
                <w:b/>
                <w:color w:val="000000"/>
                <w:kern w:val="0"/>
                <w:sz w:val="22"/>
                <w:szCs w:val="22"/>
                <w:lang w:bidi="ar"/>
              </w:rPr>
              <w:t>村</w:t>
            </w:r>
            <w:r>
              <w:rPr>
                <w:rFonts w:hint="eastAsia" w:ascii="方正书宋_GBK" w:hAnsi="宋体" w:eastAsia="方正书宋_GBK" w:cs="宋体"/>
                <w:b/>
                <w:color w:val="000000"/>
                <w:kern w:val="0"/>
                <w:sz w:val="22"/>
                <w:szCs w:val="22"/>
                <w:lang w:val="en-US" w:eastAsia="zh-CN" w:bidi="ar"/>
              </w:rPr>
              <w:t>组</w:t>
            </w:r>
          </w:p>
        </w:tc>
        <w:tc>
          <w:tcPr>
            <w:tcW w:w="2068" w:type="dxa"/>
            <w:vMerge w:val="restart"/>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村属性</w:t>
            </w:r>
          </w:p>
        </w:tc>
        <w:tc>
          <w:tcPr>
            <w:tcW w:w="2674" w:type="dxa"/>
            <w:gridSpan w:val="2"/>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废弃（危破）</w:t>
            </w:r>
            <w:r>
              <w:rPr>
                <w:rFonts w:hint="eastAsia" w:ascii="方正书宋_GBK" w:hAnsi="宋体" w:eastAsia="方正书宋_GBK" w:cs="宋体"/>
                <w:b/>
                <w:color w:val="000000"/>
                <w:kern w:val="0"/>
                <w:sz w:val="22"/>
                <w:szCs w:val="22"/>
                <w:lang w:eastAsia="zh-CN" w:bidi="ar"/>
              </w:rPr>
              <w:t>空心</w:t>
            </w:r>
            <w:r>
              <w:rPr>
                <w:rFonts w:hint="eastAsia" w:ascii="方正书宋_GBK" w:hAnsi="宋体" w:eastAsia="方正书宋_GBK" w:cs="宋体"/>
                <w:b/>
                <w:color w:val="000000"/>
                <w:kern w:val="0"/>
                <w:sz w:val="22"/>
                <w:szCs w:val="22"/>
                <w:lang w:bidi="ar"/>
              </w:rPr>
              <w:t>房屋</w:t>
            </w:r>
          </w:p>
        </w:tc>
        <w:tc>
          <w:tcPr>
            <w:tcW w:w="2675" w:type="dxa"/>
            <w:gridSpan w:val="2"/>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残垣断壁</w:t>
            </w:r>
          </w:p>
        </w:tc>
        <w:tc>
          <w:tcPr>
            <w:tcW w:w="3046" w:type="dxa"/>
            <w:gridSpan w:val="2"/>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废弃猪圈牛栏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18" w:type="dxa"/>
            <w:vMerge w:val="continue"/>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p>
        </w:tc>
        <w:tc>
          <w:tcPr>
            <w:tcW w:w="2810" w:type="dxa"/>
            <w:vMerge w:val="continue"/>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p>
        </w:tc>
        <w:tc>
          <w:tcPr>
            <w:tcW w:w="2068" w:type="dxa"/>
            <w:vMerge w:val="continue"/>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户主姓名</w:t>
            </w: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组别</w:t>
            </w: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户主姓名</w:t>
            </w: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组别</w:t>
            </w: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户主姓名</w:t>
            </w: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1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8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06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1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8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06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1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8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06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1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8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06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1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8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06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1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8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06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1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8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06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1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8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06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7"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8"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336"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710" w:type="dxa"/>
            <w:tcBorders>
              <w:tl2br w:val="nil"/>
              <w:tr2bl w:val="nil"/>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bl>
    <w:p>
      <w:pPr>
        <w:snapToGrid w:val="0"/>
        <w:spacing w:before="119" w:beforeLines="20"/>
        <w:rPr>
          <w:rFonts w:hint="eastAsia" w:ascii="方正楷体_GBK" w:eastAsia="方正楷体_GBK"/>
          <w:sz w:val="28"/>
          <w:szCs w:val="44"/>
          <w:lang w:val="en-US" w:eastAsia="zh-CN"/>
        </w:rPr>
      </w:pPr>
    </w:p>
    <w:p>
      <w:pPr>
        <w:snapToGrid w:val="0"/>
        <w:spacing w:before="119" w:beforeLines="20"/>
        <w:rPr>
          <w:rFonts w:hint="eastAsia" w:ascii="方正楷体_GBK" w:eastAsia="方正楷体_GBK"/>
          <w:sz w:val="28"/>
          <w:szCs w:val="44"/>
          <w:lang w:val="en-US" w:eastAsia="zh-CN"/>
        </w:rPr>
      </w:pPr>
    </w:p>
    <w:p>
      <w:pPr>
        <w:snapToGrid w:val="0"/>
        <w:spacing w:before="119" w:beforeLines="20"/>
        <w:rPr>
          <w:rFonts w:hint="eastAsia" w:ascii="方正楷体_GBK" w:eastAsia="方正楷体_GBK"/>
          <w:sz w:val="28"/>
          <w:szCs w:val="44"/>
          <w:lang w:val="en-US" w:eastAsia="zh-CN"/>
        </w:rPr>
      </w:pPr>
    </w:p>
    <w:p>
      <w:pPr>
        <w:snapToGrid w:val="0"/>
        <w:spacing w:before="119" w:beforeLines="20"/>
        <w:rPr>
          <w:rFonts w:hint="eastAsia" w:ascii="方正楷体_GBK" w:eastAsia="方正楷体_GBK"/>
          <w:sz w:val="28"/>
          <w:szCs w:val="44"/>
          <w:lang w:val="en-US" w:eastAsia="zh-CN"/>
        </w:rPr>
      </w:pPr>
    </w:p>
    <w:p>
      <w:pPr>
        <w:spacing w:before="39"/>
        <w:ind w:right="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9</w:t>
      </w:r>
    </w:p>
    <w:p>
      <w:pPr>
        <w:snapToGrid w:val="0"/>
        <w:spacing w:before="119" w:beforeLines="20"/>
        <w:rPr>
          <w:rFonts w:hint="eastAsia" w:ascii="方正楷体_GBK" w:eastAsia="方正楷体_GBK"/>
          <w:sz w:val="28"/>
          <w:szCs w:val="44"/>
        </w:rPr>
      </w:pPr>
    </w:p>
    <w:p>
      <w:pPr>
        <w:spacing w:after="298" w:afterLines="50" w:line="600" w:lineRule="exact"/>
        <w:jc w:val="center"/>
        <w:rPr>
          <w:rFonts w:hint="eastAsia" w:ascii="方正小标宋_GBK" w:eastAsia="方正小标宋_GBK"/>
          <w:sz w:val="44"/>
        </w:rPr>
      </w:pPr>
      <w:r>
        <w:rPr>
          <w:rFonts w:hint="eastAsia" w:ascii="方正小标宋_GBK" w:eastAsia="方正小标宋_GBK"/>
          <w:sz w:val="44"/>
          <w:lang w:val="en-US" w:eastAsia="zh-CN"/>
        </w:rPr>
        <w:t>深渡苗族乡</w:t>
      </w:r>
      <w:r>
        <w:rPr>
          <w:rFonts w:hint="eastAsia" w:ascii="方正小标宋_GBK" w:eastAsia="方正小标宋_GBK"/>
          <w:sz w:val="44"/>
          <w:u w:val="single"/>
        </w:rPr>
        <w:t xml:space="preserve">    </w:t>
      </w:r>
      <w:r>
        <w:rPr>
          <w:rFonts w:hint="eastAsia" w:ascii="方正小标宋_GBK" w:eastAsia="方正小标宋_GBK"/>
          <w:sz w:val="44"/>
          <w:u w:val="single"/>
          <w:lang w:val="en-US" w:eastAsia="zh-CN"/>
        </w:rPr>
        <w:t xml:space="preserve">        </w:t>
      </w:r>
      <w:r>
        <w:rPr>
          <w:rFonts w:hint="eastAsia" w:ascii="方正小标宋_GBK" w:eastAsia="方正小标宋_GBK"/>
          <w:sz w:val="44"/>
          <w:u w:val="single"/>
        </w:rPr>
        <w:t xml:space="preserve">      </w:t>
      </w:r>
      <w:r>
        <w:rPr>
          <w:rFonts w:hint="eastAsia" w:ascii="方正小标宋_GBK" w:eastAsia="方正小标宋_GBK"/>
          <w:sz w:val="44"/>
          <w:lang w:val="en-US" w:eastAsia="zh-CN"/>
        </w:rPr>
        <w:t>村</w:t>
      </w:r>
      <w:r>
        <w:rPr>
          <w:rFonts w:hint="eastAsia" w:ascii="方正小标宋_GBK" w:eastAsia="方正小标宋_GBK"/>
          <w:sz w:val="44"/>
          <w:lang w:eastAsia="zh-CN"/>
        </w:rPr>
        <w:t>非法占地建仓储农用设施</w:t>
      </w:r>
      <w:r>
        <w:rPr>
          <w:rFonts w:hint="eastAsia" w:ascii="方正小标宋_GBK" w:eastAsia="方正小标宋_GBK"/>
          <w:sz w:val="44"/>
        </w:rPr>
        <w:t>摸底调查表</w:t>
      </w:r>
    </w:p>
    <w:p>
      <w:pPr>
        <w:rPr>
          <w:rFonts w:hint="eastAsia" w:eastAsia="方正楷体_GBK"/>
          <w:sz w:val="30"/>
          <w:szCs w:val="44"/>
        </w:rPr>
      </w:pPr>
      <w:r>
        <w:rPr>
          <w:rFonts w:hint="eastAsia" w:eastAsia="方正楷体_GBK"/>
          <w:sz w:val="30"/>
          <w:szCs w:val="44"/>
        </w:rPr>
        <w:t xml:space="preserve">上报单位（盖章）：                                 </w:t>
      </w:r>
      <w:r>
        <w:rPr>
          <w:rFonts w:hint="eastAsia" w:eastAsia="方正楷体_GBK"/>
          <w:sz w:val="30"/>
          <w:szCs w:val="44"/>
          <w:lang w:val="en-US" w:eastAsia="zh-CN"/>
        </w:rPr>
        <w:t xml:space="preserve">              </w:t>
      </w:r>
      <w:r>
        <w:rPr>
          <w:rFonts w:hint="eastAsia" w:eastAsia="方正楷体_GBK"/>
          <w:sz w:val="30"/>
          <w:szCs w:val="44"/>
        </w:rPr>
        <w:t xml:space="preserve"> </w:t>
      </w:r>
      <w:r>
        <w:rPr>
          <w:rFonts w:hint="eastAsia" w:eastAsia="方正楷体_GBK"/>
          <w:sz w:val="30"/>
          <w:szCs w:val="44"/>
          <w:lang w:val="en-US" w:eastAsia="zh-CN"/>
        </w:rPr>
        <w:t>村书记</w:t>
      </w:r>
      <w:r>
        <w:rPr>
          <w:rFonts w:hint="eastAsia" w:eastAsia="方正楷体_GBK"/>
          <w:sz w:val="30"/>
          <w:szCs w:val="44"/>
        </w:rPr>
        <w:t>签字：</w:t>
      </w:r>
    </w:p>
    <w:tbl>
      <w:tblPr>
        <w:tblStyle w:val="8"/>
        <w:tblW w:w="14656" w:type="dxa"/>
        <w:jc w:val="center"/>
        <w:tblLayout w:type="fixed"/>
        <w:tblCellMar>
          <w:top w:w="0" w:type="dxa"/>
          <w:left w:w="108" w:type="dxa"/>
          <w:bottom w:w="0" w:type="dxa"/>
          <w:right w:w="108" w:type="dxa"/>
        </w:tblCellMar>
      </w:tblPr>
      <w:tblGrid>
        <w:gridCol w:w="1131"/>
        <w:gridCol w:w="2610"/>
        <w:gridCol w:w="1818"/>
        <w:gridCol w:w="2332"/>
        <w:gridCol w:w="2230"/>
        <w:gridCol w:w="1910"/>
        <w:gridCol w:w="2625"/>
      </w:tblGrid>
      <w:tr>
        <w:tblPrEx>
          <w:tblCellMar>
            <w:top w:w="0" w:type="dxa"/>
            <w:left w:w="108" w:type="dxa"/>
            <w:bottom w:w="0" w:type="dxa"/>
            <w:right w:w="108" w:type="dxa"/>
          </w:tblCellMar>
        </w:tblPrEx>
        <w:trPr>
          <w:trHeight w:val="899" w:hRule="atLeast"/>
          <w:jc w:val="center"/>
        </w:trPr>
        <w:tc>
          <w:tcPr>
            <w:tcW w:w="1131"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序号</w:t>
            </w:r>
          </w:p>
        </w:tc>
        <w:tc>
          <w:tcPr>
            <w:tcW w:w="26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rPr>
            </w:pPr>
            <w:r>
              <w:rPr>
                <w:rFonts w:hint="eastAsia" w:ascii="方正书宋_GBK" w:hAnsi="宋体" w:eastAsia="方正书宋_GBK" w:cs="宋体"/>
                <w:b/>
                <w:color w:val="000000"/>
                <w:kern w:val="0"/>
                <w:sz w:val="22"/>
                <w:szCs w:val="22"/>
                <w:lang w:bidi="ar"/>
              </w:rPr>
              <w:t>村</w:t>
            </w:r>
            <w:r>
              <w:rPr>
                <w:rFonts w:hint="eastAsia" w:ascii="方正书宋_GBK" w:hAnsi="宋体" w:eastAsia="方正书宋_GBK" w:cs="宋体"/>
                <w:b/>
                <w:color w:val="000000"/>
                <w:kern w:val="0"/>
                <w:sz w:val="22"/>
                <w:szCs w:val="22"/>
                <w:lang w:eastAsia="zh-CN" w:bidi="ar"/>
              </w:rPr>
              <w:t>组</w:t>
            </w:r>
          </w:p>
        </w:tc>
        <w:tc>
          <w:tcPr>
            <w:tcW w:w="1818"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b/>
                <w:color w:val="000000"/>
                <w:sz w:val="22"/>
                <w:szCs w:val="22"/>
                <w:lang w:eastAsia="zh-CN"/>
              </w:rPr>
            </w:pPr>
            <w:r>
              <w:rPr>
                <w:rFonts w:hint="eastAsia" w:ascii="方正书宋_GBK" w:hAnsi="宋体" w:eastAsia="方正书宋_GBK" w:cs="宋体"/>
                <w:b/>
                <w:color w:val="000000"/>
                <w:kern w:val="0"/>
                <w:sz w:val="22"/>
                <w:szCs w:val="22"/>
                <w:lang w:eastAsia="zh-CN" w:bidi="ar"/>
              </w:rPr>
              <w:t>户主姓名</w:t>
            </w:r>
          </w:p>
        </w:tc>
        <w:tc>
          <w:tcPr>
            <w:tcW w:w="2332"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b/>
                <w:color w:val="000000"/>
                <w:kern w:val="0"/>
                <w:sz w:val="22"/>
                <w:szCs w:val="22"/>
                <w:lang w:eastAsia="zh-CN" w:bidi="ar"/>
              </w:rPr>
            </w:pPr>
            <w:r>
              <w:rPr>
                <w:rFonts w:hint="eastAsia" w:ascii="方正书宋_GBK" w:hAnsi="宋体" w:eastAsia="方正书宋_GBK" w:cs="宋体"/>
                <w:b/>
                <w:color w:val="000000"/>
                <w:kern w:val="0"/>
                <w:sz w:val="22"/>
                <w:szCs w:val="22"/>
                <w:lang w:eastAsia="zh-CN" w:bidi="ar"/>
              </w:rPr>
              <w:t>非法占地仓儲地类</w:t>
            </w:r>
          </w:p>
        </w:tc>
        <w:tc>
          <w:tcPr>
            <w:tcW w:w="223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b/>
                <w:color w:val="000000"/>
                <w:kern w:val="0"/>
                <w:sz w:val="22"/>
                <w:szCs w:val="22"/>
                <w:lang w:eastAsia="zh-CN" w:bidi="ar"/>
              </w:rPr>
            </w:pPr>
            <w:r>
              <w:rPr>
                <w:rFonts w:hint="eastAsia" w:ascii="方正书宋_GBK" w:hAnsi="宋体" w:eastAsia="方正书宋_GBK" w:cs="宋体"/>
                <w:b/>
                <w:color w:val="000000"/>
                <w:kern w:val="0"/>
                <w:sz w:val="22"/>
                <w:szCs w:val="22"/>
                <w:lang w:eastAsia="zh-CN" w:bidi="ar"/>
              </w:rPr>
              <w:t>非法占地仓储面积</w:t>
            </w:r>
          </w:p>
        </w:tc>
        <w:tc>
          <w:tcPr>
            <w:tcW w:w="19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b/>
                <w:color w:val="000000"/>
                <w:kern w:val="0"/>
                <w:sz w:val="22"/>
                <w:szCs w:val="22"/>
                <w:lang w:eastAsia="zh-CN" w:bidi="ar"/>
              </w:rPr>
            </w:pPr>
            <w:r>
              <w:rPr>
                <w:rFonts w:hint="eastAsia" w:ascii="方正书宋_GBK" w:hAnsi="宋体" w:eastAsia="方正书宋_GBK" w:cs="宋体"/>
                <w:b/>
                <w:color w:val="000000"/>
                <w:kern w:val="0"/>
                <w:sz w:val="22"/>
                <w:szCs w:val="22"/>
                <w:lang w:eastAsia="zh-CN" w:bidi="ar"/>
              </w:rPr>
              <w:t>非法占地仓储修建时间</w:t>
            </w:r>
          </w:p>
        </w:tc>
        <w:tc>
          <w:tcPr>
            <w:tcW w:w="2625"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b/>
                <w:color w:val="000000"/>
                <w:kern w:val="0"/>
                <w:sz w:val="22"/>
                <w:szCs w:val="22"/>
                <w:lang w:eastAsia="zh-CN" w:bidi="ar"/>
              </w:rPr>
            </w:pPr>
            <w:r>
              <w:rPr>
                <w:rFonts w:hint="eastAsia" w:ascii="方正书宋_GBK" w:hAnsi="宋体" w:eastAsia="方正书宋_GBK" w:cs="宋体"/>
                <w:b/>
                <w:color w:val="000000"/>
                <w:kern w:val="0"/>
                <w:sz w:val="22"/>
                <w:szCs w:val="22"/>
                <w:lang w:eastAsia="zh-CN" w:bidi="ar"/>
              </w:rPr>
              <w:t>备注</w:t>
            </w:r>
          </w:p>
        </w:tc>
      </w:tr>
      <w:tr>
        <w:tblPrEx>
          <w:tblCellMar>
            <w:top w:w="0" w:type="dxa"/>
            <w:left w:w="108" w:type="dxa"/>
            <w:bottom w:w="0" w:type="dxa"/>
            <w:right w:w="108" w:type="dxa"/>
          </w:tblCellMar>
        </w:tblPrEx>
        <w:trPr>
          <w:trHeight w:val="499" w:hRule="atLeast"/>
          <w:jc w:val="center"/>
        </w:trPr>
        <w:tc>
          <w:tcPr>
            <w:tcW w:w="1131"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818"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332"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23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9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25"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CellMar>
            <w:top w:w="0" w:type="dxa"/>
            <w:left w:w="108" w:type="dxa"/>
            <w:bottom w:w="0" w:type="dxa"/>
            <w:right w:w="108" w:type="dxa"/>
          </w:tblCellMar>
        </w:tblPrEx>
        <w:trPr>
          <w:trHeight w:val="499" w:hRule="atLeast"/>
          <w:jc w:val="center"/>
        </w:trPr>
        <w:tc>
          <w:tcPr>
            <w:tcW w:w="1131"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818"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332"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23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9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25"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CellMar>
            <w:top w:w="0" w:type="dxa"/>
            <w:left w:w="108" w:type="dxa"/>
            <w:bottom w:w="0" w:type="dxa"/>
            <w:right w:w="108" w:type="dxa"/>
          </w:tblCellMar>
        </w:tblPrEx>
        <w:trPr>
          <w:trHeight w:val="499" w:hRule="atLeast"/>
          <w:jc w:val="center"/>
        </w:trPr>
        <w:tc>
          <w:tcPr>
            <w:tcW w:w="1131"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818"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332"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23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9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25"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CellMar>
            <w:top w:w="0" w:type="dxa"/>
            <w:left w:w="108" w:type="dxa"/>
            <w:bottom w:w="0" w:type="dxa"/>
            <w:right w:w="108" w:type="dxa"/>
          </w:tblCellMar>
        </w:tblPrEx>
        <w:trPr>
          <w:trHeight w:val="499" w:hRule="atLeast"/>
          <w:jc w:val="center"/>
        </w:trPr>
        <w:tc>
          <w:tcPr>
            <w:tcW w:w="1131"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818"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332"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23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9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25"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CellMar>
            <w:top w:w="0" w:type="dxa"/>
            <w:left w:w="108" w:type="dxa"/>
            <w:bottom w:w="0" w:type="dxa"/>
            <w:right w:w="108" w:type="dxa"/>
          </w:tblCellMar>
        </w:tblPrEx>
        <w:trPr>
          <w:trHeight w:val="499" w:hRule="atLeast"/>
          <w:jc w:val="center"/>
        </w:trPr>
        <w:tc>
          <w:tcPr>
            <w:tcW w:w="1131"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818"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332"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23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9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25"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CellMar>
            <w:top w:w="0" w:type="dxa"/>
            <w:left w:w="108" w:type="dxa"/>
            <w:bottom w:w="0" w:type="dxa"/>
            <w:right w:w="108" w:type="dxa"/>
          </w:tblCellMar>
        </w:tblPrEx>
        <w:trPr>
          <w:trHeight w:val="499" w:hRule="atLeast"/>
          <w:jc w:val="center"/>
        </w:trPr>
        <w:tc>
          <w:tcPr>
            <w:tcW w:w="1131"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818"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332"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23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9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25"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r>
        <w:tblPrEx>
          <w:tblCellMar>
            <w:top w:w="0" w:type="dxa"/>
            <w:left w:w="108" w:type="dxa"/>
            <w:bottom w:w="0" w:type="dxa"/>
            <w:right w:w="108" w:type="dxa"/>
          </w:tblCellMar>
        </w:tblPrEx>
        <w:trPr>
          <w:trHeight w:val="499" w:hRule="atLeast"/>
          <w:jc w:val="center"/>
        </w:trPr>
        <w:tc>
          <w:tcPr>
            <w:tcW w:w="1131"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818"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332"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23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1910"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c>
          <w:tcPr>
            <w:tcW w:w="2625" w:type="dxa"/>
            <w:tcBorders>
              <w:top w:val="single" w:color="auto" w:sz="12" w:space="0"/>
              <w:left w:val="single" w:color="auto" w:sz="12" w:space="0"/>
              <w:bottom w:val="single" w:color="auto" w:sz="12" w:space="0"/>
              <w:right w:val="single" w:color="auto" w:sz="12" w:space="0"/>
            </w:tcBorders>
            <w:vAlign w:val="center"/>
          </w:tcPr>
          <w:p>
            <w:pPr>
              <w:widowControl/>
              <w:snapToGrid w:val="0"/>
              <w:spacing w:line="300" w:lineRule="exact"/>
              <w:jc w:val="center"/>
              <w:textAlignment w:val="center"/>
              <w:rPr>
                <w:rFonts w:hint="eastAsia" w:ascii="方正书宋_GBK" w:hAnsi="宋体" w:eastAsia="方正书宋_GBK" w:cs="宋体"/>
                <w:color w:val="000000"/>
                <w:sz w:val="22"/>
                <w:szCs w:val="22"/>
              </w:rPr>
            </w:pPr>
          </w:p>
        </w:tc>
      </w:tr>
    </w:tbl>
    <w:p>
      <w:pPr>
        <w:keepNext w:val="0"/>
        <w:keepLines w:val="0"/>
        <w:pageBreakBefore w:val="0"/>
        <w:widowControl w:val="0"/>
        <w:kinsoku/>
        <w:wordWrap/>
        <w:overflowPunct/>
        <w:topLinePunct w:val="0"/>
        <w:autoSpaceDE w:val="0"/>
        <w:autoSpaceDN w:val="0"/>
        <w:bidi w:val="0"/>
        <w:adjustRightInd/>
        <w:snapToGrid w:val="0"/>
        <w:spacing w:before="0"/>
        <w:ind w:firstLine="560" w:firstLineChars="200"/>
        <w:textAlignment w:val="auto"/>
        <w:rPr>
          <w:rFonts w:hint="eastAsia" w:ascii="方正楷体_GBK" w:eastAsia="方正楷体_GBK"/>
          <w:sz w:val="28"/>
          <w:szCs w:val="44"/>
        </w:rPr>
      </w:pPr>
    </w:p>
    <w:p>
      <w:pPr>
        <w:keepNext w:val="0"/>
        <w:keepLines w:val="0"/>
        <w:pageBreakBefore w:val="0"/>
        <w:widowControl w:val="0"/>
        <w:kinsoku/>
        <w:wordWrap/>
        <w:overflowPunct/>
        <w:topLinePunct w:val="0"/>
        <w:autoSpaceDE w:val="0"/>
        <w:autoSpaceDN w:val="0"/>
        <w:bidi w:val="0"/>
        <w:adjustRightInd/>
        <w:snapToGrid w:val="0"/>
        <w:spacing w:before="0"/>
        <w:ind w:firstLine="400" w:firstLineChars="200"/>
        <w:textAlignment w:val="auto"/>
        <w:rPr>
          <w:rFonts w:hint="eastAsia" w:ascii="宋体" w:eastAsia="宋体"/>
          <w:sz w:val="20"/>
        </w:rPr>
      </w:pPr>
    </w:p>
    <w:sectPr>
      <w:footerReference r:id="rId14" w:type="default"/>
      <w:type w:val="continuous"/>
      <w:pgSz w:w="16840" w:h="11910" w:orient="landscape"/>
      <w:pgMar w:top="1134" w:right="1134" w:bottom="1134" w:left="1134" w:header="0" w:footer="907"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7dvdKOgBAADI&#10;AwAADgAAAAAAAAABACAAAAAeAQAAZHJzL2Uyb0RvYy54bWxQSwUGAAAAAAYABgBZAQAAe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
      </w:rPr>
    </w:pPr>
    <w:r>
      <w:rPr>
        <w:sz w:val="2"/>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15</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90sAugBAADJ&#10;AwAADgAAAAAAAAABACAAAAAeAQAAZHJzL2Uyb0RvYy54bWxQSwUGAAAAAAYABgBZAQAAe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AtHCw+UBAADIAwAA&#10;DgAAAAAAAAABACAAAAAeAQAAZHJzL2Uyb0RvYy54bWxQSwUGAAAAAAYABgBZAQAAd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IG2mkfmAQAAyAMA&#10;AA4AAAAAAAAAAQAgAAAAHgEAAGRycy9lMm9Eb2MueG1sUEsFBgAAAAAGAAYAWQEAAHY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CIiuPmAQAAyQMA&#10;AA4AAAAAAAAAAQAgAAAAHgEAAGRycy9lMm9Eb2MueG1sUEsFBgAAAAAGAAYAWQEAAHY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UKbGmOgBAADJ&#10;AwAADgAAAAAAAAABACAAAAAeAQAAZHJzL2Uyb0RvYy54bWxQSwUGAAAAAAYABgBZAQAAe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5107940</wp:posOffset>
              </wp:positionH>
              <wp:positionV relativeFrom="page">
                <wp:posOffset>7058025</wp:posOffset>
              </wp:positionV>
              <wp:extent cx="464820" cy="172085"/>
              <wp:effectExtent l="0" t="0" r="0" b="0"/>
              <wp:wrapNone/>
              <wp:docPr id="5" name="文本框 4"/>
              <wp:cNvGraphicFramePr/>
              <a:graphic xmlns:a="http://schemas.openxmlformats.org/drawingml/2006/main">
                <a:graphicData uri="http://schemas.microsoft.com/office/word/2010/wordprocessingShape">
                  <wps:wsp>
                    <wps:cNvSpPr txBox="1"/>
                    <wps:spPr>
                      <a:xfrm>
                        <a:off x="0" y="0"/>
                        <a:ext cx="464820" cy="172085"/>
                      </a:xfrm>
                      <a:prstGeom prst="rect">
                        <a:avLst/>
                      </a:prstGeom>
                      <a:noFill/>
                      <a:ln>
                        <a:noFill/>
                      </a:ln>
                    </wps:spPr>
                    <wps:txbx>
                      <w:txbxContent>
                        <w:p>
                          <w:pPr>
                            <w:spacing w:before="0" w:line="270" w:lineRule="exact"/>
                            <w:ind w:left="20" w:right="0" w:firstLine="0"/>
                            <w:jc w:val="left"/>
                            <w:rPr>
                              <w:rFonts w:ascii="宋体"/>
                              <w:sz w:val="23"/>
                            </w:rPr>
                          </w:pPr>
                        </w:p>
                      </w:txbxContent>
                    </wps:txbx>
                    <wps:bodyPr lIns="0" tIns="0" rIns="0" bIns="0" upright="1"/>
                  </wps:wsp>
                </a:graphicData>
              </a:graphic>
            </wp:anchor>
          </w:drawing>
        </mc:Choice>
        <mc:Fallback>
          <w:pict>
            <v:shape id="文本框 4" o:spid="_x0000_s1026" o:spt="202" type="#_x0000_t202" style="position:absolute;left:0pt;margin-left:402.2pt;margin-top:555.75pt;height:13.55pt;width:36.6pt;mso-position-horizontal-relative:page;mso-position-vertical-relative:page;z-index:-251657216;mso-width-relative:page;mso-height-relative:page;" filled="f" stroked="f" coordsize="21600,21600" o:gfxdata="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nrAC2gAAAA0BAAAPAAAAAAAAAAEAIAAAACIAAABkcnMvZG93bnJldi54bWxQSwEC&#10;FAAUAAAACACHTuJAO4Tj2LkBAABxAwAADgAAAAAAAAABACAAAAApAQAAZHJzL2Uyb0RvYy54bWxQ&#10;SwUGAAAAAAYABgBZAQAAVAUAAAAA&#10;">
              <v:fill on="f" focussize="0,0"/>
              <v:stroke on="f"/>
              <v:imagedata o:title=""/>
              <o:lock v:ext="edit" aspectratio="f"/>
              <v:textbox inset="0mm,0mm,0mm,0mm">
                <w:txbxContent>
                  <w:p>
                    <w:pPr>
                      <w:spacing w:before="0" w:line="270" w:lineRule="exact"/>
                      <w:ind w:left="20" w:right="0" w:firstLine="0"/>
                      <w:jc w:val="left"/>
                      <w:rPr>
                        <w:rFonts w:ascii="宋体"/>
                        <w:sz w:val="23"/>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qzYMs5wEAAMk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0Z5IF5wEAAMk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wtExMugBAADJ&#10;AwAADgAAAAAAAAABACAAAAAeAQAAZHJzL2Uyb0RvYy54bWxQSwUGAAAAAAYABgBZAQAAe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Btmm25wEAAMk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decimal"/>
      <w:lvlText w:val="%1."/>
      <w:lvlJc w:val="left"/>
      <w:pPr>
        <w:ind w:left="299" w:hanging="251"/>
        <w:jc w:val="left"/>
      </w:pPr>
      <w:rPr>
        <w:rFonts w:hint="default" w:ascii="仿宋_GB2312" w:hAnsi="仿宋_GB2312" w:eastAsia="仿宋_GB2312" w:cs="仿宋_GB2312"/>
        <w:w w:val="99"/>
        <w:sz w:val="23"/>
        <w:szCs w:val="23"/>
        <w:lang w:val="zh-CN" w:eastAsia="zh-CN" w:bidi="zh-CN"/>
      </w:rPr>
    </w:lvl>
    <w:lvl w:ilvl="1" w:tentative="0">
      <w:start w:val="0"/>
      <w:numFmt w:val="bullet"/>
      <w:lvlText w:val="•"/>
      <w:lvlJc w:val="left"/>
      <w:pPr>
        <w:ind w:left="836" w:hanging="251"/>
      </w:pPr>
      <w:rPr>
        <w:rFonts w:hint="default"/>
        <w:lang w:val="zh-CN" w:eastAsia="zh-CN" w:bidi="zh-CN"/>
      </w:rPr>
    </w:lvl>
    <w:lvl w:ilvl="2" w:tentative="0">
      <w:start w:val="0"/>
      <w:numFmt w:val="bullet"/>
      <w:lvlText w:val="•"/>
      <w:lvlJc w:val="left"/>
      <w:pPr>
        <w:ind w:left="1373" w:hanging="251"/>
      </w:pPr>
      <w:rPr>
        <w:rFonts w:hint="default"/>
        <w:lang w:val="zh-CN" w:eastAsia="zh-CN" w:bidi="zh-CN"/>
      </w:rPr>
    </w:lvl>
    <w:lvl w:ilvl="3" w:tentative="0">
      <w:start w:val="0"/>
      <w:numFmt w:val="bullet"/>
      <w:lvlText w:val="•"/>
      <w:lvlJc w:val="left"/>
      <w:pPr>
        <w:ind w:left="1910" w:hanging="251"/>
      </w:pPr>
      <w:rPr>
        <w:rFonts w:hint="default"/>
        <w:lang w:val="zh-CN" w:eastAsia="zh-CN" w:bidi="zh-CN"/>
      </w:rPr>
    </w:lvl>
    <w:lvl w:ilvl="4" w:tentative="0">
      <w:start w:val="0"/>
      <w:numFmt w:val="bullet"/>
      <w:lvlText w:val="•"/>
      <w:lvlJc w:val="left"/>
      <w:pPr>
        <w:ind w:left="2447" w:hanging="251"/>
      </w:pPr>
      <w:rPr>
        <w:rFonts w:hint="default"/>
        <w:lang w:val="zh-CN" w:eastAsia="zh-CN" w:bidi="zh-CN"/>
      </w:rPr>
    </w:lvl>
    <w:lvl w:ilvl="5" w:tentative="0">
      <w:start w:val="0"/>
      <w:numFmt w:val="bullet"/>
      <w:lvlText w:val="•"/>
      <w:lvlJc w:val="left"/>
      <w:pPr>
        <w:ind w:left="2984" w:hanging="251"/>
      </w:pPr>
      <w:rPr>
        <w:rFonts w:hint="default"/>
        <w:lang w:val="zh-CN" w:eastAsia="zh-CN" w:bidi="zh-CN"/>
      </w:rPr>
    </w:lvl>
    <w:lvl w:ilvl="6" w:tentative="0">
      <w:start w:val="0"/>
      <w:numFmt w:val="bullet"/>
      <w:lvlText w:val="•"/>
      <w:lvlJc w:val="left"/>
      <w:pPr>
        <w:ind w:left="3520" w:hanging="251"/>
      </w:pPr>
      <w:rPr>
        <w:rFonts w:hint="default"/>
        <w:lang w:val="zh-CN" w:eastAsia="zh-CN" w:bidi="zh-CN"/>
      </w:rPr>
    </w:lvl>
    <w:lvl w:ilvl="7" w:tentative="0">
      <w:start w:val="0"/>
      <w:numFmt w:val="bullet"/>
      <w:lvlText w:val="•"/>
      <w:lvlJc w:val="left"/>
      <w:pPr>
        <w:ind w:left="4057" w:hanging="251"/>
      </w:pPr>
      <w:rPr>
        <w:rFonts w:hint="default"/>
        <w:lang w:val="zh-CN" w:eastAsia="zh-CN" w:bidi="zh-CN"/>
      </w:rPr>
    </w:lvl>
    <w:lvl w:ilvl="8" w:tentative="0">
      <w:start w:val="0"/>
      <w:numFmt w:val="bullet"/>
      <w:lvlText w:val="•"/>
      <w:lvlJc w:val="left"/>
      <w:pPr>
        <w:ind w:left="4594" w:hanging="25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63" w:hanging="274"/>
        <w:jc w:val="left"/>
      </w:pPr>
      <w:rPr>
        <w:rFonts w:hint="default" w:ascii="仿宋_GB2312" w:hAnsi="仿宋_GB2312" w:eastAsia="仿宋_GB2312" w:cs="仿宋_GB2312"/>
        <w:spacing w:val="1"/>
        <w:w w:val="99"/>
        <w:sz w:val="25"/>
        <w:szCs w:val="25"/>
        <w:lang w:val="zh-CN" w:eastAsia="zh-CN" w:bidi="zh-CN"/>
      </w:rPr>
    </w:lvl>
    <w:lvl w:ilvl="1" w:tentative="0">
      <w:start w:val="0"/>
      <w:numFmt w:val="bullet"/>
      <w:lvlText w:val="•"/>
      <w:lvlJc w:val="left"/>
      <w:pPr>
        <w:ind w:left="620" w:hanging="274"/>
      </w:pPr>
      <w:rPr>
        <w:rFonts w:hint="default"/>
        <w:lang w:val="zh-CN" w:eastAsia="zh-CN" w:bidi="zh-CN"/>
      </w:rPr>
    </w:lvl>
    <w:lvl w:ilvl="2" w:tentative="0">
      <w:start w:val="0"/>
      <w:numFmt w:val="bullet"/>
      <w:lvlText w:val="•"/>
      <w:lvlJc w:val="left"/>
      <w:pPr>
        <w:ind w:left="1181" w:hanging="274"/>
      </w:pPr>
      <w:rPr>
        <w:rFonts w:hint="default"/>
        <w:lang w:val="zh-CN" w:eastAsia="zh-CN" w:bidi="zh-CN"/>
      </w:rPr>
    </w:lvl>
    <w:lvl w:ilvl="3" w:tentative="0">
      <w:start w:val="0"/>
      <w:numFmt w:val="bullet"/>
      <w:lvlText w:val="•"/>
      <w:lvlJc w:val="left"/>
      <w:pPr>
        <w:ind w:left="1742" w:hanging="274"/>
      </w:pPr>
      <w:rPr>
        <w:rFonts w:hint="default"/>
        <w:lang w:val="zh-CN" w:eastAsia="zh-CN" w:bidi="zh-CN"/>
      </w:rPr>
    </w:lvl>
    <w:lvl w:ilvl="4" w:tentative="0">
      <w:start w:val="0"/>
      <w:numFmt w:val="bullet"/>
      <w:lvlText w:val="•"/>
      <w:lvlJc w:val="left"/>
      <w:pPr>
        <w:ind w:left="2303" w:hanging="274"/>
      </w:pPr>
      <w:rPr>
        <w:rFonts w:hint="default"/>
        <w:lang w:val="zh-CN" w:eastAsia="zh-CN" w:bidi="zh-CN"/>
      </w:rPr>
    </w:lvl>
    <w:lvl w:ilvl="5" w:tentative="0">
      <w:start w:val="0"/>
      <w:numFmt w:val="bullet"/>
      <w:lvlText w:val="•"/>
      <w:lvlJc w:val="left"/>
      <w:pPr>
        <w:ind w:left="2864" w:hanging="274"/>
      </w:pPr>
      <w:rPr>
        <w:rFonts w:hint="default"/>
        <w:lang w:val="zh-CN" w:eastAsia="zh-CN" w:bidi="zh-CN"/>
      </w:rPr>
    </w:lvl>
    <w:lvl w:ilvl="6" w:tentative="0">
      <w:start w:val="0"/>
      <w:numFmt w:val="bullet"/>
      <w:lvlText w:val="•"/>
      <w:lvlJc w:val="left"/>
      <w:pPr>
        <w:ind w:left="3424" w:hanging="274"/>
      </w:pPr>
      <w:rPr>
        <w:rFonts w:hint="default"/>
        <w:lang w:val="zh-CN" w:eastAsia="zh-CN" w:bidi="zh-CN"/>
      </w:rPr>
    </w:lvl>
    <w:lvl w:ilvl="7" w:tentative="0">
      <w:start w:val="0"/>
      <w:numFmt w:val="bullet"/>
      <w:lvlText w:val="•"/>
      <w:lvlJc w:val="left"/>
      <w:pPr>
        <w:ind w:left="3985" w:hanging="274"/>
      </w:pPr>
      <w:rPr>
        <w:rFonts w:hint="default"/>
        <w:lang w:val="zh-CN" w:eastAsia="zh-CN" w:bidi="zh-CN"/>
      </w:rPr>
    </w:lvl>
    <w:lvl w:ilvl="8" w:tentative="0">
      <w:start w:val="0"/>
      <w:numFmt w:val="bullet"/>
      <w:lvlText w:val="•"/>
      <w:lvlJc w:val="left"/>
      <w:pPr>
        <w:ind w:left="4546" w:hanging="274"/>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63" w:hanging="274"/>
        <w:jc w:val="left"/>
      </w:pPr>
      <w:rPr>
        <w:rFonts w:hint="default" w:ascii="仿宋_GB2312" w:hAnsi="仿宋_GB2312" w:eastAsia="仿宋_GB2312" w:cs="仿宋_GB2312"/>
        <w:spacing w:val="1"/>
        <w:w w:val="99"/>
        <w:sz w:val="25"/>
        <w:szCs w:val="25"/>
        <w:lang w:val="zh-CN" w:eastAsia="zh-CN" w:bidi="zh-CN"/>
      </w:rPr>
    </w:lvl>
    <w:lvl w:ilvl="1" w:tentative="0">
      <w:start w:val="0"/>
      <w:numFmt w:val="bullet"/>
      <w:lvlText w:val="•"/>
      <w:lvlJc w:val="left"/>
      <w:pPr>
        <w:ind w:left="620" w:hanging="274"/>
      </w:pPr>
      <w:rPr>
        <w:rFonts w:hint="default"/>
        <w:lang w:val="zh-CN" w:eastAsia="zh-CN" w:bidi="zh-CN"/>
      </w:rPr>
    </w:lvl>
    <w:lvl w:ilvl="2" w:tentative="0">
      <w:start w:val="0"/>
      <w:numFmt w:val="bullet"/>
      <w:lvlText w:val="•"/>
      <w:lvlJc w:val="left"/>
      <w:pPr>
        <w:ind w:left="1181" w:hanging="274"/>
      </w:pPr>
      <w:rPr>
        <w:rFonts w:hint="default"/>
        <w:lang w:val="zh-CN" w:eastAsia="zh-CN" w:bidi="zh-CN"/>
      </w:rPr>
    </w:lvl>
    <w:lvl w:ilvl="3" w:tentative="0">
      <w:start w:val="0"/>
      <w:numFmt w:val="bullet"/>
      <w:lvlText w:val="•"/>
      <w:lvlJc w:val="left"/>
      <w:pPr>
        <w:ind w:left="1742" w:hanging="274"/>
      </w:pPr>
      <w:rPr>
        <w:rFonts w:hint="default"/>
        <w:lang w:val="zh-CN" w:eastAsia="zh-CN" w:bidi="zh-CN"/>
      </w:rPr>
    </w:lvl>
    <w:lvl w:ilvl="4" w:tentative="0">
      <w:start w:val="0"/>
      <w:numFmt w:val="bullet"/>
      <w:lvlText w:val="•"/>
      <w:lvlJc w:val="left"/>
      <w:pPr>
        <w:ind w:left="2303" w:hanging="274"/>
      </w:pPr>
      <w:rPr>
        <w:rFonts w:hint="default"/>
        <w:lang w:val="zh-CN" w:eastAsia="zh-CN" w:bidi="zh-CN"/>
      </w:rPr>
    </w:lvl>
    <w:lvl w:ilvl="5" w:tentative="0">
      <w:start w:val="0"/>
      <w:numFmt w:val="bullet"/>
      <w:lvlText w:val="•"/>
      <w:lvlJc w:val="left"/>
      <w:pPr>
        <w:ind w:left="2864" w:hanging="274"/>
      </w:pPr>
      <w:rPr>
        <w:rFonts w:hint="default"/>
        <w:lang w:val="zh-CN" w:eastAsia="zh-CN" w:bidi="zh-CN"/>
      </w:rPr>
    </w:lvl>
    <w:lvl w:ilvl="6" w:tentative="0">
      <w:start w:val="0"/>
      <w:numFmt w:val="bullet"/>
      <w:lvlText w:val="•"/>
      <w:lvlJc w:val="left"/>
      <w:pPr>
        <w:ind w:left="3424" w:hanging="274"/>
      </w:pPr>
      <w:rPr>
        <w:rFonts w:hint="default"/>
        <w:lang w:val="zh-CN" w:eastAsia="zh-CN" w:bidi="zh-CN"/>
      </w:rPr>
    </w:lvl>
    <w:lvl w:ilvl="7" w:tentative="0">
      <w:start w:val="0"/>
      <w:numFmt w:val="bullet"/>
      <w:lvlText w:val="•"/>
      <w:lvlJc w:val="left"/>
      <w:pPr>
        <w:ind w:left="3985" w:hanging="274"/>
      </w:pPr>
      <w:rPr>
        <w:rFonts w:hint="default"/>
        <w:lang w:val="zh-CN" w:eastAsia="zh-CN" w:bidi="zh-CN"/>
      </w:rPr>
    </w:lvl>
    <w:lvl w:ilvl="8" w:tentative="0">
      <w:start w:val="0"/>
      <w:numFmt w:val="bullet"/>
      <w:lvlText w:val="•"/>
      <w:lvlJc w:val="left"/>
      <w:pPr>
        <w:ind w:left="4546" w:hanging="274"/>
      </w:pPr>
      <w:rPr>
        <w:rFonts w:hint="default"/>
        <w:lang w:val="zh-CN" w:eastAsia="zh-CN" w:bidi="zh-CN"/>
      </w:rPr>
    </w:lvl>
  </w:abstractNum>
  <w:abstractNum w:abstractNumId="3">
    <w:nsid w:val="03D62ECE"/>
    <w:multiLevelType w:val="multilevel"/>
    <w:tmpl w:val="03D62ECE"/>
    <w:lvl w:ilvl="0" w:tentative="0">
      <w:start w:val="1"/>
      <w:numFmt w:val="decimal"/>
      <w:lvlText w:val="%1."/>
      <w:lvlJc w:val="left"/>
      <w:pPr>
        <w:ind w:left="336" w:hanging="274"/>
        <w:jc w:val="left"/>
      </w:pPr>
      <w:rPr>
        <w:rFonts w:hint="default" w:ascii="仿宋_GB2312" w:hAnsi="仿宋_GB2312" w:eastAsia="仿宋_GB2312" w:cs="仿宋_GB2312"/>
        <w:spacing w:val="1"/>
        <w:w w:val="99"/>
        <w:sz w:val="25"/>
        <w:szCs w:val="25"/>
        <w:lang w:val="zh-CN" w:eastAsia="zh-CN" w:bidi="zh-CN"/>
      </w:rPr>
    </w:lvl>
    <w:lvl w:ilvl="1" w:tentative="0">
      <w:start w:val="0"/>
      <w:numFmt w:val="bullet"/>
      <w:lvlText w:val="•"/>
      <w:lvlJc w:val="left"/>
      <w:pPr>
        <w:ind w:left="872" w:hanging="274"/>
      </w:pPr>
      <w:rPr>
        <w:rFonts w:hint="default"/>
        <w:lang w:val="zh-CN" w:eastAsia="zh-CN" w:bidi="zh-CN"/>
      </w:rPr>
    </w:lvl>
    <w:lvl w:ilvl="2" w:tentative="0">
      <w:start w:val="0"/>
      <w:numFmt w:val="bullet"/>
      <w:lvlText w:val="•"/>
      <w:lvlJc w:val="left"/>
      <w:pPr>
        <w:ind w:left="1405" w:hanging="274"/>
      </w:pPr>
      <w:rPr>
        <w:rFonts w:hint="default"/>
        <w:lang w:val="zh-CN" w:eastAsia="zh-CN" w:bidi="zh-CN"/>
      </w:rPr>
    </w:lvl>
    <w:lvl w:ilvl="3" w:tentative="0">
      <w:start w:val="0"/>
      <w:numFmt w:val="bullet"/>
      <w:lvlText w:val="•"/>
      <w:lvlJc w:val="left"/>
      <w:pPr>
        <w:ind w:left="1938" w:hanging="274"/>
      </w:pPr>
      <w:rPr>
        <w:rFonts w:hint="default"/>
        <w:lang w:val="zh-CN" w:eastAsia="zh-CN" w:bidi="zh-CN"/>
      </w:rPr>
    </w:lvl>
    <w:lvl w:ilvl="4" w:tentative="0">
      <w:start w:val="0"/>
      <w:numFmt w:val="bullet"/>
      <w:lvlText w:val="•"/>
      <w:lvlJc w:val="left"/>
      <w:pPr>
        <w:ind w:left="2471" w:hanging="274"/>
      </w:pPr>
      <w:rPr>
        <w:rFonts w:hint="default"/>
        <w:lang w:val="zh-CN" w:eastAsia="zh-CN" w:bidi="zh-CN"/>
      </w:rPr>
    </w:lvl>
    <w:lvl w:ilvl="5" w:tentative="0">
      <w:start w:val="0"/>
      <w:numFmt w:val="bullet"/>
      <w:lvlText w:val="•"/>
      <w:lvlJc w:val="left"/>
      <w:pPr>
        <w:ind w:left="3004" w:hanging="274"/>
      </w:pPr>
      <w:rPr>
        <w:rFonts w:hint="default"/>
        <w:lang w:val="zh-CN" w:eastAsia="zh-CN" w:bidi="zh-CN"/>
      </w:rPr>
    </w:lvl>
    <w:lvl w:ilvl="6" w:tentative="0">
      <w:start w:val="0"/>
      <w:numFmt w:val="bullet"/>
      <w:lvlText w:val="•"/>
      <w:lvlJc w:val="left"/>
      <w:pPr>
        <w:ind w:left="3536" w:hanging="274"/>
      </w:pPr>
      <w:rPr>
        <w:rFonts w:hint="default"/>
        <w:lang w:val="zh-CN" w:eastAsia="zh-CN" w:bidi="zh-CN"/>
      </w:rPr>
    </w:lvl>
    <w:lvl w:ilvl="7" w:tentative="0">
      <w:start w:val="0"/>
      <w:numFmt w:val="bullet"/>
      <w:lvlText w:val="•"/>
      <w:lvlJc w:val="left"/>
      <w:pPr>
        <w:ind w:left="4069" w:hanging="274"/>
      </w:pPr>
      <w:rPr>
        <w:rFonts w:hint="default"/>
        <w:lang w:val="zh-CN" w:eastAsia="zh-CN" w:bidi="zh-CN"/>
      </w:rPr>
    </w:lvl>
    <w:lvl w:ilvl="8" w:tentative="0">
      <w:start w:val="0"/>
      <w:numFmt w:val="bullet"/>
      <w:lvlText w:val="•"/>
      <w:lvlJc w:val="left"/>
      <w:pPr>
        <w:ind w:left="4602" w:hanging="274"/>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63" w:hanging="274"/>
        <w:jc w:val="left"/>
      </w:pPr>
      <w:rPr>
        <w:rFonts w:hint="default" w:ascii="仿宋_GB2312" w:hAnsi="仿宋_GB2312" w:eastAsia="仿宋_GB2312" w:cs="仿宋_GB2312"/>
        <w:spacing w:val="1"/>
        <w:w w:val="99"/>
        <w:sz w:val="25"/>
        <w:szCs w:val="25"/>
        <w:lang w:val="zh-CN" w:eastAsia="zh-CN" w:bidi="zh-CN"/>
      </w:rPr>
    </w:lvl>
    <w:lvl w:ilvl="1" w:tentative="0">
      <w:start w:val="0"/>
      <w:numFmt w:val="bullet"/>
      <w:lvlText w:val="•"/>
      <w:lvlJc w:val="left"/>
      <w:pPr>
        <w:ind w:left="620" w:hanging="274"/>
      </w:pPr>
      <w:rPr>
        <w:rFonts w:hint="default"/>
        <w:lang w:val="zh-CN" w:eastAsia="zh-CN" w:bidi="zh-CN"/>
      </w:rPr>
    </w:lvl>
    <w:lvl w:ilvl="2" w:tentative="0">
      <w:start w:val="0"/>
      <w:numFmt w:val="bullet"/>
      <w:lvlText w:val="•"/>
      <w:lvlJc w:val="left"/>
      <w:pPr>
        <w:ind w:left="1181" w:hanging="274"/>
      </w:pPr>
      <w:rPr>
        <w:rFonts w:hint="default"/>
        <w:lang w:val="zh-CN" w:eastAsia="zh-CN" w:bidi="zh-CN"/>
      </w:rPr>
    </w:lvl>
    <w:lvl w:ilvl="3" w:tentative="0">
      <w:start w:val="0"/>
      <w:numFmt w:val="bullet"/>
      <w:lvlText w:val="•"/>
      <w:lvlJc w:val="left"/>
      <w:pPr>
        <w:ind w:left="1742" w:hanging="274"/>
      </w:pPr>
      <w:rPr>
        <w:rFonts w:hint="default"/>
        <w:lang w:val="zh-CN" w:eastAsia="zh-CN" w:bidi="zh-CN"/>
      </w:rPr>
    </w:lvl>
    <w:lvl w:ilvl="4" w:tentative="0">
      <w:start w:val="0"/>
      <w:numFmt w:val="bullet"/>
      <w:lvlText w:val="•"/>
      <w:lvlJc w:val="left"/>
      <w:pPr>
        <w:ind w:left="2303" w:hanging="274"/>
      </w:pPr>
      <w:rPr>
        <w:rFonts w:hint="default"/>
        <w:lang w:val="zh-CN" w:eastAsia="zh-CN" w:bidi="zh-CN"/>
      </w:rPr>
    </w:lvl>
    <w:lvl w:ilvl="5" w:tentative="0">
      <w:start w:val="0"/>
      <w:numFmt w:val="bullet"/>
      <w:lvlText w:val="•"/>
      <w:lvlJc w:val="left"/>
      <w:pPr>
        <w:ind w:left="2864" w:hanging="274"/>
      </w:pPr>
      <w:rPr>
        <w:rFonts w:hint="default"/>
        <w:lang w:val="zh-CN" w:eastAsia="zh-CN" w:bidi="zh-CN"/>
      </w:rPr>
    </w:lvl>
    <w:lvl w:ilvl="6" w:tentative="0">
      <w:start w:val="0"/>
      <w:numFmt w:val="bullet"/>
      <w:lvlText w:val="•"/>
      <w:lvlJc w:val="left"/>
      <w:pPr>
        <w:ind w:left="3424" w:hanging="274"/>
      </w:pPr>
      <w:rPr>
        <w:rFonts w:hint="default"/>
        <w:lang w:val="zh-CN" w:eastAsia="zh-CN" w:bidi="zh-CN"/>
      </w:rPr>
    </w:lvl>
    <w:lvl w:ilvl="7" w:tentative="0">
      <w:start w:val="0"/>
      <w:numFmt w:val="bullet"/>
      <w:lvlText w:val="•"/>
      <w:lvlJc w:val="left"/>
      <w:pPr>
        <w:ind w:left="3985" w:hanging="274"/>
      </w:pPr>
      <w:rPr>
        <w:rFonts w:hint="default"/>
        <w:lang w:val="zh-CN" w:eastAsia="zh-CN" w:bidi="zh-CN"/>
      </w:rPr>
    </w:lvl>
    <w:lvl w:ilvl="8" w:tentative="0">
      <w:start w:val="0"/>
      <w:numFmt w:val="bullet"/>
      <w:lvlText w:val="•"/>
      <w:lvlJc w:val="left"/>
      <w:pPr>
        <w:ind w:left="4546" w:hanging="274"/>
      </w:pPr>
      <w:rPr>
        <w:rFonts w:hint="default"/>
        <w:lang w:val="zh-CN" w:eastAsia="zh-CN" w:bidi="zh-CN"/>
      </w:rPr>
    </w:lvl>
  </w:abstractNum>
  <w:abstractNum w:abstractNumId="5">
    <w:nsid w:val="72183CF9"/>
    <w:multiLevelType w:val="multilevel"/>
    <w:tmpl w:val="72183CF9"/>
    <w:lvl w:ilvl="0" w:tentative="0">
      <w:start w:val="2"/>
      <w:numFmt w:val="decimal"/>
      <w:lvlText w:val="%1."/>
      <w:lvlJc w:val="left"/>
      <w:pPr>
        <w:ind w:left="565" w:hanging="204"/>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2083" w:hanging="204"/>
      </w:pPr>
      <w:rPr>
        <w:rFonts w:hint="default"/>
        <w:lang w:val="zh-CN" w:eastAsia="zh-CN" w:bidi="zh-CN"/>
      </w:rPr>
    </w:lvl>
    <w:lvl w:ilvl="2" w:tentative="0">
      <w:start w:val="0"/>
      <w:numFmt w:val="bullet"/>
      <w:lvlText w:val="•"/>
      <w:lvlJc w:val="left"/>
      <w:pPr>
        <w:ind w:left="3607" w:hanging="204"/>
      </w:pPr>
      <w:rPr>
        <w:rFonts w:hint="default"/>
        <w:lang w:val="zh-CN" w:eastAsia="zh-CN" w:bidi="zh-CN"/>
      </w:rPr>
    </w:lvl>
    <w:lvl w:ilvl="3" w:tentative="0">
      <w:start w:val="0"/>
      <w:numFmt w:val="bullet"/>
      <w:lvlText w:val="•"/>
      <w:lvlJc w:val="left"/>
      <w:pPr>
        <w:ind w:left="5131" w:hanging="204"/>
      </w:pPr>
      <w:rPr>
        <w:rFonts w:hint="default"/>
        <w:lang w:val="zh-CN" w:eastAsia="zh-CN" w:bidi="zh-CN"/>
      </w:rPr>
    </w:lvl>
    <w:lvl w:ilvl="4" w:tentative="0">
      <w:start w:val="0"/>
      <w:numFmt w:val="bullet"/>
      <w:lvlText w:val="•"/>
      <w:lvlJc w:val="left"/>
      <w:pPr>
        <w:ind w:left="6654" w:hanging="204"/>
      </w:pPr>
      <w:rPr>
        <w:rFonts w:hint="default"/>
        <w:lang w:val="zh-CN" w:eastAsia="zh-CN" w:bidi="zh-CN"/>
      </w:rPr>
    </w:lvl>
    <w:lvl w:ilvl="5" w:tentative="0">
      <w:start w:val="0"/>
      <w:numFmt w:val="bullet"/>
      <w:lvlText w:val="•"/>
      <w:lvlJc w:val="left"/>
      <w:pPr>
        <w:ind w:left="8178" w:hanging="204"/>
      </w:pPr>
      <w:rPr>
        <w:rFonts w:hint="default"/>
        <w:lang w:val="zh-CN" w:eastAsia="zh-CN" w:bidi="zh-CN"/>
      </w:rPr>
    </w:lvl>
    <w:lvl w:ilvl="6" w:tentative="0">
      <w:start w:val="0"/>
      <w:numFmt w:val="bullet"/>
      <w:lvlText w:val="•"/>
      <w:lvlJc w:val="left"/>
      <w:pPr>
        <w:ind w:left="9702" w:hanging="204"/>
      </w:pPr>
      <w:rPr>
        <w:rFonts w:hint="default"/>
        <w:lang w:val="zh-CN" w:eastAsia="zh-CN" w:bidi="zh-CN"/>
      </w:rPr>
    </w:lvl>
    <w:lvl w:ilvl="7" w:tentative="0">
      <w:start w:val="0"/>
      <w:numFmt w:val="bullet"/>
      <w:lvlText w:val="•"/>
      <w:lvlJc w:val="left"/>
      <w:pPr>
        <w:ind w:left="11225" w:hanging="204"/>
      </w:pPr>
      <w:rPr>
        <w:rFonts w:hint="default"/>
        <w:lang w:val="zh-CN" w:eastAsia="zh-CN" w:bidi="zh-CN"/>
      </w:rPr>
    </w:lvl>
    <w:lvl w:ilvl="8" w:tentative="0">
      <w:start w:val="0"/>
      <w:numFmt w:val="bullet"/>
      <w:lvlText w:val="•"/>
      <w:lvlJc w:val="left"/>
      <w:pPr>
        <w:ind w:left="12749" w:hanging="204"/>
      </w:pPr>
      <w:rPr>
        <w:rFonts w:hint="default"/>
        <w:lang w:val="zh-CN" w:eastAsia="zh-CN" w:bidi="zh-CN"/>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MTRlNTNiOTdiZmM3ZjIyODE4NjExZDI4YmNkZDgifQ=="/>
  </w:docVars>
  <w:rsids>
    <w:rsidRoot w:val="00000000"/>
    <w:rsid w:val="03023929"/>
    <w:rsid w:val="05404C1F"/>
    <w:rsid w:val="07677C87"/>
    <w:rsid w:val="07954458"/>
    <w:rsid w:val="0A172A13"/>
    <w:rsid w:val="0C732EF8"/>
    <w:rsid w:val="0E456E02"/>
    <w:rsid w:val="0EFE1DDD"/>
    <w:rsid w:val="0F276507"/>
    <w:rsid w:val="0FFF058C"/>
    <w:rsid w:val="11C52008"/>
    <w:rsid w:val="136415FC"/>
    <w:rsid w:val="13782520"/>
    <w:rsid w:val="13E64955"/>
    <w:rsid w:val="167233F1"/>
    <w:rsid w:val="17E70F20"/>
    <w:rsid w:val="1A6279E0"/>
    <w:rsid w:val="1E7F1EDC"/>
    <w:rsid w:val="2181419D"/>
    <w:rsid w:val="241542E4"/>
    <w:rsid w:val="2A157BF5"/>
    <w:rsid w:val="2E60104E"/>
    <w:rsid w:val="3086258E"/>
    <w:rsid w:val="32224D41"/>
    <w:rsid w:val="33222093"/>
    <w:rsid w:val="347C3FD8"/>
    <w:rsid w:val="354F46D2"/>
    <w:rsid w:val="393F6FCE"/>
    <w:rsid w:val="3C865FBC"/>
    <w:rsid w:val="3CEF6A3A"/>
    <w:rsid w:val="3E957BF0"/>
    <w:rsid w:val="428E1E1E"/>
    <w:rsid w:val="47A64742"/>
    <w:rsid w:val="49B1480B"/>
    <w:rsid w:val="49E3775A"/>
    <w:rsid w:val="4DCF01FC"/>
    <w:rsid w:val="4E66521C"/>
    <w:rsid w:val="515629A2"/>
    <w:rsid w:val="556415CF"/>
    <w:rsid w:val="55FE74FA"/>
    <w:rsid w:val="576645CF"/>
    <w:rsid w:val="57B63EF2"/>
    <w:rsid w:val="57F502DE"/>
    <w:rsid w:val="581A3AA2"/>
    <w:rsid w:val="625558DB"/>
    <w:rsid w:val="63C90EC0"/>
    <w:rsid w:val="685D400B"/>
    <w:rsid w:val="6B72038D"/>
    <w:rsid w:val="74FB44DA"/>
    <w:rsid w:val="7ABD5BC0"/>
    <w:rsid w:val="7B6E1FEA"/>
    <w:rsid w:val="7BCB4CB6"/>
    <w:rsid w:val="7C49562D"/>
    <w:rsid w:val="7D036E53"/>
    <w:rsid w:val="7DBF4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96" w:right="1557"/>
      <w:jc w:val="center"/>
      <w:outlineLvl w:val="1"/>
    </w:pPr>
    <w:rPr>
      <w:rFonts w:ascii="方正小标宋简体" w:hAnsi="方正小标宋简体" w:eastAsia="方正小标宋简体" w:cs="方正小标宋简体"/>
      <w:b/>
      <w:bCs/>
      <w:sz w:val="44"/>
      <w:szCs w:val="44"/>
      <w:lang w:val="zh-CN" w:eastAsia="zh-CN" w:bidi="zh-CN"/>
    </w:rPr>
  </w:style>
  <w:style w:type="paragraph" w:styleId="3">
    <w:name w:val="heading 2"/>
    <w:basedOn w:val="1"/>
    <w:next w:val="1"/>
    <w:qFormat/>
    <w:uiPriority w:val="1"/>
    <w:pPr>
      <w:ind w:left="378"/>
      <w:outlineLvl w:val="2"/>
    </w:pPr>
    <w:rPr>
      <w:rFonts w:ascii="方正小标宋简体" w:hAnsi="方正小标宋简体" w:eastAsia="方正小标宋简体" w:cs="方正小标宋简体"/>
      <w:sz w:val="44"/>
      <w:szCs w:val="44"/>
      <w:lang w:val="zh-CN" w:eastAsia="zh-CN" w:bidi="zh-CN"/>
    </w:rPr>
  </w:style>
  <w:style w:type="paragraph" w:styleId="4">
    <w:name w:val="heading 3"/>
    <w:basedOn w:val="1"/>
    <w:next w:val="1"/>
    <w:qFormat/>
    <w:uiPriority w:val="1"/>
    <w:pPr>
      <w:ind w:left="32"/>
      <w:outlineLvl w:val="3"/>
    </w:pPr>
    <w:rPr>
      <w:rFonts w:ascii="方正小标宋简体" w:hAnsi="方正小标宋简体" w:eastAsia="方正小标宋简体" w:cs="方正小标宋简体"/>
      <w:sz w:val="40"/>
      <w:szCs w:val="40"/>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b/>
      <w:bCs/>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150" w:hanging="260"/>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5735</Words>
  <Characters>5900</Characters>
  <TotalTime>21</TotalTime>
  <ScaleCrop>false</ScaleCrop>
  <LinksUpToDate>false</LinksUpToDate>
  <CharactersWithSpaces>6659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2022-05-02T19:10:00Z</dcterms:created>
  <dc:creator>Administrator</dc:creator>
  <cp:lastModifiedBy>Administrator</cp:lastModifiedBy>
  <cp:lastPrinted>2022-05-02T23:52:00Z</cp:lastPrinted>
  <dcterms:modified xsi:type="dcterms:W3CDTF">2022-05-05T00:08:55Z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WPS 文字</vt:lpwstr>
  </property>
  <property fmtid="{D5CDD505-2E9C-101B-9397-08002B2CF9AE}" pid="4" name="LastSaved">
    <vt:filetime>2022-05-02T00:00:00Z</vt:filetime>
  </property>
  <property fmtid="{D5CDD505-2E9C-101B-9397-08002B2CF9AE}" pid="5" name="KSOProductBuildVer">
    <vt:lpwstr>2052-11.1.0.11636</vt:lpwstr>
  </property>
  <property fmtid="{D5CDD505-2E9C-101B-9397-08002B2CF9AE}" pid="6" name="ICV">
    <vt:lpwstr>594A5B68EA6947AAB6FE4C12AB4BE2F5</vt:lpwstr>
  </property>
</Properties>
</file>